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186D2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252E0A2F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8C9BC31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85CAC00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1F4CC12B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98D995B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D53BB8C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46385869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14F65916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C00503C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24B2392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7AE87658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1264E81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270854E1" w14:textId="19772F17" w:rsidR="00DA3139" w:rsidRPr="00463C2B" w:rsidRDefault="00DA3139" w:rsidP="00DA3139">
      <w:pPr>
        <w:pStyle w:val="Heading1"/>
        <w:rPr>
          <w:sz w:val="40"/>
          <w:szCs w:val="40"/>
          <w:lang w:val="sr-Cyrl-RS"/>
        </w:rPr>
      </w:pPr>
      <w:bookmarkStart w:id="0" w:name="_Toc35362797"/>
      <w:bookmarkStart w:id="1" w:name="_Toc36829448"/>
      <w:bookmarkStart w:id="2" w:name="_Toc36908792"/>
      <w:bookmarkStart w:id="3" w:name="_Hlk35243567"/>
      <w:r w:rsidRPr="00463C2B">
        <w:rPr>
          <w:sz w:val="40"/>
          <w:szCs w:val="40"/>
          <w:lang w:val="sr-Cyrl-RS"/>
        </w:rPr>
        <w:t xml:space="preserve">Анализа </w:t>
      </w:r>
      <w:r w:rsidR="00CE3BE7">
        <w:rPr>
          <w:sz w:val="40"/>
          <w:szCs w:val="40"/>
          <w:lang w:val="sr-Cyrl-RS"/>
        </w:rPr>
        <w:t xml:space="preserve">ставова </w:t>
      </w:r>
      <w:r w:rsidR="00CE3BE7" w:rsidRPr="00463C2B">
        <w:rPr>
          <w:sz w:val="40"/>
          <w:szCs w:val="40"/>
          <w:lang w:val="sr-Cyrl-RS"/>
        </w:rPr>
        <w:t>стручних сарадника</w:t>
      </w:r>
      <w:r w:rsidR="00CE3BE7">
        <w:rPr>
          <w:sz w:val="40"/>
          <w:szCs w:val="40"/>
          <w:lang w:val="sr-Cyrl-RS"/>
        </w:rPr>
        <w:t xml:space="preserve"> о статусу и </w:t>
      </w:r>
      <w:r w:rsidR="00CE3BE7" w:rsidRPr="00463C2B">
        <w:rPr>
          <w:sz w:val="40"/>
          <w:szCs w:val="40"/>
          <w:lang w:val="sr-Cyrl-RS"/>
        </w:rPr>
        <w:t xml:space="preserve"> </w:t>
      </w:r>
      <w:r w:rsidRPr="00463C2B">
        <w:rPr>
          <w:sz w:val="40"/>
          <w:szCs w:val="40"/>
          <w:lang w:val="sr-Cyrl-RS"/>
        </w:rPr>
        <w:t>правно</w:t>
      </w:r>
      <w:r w:rsidR="00CE3BE7">
        <w:rPr>
          <w:sz w:val="40"/>
          <w:szCs w:val="40"/>
          <w:lang w:val="sr-Cyrl-RS"/>
        </w:rPr>
        <w:t>м</w:t>
      </w:r>
      <w:r w:rsidRPr="00463C2B">
        <w:rPr>
          <w:sz w:val="40"/>
          <w:szCs w:val="40"/>
          <w:lang w:val="sr-Cyrl-RS"/>
        </w:rPr>
        <w:t xml:space="preserve"> оквир</w:t>
      </w:r>
      <w:r w:rsidR="00CE3BE7">
        <w:rPr>
          <w:sz w:val="40"/>
          <w:szCs w:val="40"/>
          <w:lang w:val="sr-Cyrl-RS"/>
        </w:rPr>
        <w:t>у</w:t>
      </w:r>
      <w:r w:rsidRPr="00463C2B">
        <w:rPr>
          <w:sz w:val="40"/>
          <w:szCs w:val="40"/>
          <w:lang w:val="sr-Cyrl-RS"/>
        </w:rPr>
        <w:t xml:space="preserve"> којим се прописују облици рада </w:t>
      </w:r>
      <w:r w:rsidR="00CE3BE7">
        <w:rPr>
          <w:sz w:val="40"/>
          <w:szCs w:val="40"/>
          <w:lang w:val="sr-Cyrl-RS"/>
        </w:rPr>
        <w:t xml:space="preserve">психолога и педагога у школама </w:t>
      </w:r>
      <w:r w:rsidRPr="00463C2B">
        <w:rPr>
          <w:sz w:val="40"/>
          <w:szCs w:val="40"/>
          <w:lang w:val="sr-Cyrl-RS"/>
        </w:rPr>
        <w:t>у Републици Србији</w:t>
      </w:r>
      <w:bookmarkEnd w:id="0"/>
      <w:bookmarkEnd w:id="1"/>
      <w:bookmarkEnd w:id="2"/>
      <w:r w:rsidRPr="00463C2B">
        <w:rPr>
          <w:sz w:val="40"/>
          <w:szCs w:val="40"/>
          <w:lang w:val="sr-Cyrl-RS"/>
        </w:rPr>
        <w:t xml:space="preserve"> </w:t>
      </w:r>
    </w:p>
    <w:bookmarkEnd w:id="3"/>
    <w:p w14:paraId="05ACF549" w14:textId="77777777" w:rsidR="00DA3139" w:rsidRDefault="00DA3139" w:rsidP="00DA3139">
      <w:pPr>
        <w:rPr>
          <w:lang w:val="sr-Cyrl-RS"/>
        </w:rPr>
      </w:pPr>
    </w:p>
    <w:p w14:paraId="574AB82D" w14:textId="77777777" w:rsidR="00DA3139" w:rsidRDefault="00DA3139" w:rsidP="00DA3139">
      <w:pPr>
        <w:rPr>
          <w:lang w:val="sr-Cyrl-RS"/>
        </w:rPr>
      </w:pPr>
    </w:p>
    <w:p w14:paraId="68887B33" w14:textId="77777777" w:rsidR="00DA3139" w:rsidRDefault="00DA3139" w:rsidP="00DA3139">
      <w:pPr>
        <w:rPr>
          <w:lang w:val="sr-Cyrl-RS"/>
        </w:rPr>
      </w:pPr>
    </w:p>
    <w:p w14:paraId="56EB4019" w14:textId="77777777" w:rsidR="00DA3139" w:rsidRDefault="00DA3139" w:rsidP="00DA3139">
      <w:pPr>
        <w:rPr>
          <w:lang w:val="sr-Cyrl-RS"/>
        </w:rPr>
      </w:pPr>
    </w:p>
    <w:p w14:paraId="1A06E07E" w14:textId="77777777" w:rsidR="00DA3139" w:rsidRDefault="00DA3139" w:rsidP="00DA3139">
      <w:pPr>
        <w:rPr>
          <w:lang w:val="sr-Cyrl-RS"/>
        </w:rPr>
      </w:pPr>
    </w:p>
    <w:p w14:paraId="14DEFA59" w14:textId="77777777" w:rsidR="00DA3139" w:rsidRDefault="00DA3139" w:rsidP="00DA3139">
      <w:pPr>
        <w:rPr>
          <w:lang w:val="sr-Cyrl-RS"/>
        </w:rPr>
      </w:pPr>
    </w:p>
    <w:p w14:paraId="4936E121" w14:textId="77777777" w:rsidR="00DA3139" w:rsidRDefault="00DA3139" w:rsidP="00DA3139">
      <w:pPr>
        <w:rPr>
          <w:lang w:val="sr-Cyrl-RS"/>
        </w:rPr>
      </w:pPr>
    </w:p>
    <w:p w14:paraId="59677CB0" w14:textId="77777777" w:rsidR="00DA3139" w:rsidRDefault="00DA3139" w:rsidP="00DA3139">
      <w:pPr>
        <w:rPr>
          <w:lang w:val="sr-Cyrl-RS"/>
        </w:rPr>
      </w:pPr>
    </w:p>
    <w:p w14:paraId="722753A3" w14:textId="77777777" w:rsidR="00DA3139" w:rsidRDefault="00DA3139" w:rsidP="00DA3139">
      <w:pPr>
        <w:rPr>
          <w:lang w:val="sr-Cyrl-RS"/>
        </w:rPr>
      </w:pPr>
    </w:p>
    <w:p w14:paraId="69C07D0A" w14:textId="77777777" w:rsidR="00DA3139" w:rsidRDefault="00DA3139" w:rsidP="00DA3139">
      <w:pPr>
        <w:rPr>
          <w:lang w:val="sr-Cyrl-RS"/>
        </w:rPr>
      </w:pPr>
    </w:p>
    <w:p w14:paraId="1889C6F8" w14:textId="77777777" w:rsidR="00DA3139" w:rsidRDefault="00DA3139" w:rsidP="00DA3139">
      <w:pPr>
        <w:rPr>
          <w:lang w:val="sr-Cyrl-RS"/>
        </w:rPr>
      </w:pPr>
    </w:p>
    <w:p w14:paraId="78A2E5DE" w14:textId="77777777" w:rsidR="00DA3139" w:rsidRDefault="00DA3139" w:rsidP="00DA3139">
      <w:pPr>
        <w:rPr>
          <w:lang w:val="sr-Cyrl-RS"/>
        </w:rPr>
      </w:pPr>
    </w:p>
    <w:p w14:paraId="1C596452" w14:textId="77777777" w:rsidR="00DA3139" w:rsidRDefault="00DA3139" w:rsidP="00DA3139">
      <w:pPr>
        <w:rPr>
          <w:lang w:val="sr-Cyrl-RS"/>
        </w:rPr>
      </w:pPr>
    </w:p>
    <w:p w14:paraId="2C6A5C35" w14:textId="77777777" w:rsidR="00DA3139" w:rsidRDefault="00DA3139" w:rsidP="00DA3139">
      <w:pPr>
        <w:jc w:val="center"/>
        <w:rPr>
          <w:lang w:val="sr-Cyrl-RS"/>
        </w:rPr>
      </w:pPr>
      <w:r>
        <w:rPr>
          <w:lang w:val="sr-Cyrl-RS"/>
        </w:rPr>
        <w:t>Март 2020</w:t>
      </w:r>
    </w:p>
    <w:p w14:paraId="148B0454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759CF08F" w14:textId="7777777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4869839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32C14CB" w14:textId="20F5C67F" w:rsidR="00DA3139" w:rsidRPr="00DA3139" w:rsidRDefault="00DA3139">
          <w:pPr>
            <w:pStyle w:val="TOCHeading"/>
            <w:rPr>
              <w:lang w:val="sr-Cyrl-RS"/>
            </w:rPr>
          </w:pPr>
          <w:r>
            <w:rPr>
              <w:lang w:val="sr-Cyrl-RS"/>
            </w:rPr>
            <w:t>Садржај</w:t>
          </w:r>
        </w:p>
        <w:p w14:paraId="3C98F24C" w14:textId="13DD0DB0" w:rsidR="00DE79C4" w:rsidRDefault="00DA313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908792" w:history="1"/>
        </w:p>
        <w:p w14:paraId="529412B1" w14:textId="266FAF6D" w:rsidR="00DE79C4" w:rsidRDefault="000500F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908793" w:history="1">
            <w:r w:rsidR="00DE79C4" w:rsidRPr="004504AD">
              <w:rPr>
                <w:rStyle w:val="Hyperlink"/>
                <w:rFonts w:eastAsia="Times New Roman"/>
                <w:b/>
                <w:bCs/>
                <w:noProof/>
                <w:lang w:val="sr-Cyrl-RS"/>
              </w:rPr>
              <w:t>Увод</w:t>
            </w:r>
            <w:r w:rsidR="00DE79C4">
              <w:rPr>
                <w:noProof/>
                <w:webHidden/>
              </w:rPr>
              <w:tab/>
            </w:r>
            <w:r w:rsidR="00DE79C4">
              <w:rPr>
                <w:noProof/>
                <w:webHidden/>
              </w:rPr>
              <w:fldChar w:fldCharType="begin"/>
            </w:r>
            <w:r w:rsidR="00DE79C4">
              <w:rPr>
                <w:noProof/>
                <w:webHidden/>
              </w:rPr>
              <w:instrText xml:space="preserve"> PAGEREF _Toc36908793 \h </w:instrText>
            </w:r>
            <w:r w:rsidR="00DE79C4">
              <w:rPr>
                <w:noProof/>
                <w:webHidden/>
              </w:rPr>
            </w:r>
            <w:r w:rsidR="00DE79C4">
              <w:rPr>
                <w:noProof/>
                <w:webHidden/>
              </w:rPr>
              <w:fldChar w:fldCharType="separate"/>
            </w:r>
            <w:r w:rsidR="00DE79C4">
              <w:rPr>
                <w:noProof/>
                <w:webHidden/>
              </w:rPr>
              <w:t>4</w:t>
            </w:r>
            <w:r w:rsidR="00DE79C4">
              <w:rPr>
                <w:noProof/>
                <w:webHidden/>
              </w:rPr>
              <w:fldChar w:fldCharType="end"/>
            </w:r>
          </w:hyperlink>
        </w:p>
        <w:p w14:paraId="159DFC46" w14:textId="72EEB66F" w:rsidR="00DE79C4" w:rsidRDefault="000500F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908794" w:history="1">
            <w:r w:rsidR="00DE79C4" w:rsidRPr="004504AD">
              <w:rPr>
                <w:rStyle w:val="Hyperlink"/>
                <w:noProof/>
                <w:lang w:val="sr-Cyrl-RS"/>
              </w:rPr>
              <w:t>Профил испитаника</w:t>
            </w:r>
            <w:r w:rsidR="00DE79C4">
              <w:rPr>
                <w:noProof/>
                <w:webHidden/>
              </w:rPr>
              <w:tab/>
            </w:r>
            <w:r w:rsidR="00DE79C4">
              <w:rPr>
                <w:noProof/>
                <w:webHidden/>
              </w:rPr>
              <w:fldChar w:fldCharType="begin"/>
            </w:r>
            <w:r w:rsidR="00DE79C4">
              <w:rPr>
                <w:noProof/>
                <w:webHidden/>
              </w:rPr>
              <w:instrText xml:space="preserve"> PAGEREF _Toc36908794 \h </w:instrText>
            </w:r>
            <w:r w:rsidR="00DE79C4">
              <w:rPr>
                <w:noProof/>
                <w:webHidden/>
              </w:rPr>
            </w:r>
            <w:r w:rsidR="00DE79C4">
              <w:rPr>
                <w:noProof/>
                <w:webHidden/>
              </w:rPr>
              <w:fldChar w:fldCharType="separate"/>
            </w:r>
            <w:r w:rsidR="00DE79C4">
              <w:rPr>
                <w:noProof/>
                <w:webHidden/>
              </w:rPr>
              <w:t>4</w:t>
            </w:r>
            <w:r w:rsidR="00DE79C4">
              <w:rPr>
                <w:noProof/>
                <w:webHidden/>
              </w:rPr>
              <w:fldChar w:fldCharType="end"/>
            </w:r>
          </w:hyperlink>
        </w:p>
        <w:p w14:paraId="68E3D973" w14:textId="684C72A0" w:rsidR="00DE79C4" w:rsidRDefault="000500F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908795" w:history="1">
            <w:r w:rsidR="00DE79C4" w:rsidRPr="004504AD">
              <w:rPr>
                <w:rStyle w:val="Hyperlink"/>
                <w:noProof/>
                <w:lang w:val="sr-Cyrl-RS"/>
              </w:rPr>
              <w:t>Профил школа</w:t>
            </w:r>
            <w:r w:rsidR="00DE79C4">
              <w:rPr>
                <w:noProof/>
                <w:webHidden/>
              </w:rPr>
              <w:tab/>
            </w:r>
            <w:r w:rsidR="00DE79C4">
              <w:rPr>
                <w:noProof/>
                <w:webHidden/>
              </w:rPr>
              <w:fldChar w:fldCharType="begin"/>
            </w:r>
            <w:r w:rsidR="00DE79C4">
              <w:rPr>
                <w:noProof/>
                <w:webHidden/>
              </w:rPr>
              <w:instrText xml:space="preserve"> PAGEREF _Toc36908795 \h </w:instrText>
            </w:r>
            <w:r w:rsidR="00DE79C4">
              <w:rPr>
                <w:noProof/>
                <w:webHidden/>
              </w:rPr>
            </w:r>
            <w:r w:rsidR="00DE79C4">
              <w:rPr>
                <w:noProof/>
                <w:webHidden/>
              </w:rPr>
              <w:fldChar w:fldCharType="separate"/>
            </w:r>
            <w:r w:rsidR="00DE79C4">
              <w:rPr>
                <w:noProof/>
                <w:webHidden/>
              </w:rPr>
              <w:t>5</w:t>
            </w:r>
            <w:r w:rsidR="00DE79C4">
              <w:rPr>
                <w:noProof/>
                <w:webHidden/>
              </w:rPr>
              <w:fldChar w:fldCharType="end"/>
            </w:r>
          </w:hyperlink>
        </w:p>
        <w:p w14:paraId="143D5FA5" w14:textId="0DB2A39E" w:rsidR="00DE79C4" w:rsidRDefault="000500F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908801" w:history="1">
            <w:r w:rsidR="00DE79C4" w:rsidRPr="004504AD">
              <w:rPr>
                <w:rStyle w:val="Hyperlink"/>
                <w:noProof/>
                <w:lang w:val="sr-Cyrl-RS"/>
              </w:rPr>
              <w:t>Улога и значај рада стручних сарадника</w:t>
            </w:r>
            <w:r w:rsidR="00DE79C4">
              <w:rPr>
                <w:noProof/>
                <w:webHidden/>
              </w:rPr>
              <w:tab/>
            </w:r>
            <w:r w:rsidR="00DE79C4">
              <w:rPr>
                <w:noProof/>
                <w:webHidden/>
              </w:rPr>
              <w:fldChar w:fldCharType="begin"/>
            </w:r>
            <w:r w:rsidR="00DE79C4">
              <w:rPr>
                <w:noProof/>
                <w:webHidden/>
              </w:rPr>
              <w:instrText xml:space="preserve"> PAGEREF _Toc36908801 \h </w:instrText>
            </w:r>
            <w:r w:rsidR="00DE79C4">
              <w:rPr>
                <w:noProof/>
                <w:webHidden/>
              </w:rPr>
            </w:r>
            <w:r w:rsidR="00DE79C4">
              <w:rPr>
                <w:noProof/>
                <w:webHidden/>
              </w:rPr>
              <w:fldChar w:fldCharType="separate"/>
            </w:r>
            <w:r w:rsidR="00DE79C4">
              <w:rPr>
                <w:noProof/>
                <w:webHidden/>
              </w:rPr>
              <w:t>7</w:t>
            </w:r>
            <w:r w:rsidR="00DE79C4">
              <w:rPr>
                <w:noProof/>
                <w:webHidden/>
              </w:rPr>
              <w:fldChar w:fldCharType="end"/>
            </w:r>
          </w:hyperlink>
        </w:p>
        <w:p w14:paraId="1A332AAD" w14:textId="24AF409D" w:rsidR="00DE79C4" w:rsidRDefault="000500F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908803" w:history="1">
            <w:r w:rsidR="00DE79C4" w:rsidRPr="004504AD">
              <w:rPr>
                <w:rStyle w:val="Hyperlink"/>
                <w:noProof/>
                <w:lang w:val="sr-Cyrl-RS"/>
              </w:rPr>
              <w:t>Рад у стручним органима и тимовима</w:t>
            </w:r>
            <w:r w:rsidR="00DE79C4">
              <w:rPr>
                <w:noProof/>
                <w:webHidden/>
              </w:rPr>
              <w:tab/>
            </w:r>
            <w:r w:rsidR="00DE79C4">
              <w:rPr>
                <w:noProof/>
                <w:webHidden/>
              </w:rPr>
              <w:fldChar w:fldCharType="begin"/>
            </w:r>
            <w:r w:rsidR="00DE79C4">
              <w:rPr>
                <w:noProof/>
                <w:webHidden/>
              </w:rPr>
              <w:instrText xml:space="preserve"> PAGEREF _Toc36908803 \h </w:instrText>
            </w:r>
            <w:r w:rsidR="00DE79C4">
              <w:rPr>
                <w:noProof/>
                <w:webHidden/>
              </w:rPr>
            </w:r>
            <w:r w:rsidR="00DE79C4">
              <w:rPr>
                <w:noProof/>
                <w:webHidden/>
              </w:rPr>
              <w:fldChar w:fldCharType="separate"/>
            </w:r>
            <w:r w:rsidR="00DE79C4">
              <w:rPr>
                <w:noProof/>
                <w:webHidden/>
              </w:rPr>
              <w:t>11</w:t>
            </w:r>
            <w:r w:rsidR="00DE79C4">
              <w:rPr>
                <w:noProof/>
                <w:webHidden/>
              </w:rPr>
              <w:fldChar w:fldCharType="end"/>
            </w:r>
          </w:hyperlink>
        </w:p>
        <w:p w14:paraId="629C357C" w14:textId="76FD4673" w:rsidR="00DE79C4" w:rsidRDefault="000500F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908805" w:history="1">
            <w:r w:rsidR="00DE79C4" w:rsidRPr="004504AD">
              <w:rPr>
                <w:rStyle w:val="Hyperlink"/>
                <w:noProof/>
                <w:lang w:val="sr-Cyrl-RS"/>
              </w:rPr>
              <w:t>Ставови стручних сарадника о правном оквиру</w:t>
            </w:r>
            <w:r w:rsidR="00DE79C4">
              <w:rPr>
                <w:noProof/>
                <w:webHidden/>
              </w:rPr>
              <w:tab/>
            </w:r>
            <w:r w:rsidR="00DE79C4">
              <w:rPr>
                <w:noProof/>
                <w:webHidden/>
              </w:rPr>
              <w:fldChar w:fldCharType="begin"/>
            </w:r>
            <w:r w:rsidR="00DE79C4">
              <w:rPr>
                <w:noProof/>
                <w:webHidden/>
              </w:rPr>
              <w:instrText xml:space="preserve"> PAGEREF _Toc36908805 \h </w:instrText>
            </w:r>
            <w:r w:rsidR="00DE79C4">
              <w:rPr>
                <w:noProof/>
                <w:webHidden/>
              </w:rPr>
            </w:r>
            <w:r w:rsidR="00DE79C4">
              <w:rPr>
                <w:noProof/>
                <w:webHidden/>
              </w:rPr>
              <w:fldChar w:fldCharType="separate"/>
            </w:r>
            <w:r w:rsidR="00DE79C4">
              <w:rPr>
                <w:noProof/>
                <w:webHidden/>
              </w:rPr>
              <w:t>13</w:t>
            </w:r>
            <w:r w:rsidR="00DE79C4">
              <w:rPr>
                <w:noProof/>
                <w:webHidden/>
              </w:rPr>
              <w:fldChar w:fldCharType="end"/>
            </w:r>
          </w:hyperlink>
        </w:p>
        <w:p w14:paraId="763DB28A" w14:textId="45B72DC0" w:rsidR="00DE79C4" w:rsidRDefault="000500F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908808" w:history="1">
            <w:r w:rsidR="00DE79C4" w:rsidRPr="004504AD">
              <w:rPr>
                <w:rStyle w:val="Hyperlink"/>
                <w:noProof/>
                <w:lang w:val="sr-Cyrl-RS"/>
              </w:rPr>
              <w:t>Препоруке за унапређење правног оквира</w:t>
            </w:r>
            <w:r w:rsidR="00DE79C4">
              <w:rPr>
                <w:noProof/>
                <w:webHidden/>
              </w:rPr>
              <w:tab/>
            </w:r>
            <w:r w:rsidR="00DE79C4">
              <w:rPr>
                <w:noProof/>
                <w:webHidden/>
              </w:rPr>
              <w:fldChar w:fldCharType="begin"/>
            </w:r>
            <w:r w:rsidR="00DE79C4">
              <w:rPr>
                <w:noProof/>
                <w:webHidden/>
              </w:rPr>
              <w:instrText xml:space="preserve"> PAGEREF _Toc36908808 \h </w:instrText>
            </w:r>
            <w:r w:rsidR="00DE79C4">
              <w:rPr>
                <w:noProof/>
                <w:webHidden/>
              </w:rPr>
            </w:r>
            <w:r w:rsidR="00DE79C4">
              <w:rPr>
                <w:noProof/>
                <w:webHidden/>
              </w:rPr>
              <w:fldChar w:fldCharType="separate"/>
            </w:r>
            <w:r w:rsidR="00DE79C4">
              <w:rPr>
                <w:noProof/>
                <w:webHidden/>
              </w:rPr>
              <w:t>16</w:t>
            </w:r>
            <w:r w:rsidR="00DE79C4">
              <w:rPr>
                <w:noProof/>
                <w:webHidden/>
              </w:rPr>
              <w:fldChar w:fldCharType="end"/>
            </w:r>
          </w:hyperlink>
        </w:p>
        <w:p w14:paraId="37F73E43" w14:textId="50CB2F1A" w:rsidR="00DE79C4" w:rsidRDefault="000500F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908809" w:history="1">
            <w:r w:rsidR="00DE79C4" w:rsidRPr="004504AD">
              <w:rPr>
                <w:rStyle w:val="Hyperlink"/>
                <w:noProof/>
                <w:lang w:val="sr-Cyrl-RS"/>
              </w:rPr>
              <w:t>Изазови и препоруке за унапређење рада</w:t>
            </w:r>
            <w:r w:rsidR="00DE79C4">
              <w:rPr>
                <w:noProof/>
                <w:webHidden/>
              </w:rPr>
              <w:tab/>
            </w:r>
            <w:r w:rsidR="00DE79C4">
              <w:rPr>
                <w:noProof/>
                <w:webHidden/>
              </w:rPr>
              <w:fldChar w:fldCharType="begin"/>
            </w:r>
            <w:r w:rsidR="00DE79C4">
              <w:rPr>
                <w:noProof/>
                <w:webHidden/>
              </w:rPr>
              <w:instrText xml:space="preserve"> PAGEREF _Toc36908809 \h </w:instrText>
            </w:r>
            <w:r w:rsidR="00DE79C4">
              <w:rPr>
                <w:noProof/>
                <w:webHidden/>
              </w:rPr>
            </w:r>
            <w:r w:rsidR="00DE79C4">
              <w:rPr>
                <w:noProof/>
                <w:webHidden/>
              </w:rPr>
              <w:fldChar w:fldCharType="separate"/>
            </w:r>
            <w:r w:rsidR="00DE79C4">
              <w:rPr>
                <w:noProof/>
                <w:webHidden/>
              </w:rPr>
              <w:t>18</w:t>
            </w:r>
            <w:r w:rsidR="00DE79C4">
              <w:rPr>
                <w:noProof/>
                <w:webHidden/>
              </w:rPr>
              <w:fldChar w:fldCharType="end"/>
            </w:r>
          </w:hyperlink>
        </w:p>
        <w:p w14:paraId="231C59FF" w14:textId="107380BE" w:rsidR="00DE79C4" w:rsidRDefault="000500F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908810" w:history="1">
            <w:r w:rsidR="00DE79C4" w:rsidRPr="004504AD">
              <w:rPr>
                <w:rStyle w:val="Hyperlink"/>
                <w:noProof/>
                <w:lang w:val="sr-Cyrl-RS"/>
              </w:rPr>
              <w:t>Препоруке</w:t>
            </w:r>
            <w:r w:rsidR="00DE79C4">
              <w:rPr>
                <w:noProof/>
                <w:webHidden/>
              </w:rPr>
              <w:tab/>
            </w:r>
            <w:r w:rsidR="00DE79C4">
              <w:rPr>
                <w:noProof/>
                <w:webHidden/>
              </w:rPr>
              <w:fldChar w:fldCharType="begin"/>
            </w:r>
            <w:r w:rsidR="00DE79C4">
              <w:rPr>
                <w:noProof/>
                <w:webHidden/>
              </w:rPr>
              <w:instrText xml:space="preserve"> PAGEREF _Toc36908810 \h </w:instrText>
            </w:r>
            <w:r w:rsidR="00DE79C4">
              <w:rPr>
                <w:noProof/>
                <w:webHidden/>
              </w:rPr>
            </w:r>
            <w:r w:rsidR="00DE79C4">
              <w:rPr>
                <w:noProof/>
                <w:webHidden/>
              </w:rPr>
              <w:fldChar w:fldCharType="separate"/>
            </w:r>
            <w:r w:rsidR="00DE79C4">
              <w:rPr>
                <w:noProof/>
                <w:webHidden/>
              </w:rPr>
              <w:t>19</w:t>
            </w:r>
            <w:r w:rsidR="00DE79C4">
              <w:rPr>
                <w:noProof/>
                <w:webHidden/>
              </w:rPr>
              <w:fldChar w:fldCharType="end"/>
            </w:r>
          </w:hyperlink>
        </w:p>
        <w:p w14:paraId="2D268CCF" w14:textId="11B55452" w:rsidR="00DA3139" w:rsidRDefault="00DA3139">
          <w:r>
            <w:rPr>
              <w:b/>
              <w:bCs/>
              <w:noProof/>
            </w:rPr>
            <w:fldChar w:fldCharType="end"/>
          </w:r>
        </w:p>
      </w:sdtContent>
    </w:sdt>
    <w:p w14:paraId="58BE4B00" w14:textId="504FAF88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1C0DD717" w14:textId="5A01494C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7E65CE6F" w14:textId="22AD72C2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73184ED2" w14:textId="0694C009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1397C28F" w14:textId="400F9EA6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324610B6" w14:textId="44FBD7C1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C90E574" w14:textId="2DBF3A8E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1C3621E5" w14:textId="63BF0C88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33509C0B" w14:textId="367F1548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44604957" w14:textId="3CEA74CF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98FF9C0" w14:textId="736CF85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36800749" w14:textId="68A441BA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07A5DFB" w14:textId="71741EC0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ECCB147" w14:textId="5DB9A3AB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64CB62F3" w14:textId="0FCCA7AB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39490112" w14:textId="40BAE0FD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5C560E65" w14:textId="6C731347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15B77BCA" w14:textId="3B14A490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21F9FA49" w14:textId="0E03916C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39EE99FA" w14:textId="1195D913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3CB56BCB" w14:textId="16F525F0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55BD1DD6" w14:textId="532E76AE" w:rsidR="00DA3139" w:rsidRDefault="00DA3139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01F566EE" w14:textId="6E9ED496" w:rsidR="00BC6AEA" w:rsidRPr="00DA3139" w:rsidRDefault="00DA3139" w:rsidP="00DA3139">
      <w:pPr>
        <w:pStyle w:val="Heading1"/>
        <w:rPr>
          <w:rFonts w:eastAsia="Times New Roman"/>
          <w:b/>
          <w:bCs/>
          <w:lang w:val="sr-Cyrl-RS"/>
        </w:rPr>
      </w:pPr>
      <w:bookmarkStart w:id="4" w:name="_Toc36908793"/>
      <w:r w:rsidRPr="00DA3139">
        <w:rPr>
          <w:rFonts w:eastAsia="Times New Roman"/>
          <w:b/>
          <w:bCs/>
          <w:lang w:val="sr-Cyrl-RS"/>
        </w:rPr>
        <w:lastRenderedPageBreak/>
        <w:t>Увод</w:t>
      </w:r>
      <w:bookmarkEnd w:id="4"/>
    </w:p>
    <w:p w14:paraId="65B7874A" w14:textId="4CCE1798" w:rsidR="00445AB2" w:rsidRDefault="00445AB2" w:rsidP="00445AB2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sr-Cyrl-RS"/>
        </w:rPr>
      </w:pPr>
    </w:p>
    <w:p w14:paraId="4B3A7A75" w14:textId="1493A15A" w:rsidR="00445AB2" w:rsidRDefault="00445AB2" w:rsidP="00445AB2">
      <w:pPr>
        <w:jc w:val="both"/>
        <w:rPr>
          <w:lang w:val="sr-Cyrl-RS"/>
        </w:rPr>
      </w:pPr>
      <w:bookmarkStart w:id="5" w:name="_Hlk34740044"/>
      <w:r>
        <w:rPr>
          <w:lang w:val="sr-Cyrl-RS"/>
        </w:rPr>
        <w:t>У циљу унапређења рада основних и средњих школа и јаснијег дефинисања улоге и области рада стручних сарадника – психолога и педагога, Министарство просвете, науке и технолошког развоја (МПНТР) је именовало Радну групу за израду Правилника о програму свих облика рада стручних сарадника.</w:t>
      </w:r>
    </w:p>
    <w:p w14:paraId="1D78AE0D" w14:textId="63A03656" w:rsidR="00445AB2" w:rsidRDefault="00445AB2" w:rsidP="00445AB2">
      <w:pPr>
        <w:jc w:val="both"/>
        <w:rPr>
          <w:lang w:val="sr-Cyrl-RS"/>
        </w:rPr>
      </w:pPr>
      <w:bookmarkStart w:id="6" w:name="_Hlk34740068"/>
      <w:bookmarkEnd w:id="5"/>
      <w:r>
        <w:rPr>
          <w:lang w:val="sr-Cyrl-RS"/>
        </w:rPr>
        <w:t xml:space="preserve">Подршку Радној групи МПНТР у изради овог Правилника обезбеђује УНИЦЕФ у сарадњи </w:t>
      </w:r>
      <w:r w:rsidRPr="00074B6E">
        <w:rPr>
          <w:lang w:val="sr-Cyrl-RS"/>
        </w:rPr>
        <w:t xml:space="preserve">и </w:t>
      </w:r>
      <w:r>
        <w:rPr>
          <w:lang w:val="sr-Cyrl-RS"/>
        </w:rPr>
        <w:t>кроз консултативни процес са</w:t>
      </w:r>
      <w:r w:rsidRPr="00074B6E">
        <w:rPr>
          <w:lang w:val="sr-Cyrl-RS"/>
        </w:rPr>
        <w:t xml:space="preserve"> асоцијацијама педагога и психолога</w:t>
      </w:r>
      <w:r>
        <w:rPr>
          <w:lang w:val="sr-Cyrl-RS"/>
        </w:rPr>
        <w:t xml:space="preserve">, </w:t>
      </w:r>
      <w:r w:rsidRPr="00074B6E">
        <w:rPr>
          <w:lang w:val="sr-Cyrl-RS"/>
        </w:rPr>
        <w:t>Заводом за унапређење образовања</w:t>
      </w:r>
      <w:r>
        <w:rPr>
          <w:lang w:val="sr-Cyrl-RS"/>
        </w:rPr>
        <w:t xml:space="preserve"> и васпитања и и Заводом за вредновање квалитета образовања и васпитања. Подршка се огледа у изради законске анализе којом је тренутно дефинисан статус стручних сарадника; анализе релевантних истраживања и искустава других земаља; истраживању ставова, изазова и препорука за унапређење статуса и програма рада стручних сарадника у основним и средњим школама и домовима ученика.</w:t>
      </w:r>
    </w:p>
    <w:p w14:paraId="1CFF72CA" w14:textId="77777777" w:rsidR="00445AB2" w:rsidRDefault="00445AB2" w:rsidP="00304FDF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Дубинска, квалитативна анализа ставова стручних сарадника – педагога и психолога у основним и средњим школама и Дому ученика урађена је у марту месецу 2020. године, а планирано је да у току априла месеца буде урађено шире он лине истраживање у коме имају прилику да учествују сви стручни сарадници на територији РС. </w:t>
      </w:r>
    </w:p>
    <w:p w14:paraId="21D8DF71" w14:textId="77777777" w:rsidR="00304FDF" w:rsidRDefault="00304FDF" w:rsidP="00304FDF">
      <w:pPr>
        <w:pStyle w:val="Heading1"/>
        <w:rPr>
          <w:lang w:val="sr-Cyrl-RS"/>
        </w:rPr>
      </w:pPr>
      <w:bookmarkStart w:id="7" w:name="_Toc36829450"/>
      <w:bookmarkStart w:id="8" w:name="_Toc36908794"/>
    </w:p>
    <w:p w14:paraId="1EC788FD" w14:textId="171BD576" w:rsidR="00207672" w:rsidRDefault="00207672" w:rsidP="00304FDF">
      <w:pPr>
        <w:pStyle w:val="Heading1"/>
        <w:rPr>
          <w:lang w:val="sr-Cyrl-RS"/>
        </w:rPr>
      </w:pPr>
      <w:r>
        <w:rPr>
          <w:lang w:val="sr-Cyrl-RS"/>
        </w:rPr>
        <w:t>Профил испитаника</w:t>
      </w:r>
      <w:bookmarkEnd w:id="7"/>
      <w:bookmarkEnd w:id="8"/>
    </w:p>
    <w:p w14:paraId="30221415" w14:textId="77777777" w:rsidR="00207672" w:rsidRDefault="00207672" w:rsidP="00304FDF">
      <w:pPr>
        <w:spacing w:after="0"/>
        <w:jc w:val="both"/>
        <w:rPr>
          <w:b/>
          <w:bCs/>
          <w:lang w:val="sr-Cyrl-RS"/>
        </w:rPr>
      </w:pPr>
    </w:p>
    <w:p w14:paraId="0AC8BADA" w14:textId="4B9692E9" w:rsidR="00916C8F" w:rsidRDefault="00445AB2" w:rsidP="00304FDF">
      <w:pPr>
        <w:spacing w:after="0"/>
        <w:jc w:val="both"/>
        <w:rPr>
          <w:lang w:val="sr-Cyrl-RS"/>
        </w:rPr>
      </w:pPr>
      <w:r w:rsidRPr="00916C8F">
        <w:rPr>
          <w:b/>
          <w:bCs/>
          <w:lang w:val="sr-Cyrl-RS"/>
        </w:rPr>
        <w:t xml:space="preserve">У првој фази истраживања учествовало је </w:t>
      </w:r>
      <w:r w:rsidR="00BC452D">
        <w:rPr>
          <w:b/>
          <w:bCs/>
          <w:lang w:val="sr-Cyrl-RS"/>
        </w:rPr>
        <w:t>20</w:t>
      </w:r>
      <w:r w:rsidRPr="00916C8F">
        <w:rPr>
          <w:b/>
          <w:bCs/>
          <w:lang w:val="sr-Cyrl-RS"/>
        </w:rPr>
        <w:t xml:space="preserve"> стручних сарадника</w:t>
      </w:r>
      <w:r>
        <w:rPr>
          <w:lang w:val="sr-Cyrl-RS"/>
        </w:rPr>
        <w:t>, 1</w:t>
      </w:r>
      <w:r w:rsidR="00BC452D">
        <w:rPr>
          <w:lang w:val="sr-Cyrl-RS"/>
        </w:rPr>
        <w:t>1</w:t>
      </w:r>
      <w:r>
        <w:rPr>
          <w:lang w:val="sr-Cyrl-RS"/>
        </w:rPr>
        <w:t xml:space="preserve"> педагога (</w:t>
      </w:r>
      <w:r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>5</w:t>
      </w:r>
      <w:r w:rsidR="00BC452D">
        <w:rPr>
          <w:rFonts w:ascii="Helvetica" w:hAnsi="Helvetica" w:cs="Helvetica"/>
          <w:color w:val="333E48"/>
          <w:sz w:val="20"/>
          <w:szCs w:val="20"/>
          <w:shd w:val="clear" w:color="auto" w:fill="FFFFFF"/>
          <w:lang w:val="sr-Cyrl-RS"/>
        </w:rPr>
        <w:t>5</w:t>
      </w:r>
      <w:r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>%</w:t>
      </w:r>
      <w:r w:rsidR="00916C8F">
        <w:rPr>
          <w:rFonts w:ascii="Helvetica" w:hAnsi="Helvetica" w:cs="Helvetica"/>
          <w:color w:val="333E48"/>
          <w:sz w:val="20"/>
          <w:szCs w:val="20"/>
          <w:shd w:val="clear" w:color="auto" w:fill="FFFFFF"/>
          <w:lang w:val="sr-Cyrl-RS"/>
        </w:rPr>
        <w:t>)</w:t>
      </w:r>
      <w:r>
        <w:rPr>
          <w:lang w:val="sr-Cyrl-RS"/>
        </w:rPr>
        <w:t xml:space="preserve"> и 9</w:t>
      </w:r>
      <w:r w:rsidR="00916C8F">
        <w:rPr>
          <w:lang w:val="sr-Cyrl-RS"/>
        </w:rPr>
        <w:t xml:space="preserve"> (</w:t>
      </w:r>
      <w:r w:rsidR="00916C8F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>4</w:t>
      </w:r>
      <w:r w:rsidR="00BC452D">
        <w:rPr>
          <w:rFonts w:ascii="Helvetica" w:hAnsi="Helvetica" w:cs="Helvetica"/>
          <w:color w:val="333E48"/>
          <w:sz w:val="20"/>
          <w:szCs w:val="20"/>
          <w:shd w:val="clear" w:color="auto" w:fill="FFFFFF"/>
          <w:lang w:val="sr-Cyrl-RS"/>
        </w:rPr>
        <w:t>5</w:t>
      </w:r>
      <w:r w:rsidR="00916C8F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>%</w:t>
      </w:r>
      <w:r w:rsidR="00916C8F">
        <w:rPr>
          <w:rFonts w:ascii="Helvetica" w:hAnsi="Helvetica" w:cs="Helvetica"/>
          <w:color w:val="333E48"/>
          <w:sz w:val="20"/>
          <w:szCs w:val="20"/>
          <w:shd w:val="clear" w:color="auto" w:fill="FFFFFF"/>
          <w:lang w:val="sr-Cyrl-RS"/>
        </w:rPr>
        <w:t>)</w:t>
      </w:r>
      <w:r>
        <w:rPr>
          <w:lang w:val="sr-Cyrl-RS"/>
        </w:rPr>
        <w:t xml:space="preserve"> психолога који су запослени у основним и средњим школама и Дому ученика</w:t>
      </w:r>
      <w:r w:rsidR="00916C8F">
        <w:rPr>
          <w:lang w:val="sr-Cyrl-RS"/>
        </w:rPr>
        <w:t xml:space="preserve"> у различитим градовима Србије</w:t>
      </w:r>
      <w:r>
        <w:rPr>
          <w:rStyle w:val="FootnoteReference"/>
          <w:lang w:val="sr-Cyrl-RS"/>
        </w:rPr>
        <w:footnoteReference w:id="1"/>
      </w:r>
      <w:r>
        <w:rPr>
          <w:lang w:val="sr-Cyrl-RS"/>
        </w:rPr>
        <w:t xml:space="preserve">. </w:t>
      </w:r>
      <w:r w:rsidR="00304FDF">
        <w:rPr>
          <w:lang w:val="sr-Cyrl-RS"/>
        </w:rPr>
        <w:t xml:space="preserve"> </w:t>
      </w:r>
      <w:r w:rsidR="00AE7EB6" w:rsidRPr="00AE7EB6">
        <w:rPr>
          <w:b/>
          <w:bCs/>
          <w:lang w:val="sr-Cyrl-RS"/>
        </w:rPr>
        <w:t>Највећи број испитаника</w:t>
      </w:r>
      <w:r w:rsidR="00304FDF">
        <w:rPr>
          <w:b/>
          <w:bCs/>
        </w:rPr>
        <w:t xml:space="preserve">, </w:t>
      </w:r>
      <w:r w:rsidR="00AE7EB6" w:rsidRPr="00AE7EB6">
        <w:rPr>
          <w:b/>
          <w:bCs/>
          <w:lang w:val="sr-Cyrl-RS"/>
        </w:rPr>
        <w:t>ради на позицији стручни сарадник</w:t>
      </w:r>
      <w:r w:rsidR="00AE7EB6">
        <w:rPr>
          <w:lang w:val="sr-Cyrl-RS"/>
        </w:rPr>
        <w:t xml:space="preserve"> </w:t>
      </w:r>
      <w:r w:rsidR="00304FDF">
        <w:rPr>
          <w:lang w:val="sr-Cyrl-RS"/>
        </w:rPr>
        <w:t xml:space="preserve">између 16 и 20 година. </w:t>
      </w:r>
      <w:r w:rsidR="00AE7EB6">
        <w:rPr>
          <w:lang w:val="sr-Cyrl-RS"/>
        </w:rPr>
        <w:t xml:space="preserve"> </w:t>
      </w:r>
    </w:p>
    <w:p w14:paraId="6401C533" w14:textId="6A8EC231" w:rsidR="00304FDF" w:rsidRPr="00304FDF" w:rsidRDefault="00304FDF" w:rsidP="00304FDF">
      <w:pPr>
        <w:jc w:val="center"/>
        <w:rPr>
          <w:b/>
          <w:bCs/>
          <w:lang w:val="sr-Cyrl-RS"/>
        </w:rPr>
      </w:pPr>
      <w:r w:rsidRPr="00304FDF">
        <w:rPr>
          <w:b/>
          <w:bCs/>
          <w:lang w:val="sr-Cyrl-RS"/>
        </w:rPr>
        <w:t>Графикон 1:  радни стаж испитаника</w:t>
      </w:r>
    </w:p>
    <w:p w14:paraId="28C44853" w14:textId="01BCD1EF" w:rsidR="00304FDF" w:rsidRDefault="00304FDF" w:rsidP="00304FDF">
      <w:pPr>
        <w:jc w:val="center"/>
        <w:rPr>
          <w:lang w:val="sr-Cyrl-RS"/>
        </w:rPr>
      </w:pPr>
      <w:r w:rsidRPr="00304FDF">
        <w:rPr>
          <w:noProof/>
        </w:rPr>
        <w:drawing>
          <wp:inline distT="0" distB="0" distL="0" distR="0" wp14:anchorId="2C22F67C" wp14:editId="652AF960">
            <wp:extent cx="5387975" cy="2143125"/>
            <wp:effectExtent l="0" t="0" r="3175" b="9525"/>
            <wp:docPr id="1" name="Picture 3" descr="chart4396355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rt4396355110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8455" cy="214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2D619" w14:textId="77777777" w:rsidR="00BC452D" w:rsidRDefault="00BC452D" w:rsidP="00445AB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У истраживање је укључено </w:t>
      </w:r>
      <w:r w:rsidRPr="00BC452D">
        <w:rPr>
          <w:b/>
          <w:bCs/>
          <w:lang w:val="sr-Cyrl-RS"/>
        </w:rPr>
        <w:t>9 стручних сарадника који су запослени у основним школама, 2 стручна сарадника која раде у Дому ученика и 9 стручних сарадника који раде у средњим школама</w:t>
      </w:r>
      <w:r>
        <w:rPr>
          <w:lang w:val="sr-Cyrl-RS"/>
        </w:rPr>
        <w:t xml:space="preserve">. </w:t>
      </w:r>
    </w:p>
    <w:p w14:paraId="36E16131" w14:textId="3CE8730F" w:rsidR="00BC452D" w:rsidRDefault="00BC452D" w:rsidP="00304FDF">
      <w:pPr>
        <w:spacing w:after="0"/>
        <w:jc w:val="both"/>
        <w:rPr>
          <w:lang w:val="sr-Cyrl-RS"/>
        </w:rPr>
      </w:pPr>
      <w:r w:rsidRPr="00BC452D">
        <w:rPr>
          <w:b/>
          <w:bCs/>
          <w:lang w:val="sr-Cyrl-RS"/>
        </w:rPr>
        <w:t>14 стручних сарадника је из школа са територије Београда</w:t>
      </w:r>
      <w:r>
        <w:rPr>
          <w:lang w:val="sr-Cyrl-RS"/>
        </w:rPr>
        <w:t xml:space="preserve">, </w:t>
      </w:r>
      <w:r w:rsidRPr="00DE79C4">
        <w:rPr>
          <w:b/>
          <w:bCs/>
          <w:lang w:val="sr-Cyrl-RS"/>
        </w:rPr>
        <w:t>а 6 стручних сарадника је из школа из</w:t>
      </w:r>
      <w:r>
        <w:rPr>
          <w:lang w:val="sr-Cyrl-RS"/>
        </w:rPr>
        <w:t xml:space="preserve">: Чачка, Ниша, Смедерева, Новог Пазара, Панчева и Ваљева. </w:t>
      </w:r>
    </w:p>
    <w:p w14:paraId="2DB036E4" w14:textId="6A6E82AF" w:rsidR="00207672" w:rsidRDefault="00207672" w:rsidP="00304FDF">
      <w:pPr>
        <w:spacing w:after="0"/>
        <w:jc w:val="both"/>
        <w:rPr>
          <w:lang w:val="sr-Cyrl-RS"/>
        </w:rPr>
      </w:pPr>
    </w:p>
    <w:p w14:paraId="033B389B" w14:textId="03F72690" w:rsidR="00207672" w:rsidRDefault="00207672" w:rsidP="00304FDF">
      <w:pPr>
        <w:pStyle w:val="Heading1"/>
        <w:rPr>
          <w:lang w:val="sr-Cyrl-RS"/>
        </w:rPr>
      </w:pPr>
      <w:bookmarkStart w:id="9" w:name="_Toc36829451"/>
      <w:bookmarkStart w:id="10" w:name="_Toc36908795"/>
      <w:r>
        <w:rPr>
          <w:lang w:val="sr-Cyrl-RS"/>
        </w:rPr>
        <w:t>Профил школа</w:t>
      </w:r>
      <w:bookmarkEnd w:id="9"/>
      <w:bookmarkEnd w:id="10"/>
    </w:p>
    <w:p w14:paraId="3B8F1304" w14:textId="7AD95CD6" w:rsidR="00C249BB" w:rsidRDefault="00C249BB" w:rsidP="00304FDF">
      <w:pPr>
        <w:spacing w:after="0"/>
        <w:rPr>
          <w:lang w:val="sr-Cyrl-RS"/>
        </w:rPr>
      </w:pPr>
    </w:p>
    <w:p w14:paraId="7FCB7C84" w14:textId="31E56A8A" w:rsidR="00C249BB" w:rsidRDefault="00C249BB" w:rsidP="00304FDF">
      <w:pPr>
        <w:spacing w:after="0"/>
        <w:jc w:val="both"/>
        <w:rPr>
          <w:lang w:val="sr-Cyrl-RS"/>
        </w:rPr>
      </w:pPr>
      <w:r w:rsidRPr="00E26C05">
        <w:rPr>
          <w:b/>
          <w:bCs/>
          <w:lang w:val="sr-Cyrl-RS"/>
        </w:rPr>
        <w:t xml:space="preserve">Највећи број испитаника ради у основним и средњим школама у којима се ученици школују у 24 – 31 одељењу </w:t>
      </w:r>
      <w:r w:rsidR="00E26C05" w:rsidRPr="00E26C05">
        <w:rPr>
          <w:b/>
          <w:bCs/>
          <w:lang w:val="sr-Cyrl-RS"/>
        </w:rPr>
        <w:t>(36,</w:t>
      </w:r>
      <w:r w:rsidR="002E298A">
        <w:rPr>
          <w:b/>
          <w:bCs/>
          <w:lang w:val="sr-Cyrl-RS"/>
        </w:rPr>
        <w:t>9</w:t>
      </w:r>
      <w:r w:rsidR="00E26C05" w:rsidRPr="00E26C05">
        <w:rPr>
          <w:b/>
          <w:bCs/>
          <w:lang w:val="sr-Cyrl-RS"/>
        </w:rPr>
        <w:t>%),</w:t>
      </w:r>
      <w:r w:rsidR="00E26C05">
        <w:rPr>
          <w:lang w:val="sr-Cyrl-RS"/>
        </w:rPr>
        <w:t xml:space="preserve"> приближно исти проценат стручних сарадника који су били укључени у истраживање ради у школама са мањим бројем одељења, док 26% испитаника ради у школама које имају између 32 и 47 одељења. </w:t>
      </w:r>
    </w:p>
    <w:p w14:paraId="05BB8A95" w14:textId="77777777" w:rsidR="00E26C05" w:rsidRDefault="00E26C05" w:rsidP="00E26C05">
      <w:pPr>
        <w:shd w:val="clear" w:color="auto" w:fill="FFFFFF"/>
        <w:spacing w:after="0" w:line="240" w:lineRule="auto"/>
        <w:ind w:right="1500"/>
        <w:jc w:val="both"/>
        <w:textAlignment w:val="bottom"/>
        <w:outlineLvl w:val="1"/>
        <w:rPr>
          <w:rFonts w:eastAsia="Times New Roman" w:cstheme="minorHAnsi"/>
          <w:b/>
          <w:bCs/>
          <w:color w:val="000000"/>
          <w:lang w:val="sr-Cyrl-RS"/>
        </w:rPr>
      </w:pPr>
      <w:bookmarkStart w:id="11" w:name="br1"/>
      <w:bookmarkEnd w:id="6"/>
      <w:bookmarkEnd w:id="11"/>
    </w:p>
    <w:p w14:paraId="31B06312" w14:textId="201FF9B6" w:rsidR="00445AB2" w:rsidRPr="00581A65" w:rsidRDefault="00C249BB" w:rsidP="00421000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lang w:val="sr-Cyrl-RS"/>
        </w:rPr>
      </w:pPr>
      <w:bookmarkStart w:id="12" w:name="_Toc36829452"/>
      <w:bookmarkStart w:id="13" w:name="_Toc36908796"/>
      <w:r>
        <w:rPr>
          <w:rFonts w:eastAsia="Times New Roman" w:cstheme="minorHAnsi"/>
          <w:b/>
          <w:bCs/>
          <w:color w:val="000000"/>
          <w:lang w:val="sr-Cyrl-RS"/>
        </w:rPr>
        <w:t>Графикон 1 – Број одељења у школама</w:t>
      </w:r>
      <w:bookmarkEnd w:id="12"/>
      <w:bookmarkEnd w:id="13"/>
    </w:p>
    <w:p w14:paraId="709E71A3" w14:textId="75E6E643" w:rsidR="00BC6AEA" w:rsidRPr="00581A65" w:rsidRDefault="002E298A" w:rsidP="00E26C05">
      <w:pPr>
        <w:shd w:val="clear" w:color="auto" w:fill="FFFFFF"/>
        <w:spacing w:after="0" w:line="240" w:lineRule="auto"/>
        <w:ind w:right="1500"/>
        <w:jc w:val="both"/>
        <w:textAlignment w:val="bottom"/>
        <w:outlineLvl w:val="1"/>
        <w:rPr>
          <w:rFonts w:eastAsia="Times New Roman" w:cstheme="minorHAnsi"/>
          <w:b/>
          <w:bCs/>
          <w:color w:val="000000"/>
          <w:lang w:val="sr-Cyrl-RS"/>
        </w:rPr>
      </w:pPr>
      <w:bookmarkStart w:id="14" w:name="_Toc36829453"/>
      <w:bookmarkStart w:id="15" w:name="_Toc36908797"/>
      <w:r w:rsidRPr="002E298A">
        <w:rPr>
          <w:rFonts w:eastAsia="Times New Roman" w:cstheme="minorHAnsi"/>
          <w:b/>
          <w:bCs/>
          <w:noProof/>
          <w:color w:val="000000"/>
        </w:rPr>
        <w:drawing>
          <wp:inline distT="0" distB="0" distL="0" distR="0" wp14:anchorId="361C80DE" wp14:editId="7E889E09">
            <wp:extent cx="5388428" cy="3175000"/>
            <wp:effectExtent l="0" t="0" r="3175" b="6350"/>
            <wp:docPr id="4" name="Picture 3" descr="chart4396400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rt4396400250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8428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  <w:bookmarkEnd w:id="15"/>
    </w:p>
    <w:p w14:paraId="6DB5E5E5" w14:textId="034825AC" w:rsidR="00BC6AEA" w:rsidRDefault="002E298A" w:rsidP="00581A65">
      <w:pPr>
        <w:jc w:val="both"/>
        <w:rPr>
          <w:lang w:val="sr-Cyrl-RS"/>
        </w:rPr>
      </w:pPr>
      <w:r w:rsidRPr="002E298A">
        <w:rPr>
          <w:rFonts w:cstheme="minorHAnsi"/>
          <w:lang w:val="sr-Cyrl-RS"/>
        </w:rPr>
        <w:t>У складу са Правилником</w:t>
      </w:r>
      <w:r>
        <w:rPr>
          <w:rStyle w:val="FootnoteReference"/>
          <w:rFonts w:cstheme="minorHAnsi"/>
          <w:lang w:val="sr-Cyrl-RS"/>
        </w:rPr>
        <w:footnoteReference w:id="2"/>
      </w:r>
      <w:r>
        <w:rPr>
          <w:rFonts w:cstheme="minorHAnsi"/>
          <w:b/>
          <w:bCs/>
          <w:lang w:val="sr-Cyrl-RS"/>
        </w:rPr>
        <w:t xml:space="preserve"> </w:t>
      </w:r>
      <w:r>
        <w:rPr>
          <w:lang w:val="sr-Cyrl-RS"/>
        </w:rPr>
        <w:t>којим се дефинишу мерила у погледу утврђивања броја запослених очекиван</w:t>
      </w:r>
      <w:r w:rsidR="004C5B49">
        <w:rPr>
          <w:lang w:val="sr-Cyrl-RS"/>
        </w:rPr>
        <w:t>и</w:t>
      </w:r>
      <w:r>
        <w:rPr>
          <w:lang w:val="sr-Cyrl-RS"/>
        </w:rPr>
        <w:t xml:space="preserve"> број запослених стручних сарадника у школама </w:t>
      </w:r>
      <w:r w:rsidR="00791634">
        <w:rPr>
          <w:lang w:val="sr-Cyrl-RS"/>
        </w:rPr>
        <w:t xml:space="preserve">које су учествовале у истраживању </w:t>
      </w:r>
      <w:r>
        <w:rPr>
          <w:lang w:val="sr-Cyrl-RS"/>
        </w:rPr>
        <w:t>у односу на број одељења</w:t>
      </w:r>
      <w:r w:rsidR="004C5B49">
        <w:rPr>
          <w:lang w:val="sr-Cyrl-RS"/>
        </w:rPr>
        <w:t xml:space="preserve"> био би  </w:t>
      </w:r>
      <w:r w:rsidR="00421000">
        <w:rPr>
          <w:lang w:val="sr-Cyrl-RS"/>
        </w:rPr>
        <w:t>28.</w:t>
      </w:r>
    </w:p>
    <w:p w14:paraId="01D9EB6A" w14:textId="577D5790" w:rsidR="00421000" w:rsidRDefault="00421000" w:rsidP="00421000">
      <w:pPr>
        <w:spacing w:after="0"/>
        <w:jc w:val="both"/>
        <w:rPr>
          <w:rFonts w:cstheme="minorHAnsi"/>
          <w:b/>
          <w:bCs/>
          <w:lang w:val="sr-Cyrl-RS"/>
        </w:rPr>
      </w:pPr>
      <w:r>
        <w:rPr>
          <w:lang w:val="sr-Cyrl-RS"/>
        </w:rPr>
        <w:t>Табела 1: Број СС у односу на број одељења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8"/>
        <w:gridCol w:w="3266"/>
        <w:gridCol w:w="3016"/>
      </w:tblGrid>
      <w:tr w:rsidR="00050495" w14:paraId="1A071B43" w14:textId="2458ECF9" w:rsidTr="00050495">
        <w:trPr>
          <w:jc w:val="center"/>
        </w:trPr>
        <w:tc>
          <w:tcPr>
            <w:tcW w:w="3068" w:type="dxa"/>
          </w:tcPr>
          <w:p w14:paraId="4F25B38D" w14:textId="5DDA0170" w:rsidR="00050495" w:rsidRDefault="00050495" w:rsidP="00421000">
            <w:pPr>
              <w:jc w:val="center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>Број одељења</w:t>
            </w:r>
          </w:p>
        </w:tc>
        <w:tc>
          <w:tcPr>
            <w:tcW w:w="3266" w:type="dxa"/>
          </w:tcPr>
          <w:p w14:paraId="74660415" w14:textId="758036FC" w:rsidR="00050495" w:rsidRDefault="00050495" w:rsidP="00421000">
            <w:pPr>
              <w:jc w:val="center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>Број СС према Правилнику</w:t>
            </w:r>
          </w:p>
        </w:tc>
        <w:tc>
          <w:tcPr>
            <w:tcW w:w="3016" w:type="dxa"/>
          </w:tcPr>
          <w:p w14:paraId="0287C5C8" w14:textId="042EBBE8" w:rsidR="00050495" w:rsidRDefault="00050495" w:rsidP="00421000">
            <w:pPr>
              <w:jc w:val="center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>Очекивани број СС у односу на број одељења</w:t>
            </w:r>
          </w:p>
        </w:tc>
      </w:tr>
      <w:tr w:rsidR="00050495" w14:paraId="68608D2E" w14:textId="2DBB3B69" w:rsidTr="00050495">
        <w:trPr>
          <w:jc w:val="center"/>
        </w:trPr>
        <w:tc>
          <w:tcPr>
            <w:tcW w:w="3068" w:type="dxa"/>
          </w:tcPr>
          <w:p w14:paraId="1DAD8E9E" w14:textId="24F203AD" w:rsidR="00050495" w:rsidRDefault="00050495" w:rsidP="00581A65">
            <w:pPr>
              <w:jc w:val="both"/>
              <w:rPr>
                <w:rFonts w:cstheme="minorHAnsi"/>
                <w:b/>
                <w:bCs/>
                <w:lang w:val="sr-Cyrl-RS"/>
              </w:rPr>
            </w:pPr>
            <w:r w:rsidRPr="00F6180E">
              <w:rPr>
                <w:lang w:val="sr-Cyrl-RS"/>
              </w:rPr>
              <w:t>Школа са 15 и мање одељења</w:t>
            </w:r>
          </w:p>
        </w:tc>
        <w:tc>
          <w:tcPr>
            <w:tcW w:w="3266" w:type="dxa"/>
          </w:tcPr>
          <w:p w14:paraId="2644FC7F" w14:textId="0399A4B7" w:rsidR="00050495" w:rsidRPr="00791634" w:rsidRDefault="00A718D4" w:rsidP="00791634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</w:t>
            </w:r>
            <w:r w:rsidR="00050495" w:rsidRPr="00791634">
              <w:rPr>
                <w:rFonts w:cstheme="minorHAnsi"/>
                <w:lang w:val="sr-Cyrl-RS"/>
              </w:rPr>
              <w:t xml:space="preserve"> СС</w:t>
            </w:r>
          </w:p>
        </w:tc>
        <w:tc>
          <w:tcPr>
            <w:tcW w:w="3016" w:type="dxa"/>
          </w:tcPr>
          <w:p w14:paraId="02E2F601" w14:textId="719A7A00" w:rsidR="00050495" w:rsidRPr="00A718D4" w:rsidRDefault="00050495" w:rsidP="00791634">
            <w:pPr>
              <w:jc w:val="center"/>
              <w:rPr>
                <w:rFonts w:cstheme="minorHAnsi"/>
                <w:lang w:val="sr-Cyrl-RS"/>
              </w:rPr>
            </w:pPr>
            <w:r w:rsidRPr="00791634">
              <w:rPr>
                <w:rFonts w:cstheme="minorHAnsi"/>
                <w:lang w:val="sr-Cyrl-RS"/>
              </w:rPr>
              <w:t xml:space="preserve">2 </w:t>
            </w:r>
            <w:r w:rsidRPr="00791634">
              <w:rPr>
                <w:rFonts w:cstheme="minorHAnsi"/>
              </w:rPr>
              <w:t xml:space="preserve">x </w:t>
            </w:r>
            <w:r w:rsidR="00A718D4">
              <w:rPr>
                <w:rFonts w:cstheme="minorHAnsi"/>
                <w:lang w:val="sr-Cyrl-RS"/>
              </w:rPr>
              <w:t>1</w:t>
            </w:r>
          </w:p>
        </w:tc>
      </w:tr>
      <w:tr w:rsidR="00050495" w14:paraId="46CE5A23" w14:textId="58043A16" w:rsidTr="00050495">
        <w:trPr>
          <w:jc w:val="center"/>
        </w:trPr>
        <w:tc>
          <w:tcPr>
            <w:tcW w:w="3068" w:type="dxa"/>
          </w:tcPr>
          <w:p w14:paraId="5B15143F" w14:textId="0C67E508" w:rsidR="00050495" w:rsidRDefault="00050495" w:rsidP="00581A65">
            <w:pPr>
              <w:jc w:val="both"/>
              <w:rPr>
                <w:rFonts w:cstheme="minorHAnsi"/>
                <w:b/>
                <w:bCs/>
                <w:lang w:val="sr-Cyrl-RS"/>
              </w:rPr>
            </w:pPr>
            <w:r>
              <w:rPr>
                <w:lang w:val="sr-Cyrl-RS"/>
              </w:rPr>
              <w:t>О</w:t>
            </w:r>
            <w:r w:rsidRPr="00F6180E">
              <w:rPr>
                <w:lang w:val="sr-Cyrl-RS"/>
              </w:rPr>
              <w:t>д 16 до 23 одељења</w:t>
            </w:r>
          </w:p>
        </w:tc>
        <w:tc>
          <w:tcPr>
            <w:tcW w:w="3266" w:type="dxa"/>
          </w:tcPr>
          <w:p w14:paraId="52B69C5D" w14:textId="25E7172C" w:rsidR="00050495" w:rsidRPr="00791634" w:rsidRDefault="00050495" w:rsidP="00791634">
            <w:pPr>
              <w:jc w:val="center"/>
              <w:rPr>
                <w:rFonts w:cstheme="minorHAnsi"/>
                <w:lang w:val="sr-Cyrl-RS"/>
              </w:rPr>
            </w:pPr>
            <w:r w:rsidRPr="00791634">
              <w:rPr>
                <w:rFonts w:cstheme="minorHAnsi"/>
                <w:lang w:val="sr-Cyrl-RS"/>
              </w:rPr>
              <w:t>1 СС</w:t>
            </w:r>
          </w:p>
        </w:tc>
        <w:tc>
          <w:tcPr>
            <w:tcW w:w="3016" w:type="dxa"/>
          </w:tcPr>
          <w:p w14:paraId="353540E7" w14:textId="23011DA3" w:rsidR="00050495" w:rsidRPr="00791634" w:rsidRDefault="00050495" w:rsidP="00791634">
            <w:pPr>
              <w:jc w:val="center"/>
              <w:rPr>
                <w:rFonts w:cstheme="minorHAnsi"/>
              </w:rPr>
            </w:pPr>
            <w:r w:rsidRPr="00791634">
              <w:rPr>
                <w:rFonts w:cstheme="minorHAnsi"/>
              </w:rPr>
              <w:t>5 x 1</w:t>
            </w:r>
          </w:p>
        </w:tc>
      </w:tr>
      <w:tr w:rsidR="00050495" w14:paraId="71FCD6C1" w14:textId="57079F67" w:rsidTr="00050495">
        <w:trPr>
          <w:jc w:val="center"/>
        </w:trPr>
        <w:tc>
          <w:tcPr>
            <w:tcW w:w="3068" w:type="dxa"/>
          </w:tcPr>
          <w:p w14:paraId="7564C7B4" w14:textId="0BAF4951" w:rsidR="00050495" w:rsidRDefault="00050495" w:rsidP="00581A65">
            <w:pPr>
              <w:jc w:val="both"/>
              <w:rPr>
                <w:rFonts w:cstheme="minorHAnsi"/>
                <w:b/>
                <w:bCs/>
                <w:lang w:val="sr-Cyrl-RS"/>
              </w:rPr>
            </w:pPr>
            <w:r>
              <w:rPr>
                <w:lang w:val="sr-Cyrl-RS"/>
              </w:rPr>
              <w:lastRenderedPageBreak/>
              <w:t>О</w:t>
            </w:r>
            <w:r w:rsidRPr="00F6180E">
              <w:rPr>
                <w:lang w:val="sr-Cyrl-RS"/>
              </w:rPr>
              <w:t>д 24 до 31 одељења</w:t>
            </w:r>
          </w:p>
        </w:tc>
        <w:tc>
          <w:tcPr>
            <w:tcW w:w="3266" w:type="dxa"/>
          </w:tcPr>
          <w:p w14:paraId="364E402C" w14:textId="7857F8F9" w:rsidR="00050495" w:rsidRPr="00791634" w:rsidRDefault="00050495" w:rsidP="00791634">
            <w:pPr>
              <w:jc w:val="center"/>
              <w:rPr>
                <w:rFonts w:cstheme="minorHAnsi"/>
                <w:lang w:val="sr-Cyrl-RS"/>
              </w:rPr>
            </w:pPr>
            <w:r w:rsidRPr="00791634">
              <w:rPr>
                <w:rFonts w:cstheme="minorHAnsi"/>
                <w:lang w:val="sr-Cyrl-RS"/>
              </w:rPr>
              <w:t>1,5 СС</w:t>
            </w:r>
          </w:p>
        </w:tc>
        <w:tc>
          <w:tcPr>
            <w:tcW w:w="3016" w:type="dxa"/>
          </w:tcPr>
          <w:p w14:paraId="5A7B292E" w14:textId="14798740" w:rsidR="00050495" w:rsidRPr="00791634" w:rsidRDefault="00050495" w:rsidP="00791634">
            <w:pPr>
              <w:jc w:val="center"/>
              <w:rPr>
                <w:rFonts w:cstheme="minorHAnsi"/>
              </w:rPr>
            </w:pPr>
            <w:r w:rsidRPr="00791634">
              <w:rPr>
                <w:rFonts w:cstheme="minorHAnsi"/>
              </w:rPr>
              <w:t>7 x 1,5</w:t>
            </w:r>
          </w:p>
        </w:tc>
      </w:tr>
      <w:tr w:rsidR="00050495" w14:paraId="5D4CF655" w14:textId="41E79FBB" w:rsidTr="00050495">
        <w:trPr>
          <w:jc w:val="center"/>
        </w:trPr>
        <w:tc>
          <w:tcPr>
            <w:tcW w:w="3068" w:type="dxa"/>
          </w:tcPr>
          <w:p w14:paraId="0BC793D7" w14:textId="570E82CC" w:rsidR="00050495" w:rsidRDefault="00050495" w:rsidP="00581A65">
            <w:pPr>
              <w:jc w:val="both"/>
              <w:rPr>
                <w:rFonts w:cstheme="minorHAnsi"/>
                <w:b/>
                <w:bCs/>
                <w:lang w:val="sr-Cyrl-RS"/>
              </w:rPr>
            </w:pPr>
            <w:r>
              <w:rPr>
                <w:lang w:val="sr-Cyrl-RS"/>
              </w:rPr>
              <w:t>О</w:t>
            </w:r>
            <w:r w:rsidRPr="00F6180E">
              <w:rPr>
                <w:lang w:val="sr-Cyrl-RS"/>
              </w:rPr>
              <w:t>д 32 до 39 одељења</w:t>
            </w:r>
          </w:p>
        </w:tc>
        <w:tc>
          <w:tcPr>
            <w:tcW w:w="3266" w:type="dxa"/>
          </w:tcPr>
          <w:p w14:paraId="027F5DF9" w14:textId="41B51221" w:rsidR="00050495" w:rsidRPr="00791634" w:rsidRDefault="00050495" w:rsidP="00791634">
            <w:pPr>
              <w:jc w:val="center"/>
              <w:rPr>
                <w:rFonts w:cstheme="minorHAnsi"/>
                <w:lang w:val="sr-Cyrl-RS"/>
              </w:rPr>
            </w:pPr>
            <w:r w:rsidRPr="00791634">
              <w:rPr>
                <w:rFonts w:cstheme="minorHAnsi"/>
                <w:lang w:val="sr-Cyrl-RS"/>
              </w:rPr>
              <w:t>2 СС</w:t>
            </w:r>
          </w:p>
        </w:tc>
        <w:tc>
          <w:tcPr>
            <w:tcW w:w="3016" w:type="dxa"/>
          </w:tcPr>
          <w:p w14:paraId="6DE7907D" w14:textId="7E54D088" w:rsidR="00050495" w:rsidRPr="00791634" w:rsidRDefault="00050495" w:rsidP="00791634">
            <w:pPr>
              <w:jc w:val="center"/>
              <w:rPr>
                <w:rFonts w:cstheme="minorHAnsi"/>
              </w:rPr>
            </w:pPr>
            <w:r w:rsidRPr="00791634">
              <w:rPr>
                <w:rFonts w:cstheme="minorHAnsi"/>
              </w:rPr>
              <w:t>2 x 2</w:t>
            </w:r>
          </w:p>
        </w:tc>
      </w:tr>
      <w:tr w:rsidR="00050495" w14:paraId="2EB6DD63" w14:textId="679EF728" w:rsidTr="00050495">
        <w:trPr>
          <w:jc w:val="center"/>
        </w:trPr>
        <w:tc>
          <w:tcPr>
            <w:tcW w:w="3068" w:type="dxa"/>
          </w:tcPr>
          <w:p w14:paraId="39545298" w14:textId="2468939F" w:rsidR="00050495" w:rsidRDefault="00050495" w:rsidP="00581A6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F6180E">
              <w:rPr>
                <w:lang w:val="sr-Cyrl-RS"/>
              </w:rPr>
              <w:t>д 40 до 47 одељења</w:t>
            </w:r>
          </w:p>
        </w:tc>
        <w:tc>
          <w:tcPr>
            <w:tcW w:w="3266" w:type="dxa"/>
          </w:tcPr>
          <w:p w14:paraId="72F150D5" w14:textId="57DBDBDD" w:rsidR="00050495" w:rsidRPr="00791634" w:rsidRDefault="00050495" w:rsidP="00791634">
            <w:pPr>
              <w:jc w:val="center"/>
              <w:rPr>
                <w:rFonts w:cstheme="minorHAnsi"/>
                <w:lang w:val="sr-Cyrl-RS"/>
              </w:rPr>
            </w:pPr>
            <w:r w:rsidRPr="00791634">
              <w:rPr>
                <w:rFonts w:cstheme="minorHAnsi"/>
                <w:lang w:val="sr-Cyrl-RS"/>
              </w:rPr>
              <w:t>2,5 СС</w:t>
            </w:r>
          </w:p>
        </w:tc>
        <w:tc>
          <w:tcPr>
            <w:tcW w:w="3016" w:type="dxa"/>
          </w:tcPr>
          <w:p w14:paraId="587C9B29" w14:textId="7D15060E" w:rsidR="00050495" w:rsidRPr="00791634" w:rsidRDefault="00050495" w:rsidP="00791634">
            <w:pPr>
              <w:jc w:val="center"/>
              <w:rPr>
                <w:rFonts w:cstheme="minorHAnsi"/>
              </w:rPr>
            </w:pPr>
            <w:r w:rsidRPr="00791634">
              <w:rPr>
                <w:rFonts w:cstheme="minorHAnsi"/>
              </w:rPr>
              <w:t>3 x 2,5</w:t>
            </w:r>
          </w:p>
        </w:tc>
      </w:tr>
      <w:tr w:rsidR="00050495" w:rsidRPr="00791634" w14:paraId="12BAED75" w14:textId="77777777" w:rsidTr="00050495">
        <w:trPr>
          <w:jc w:val="center"/>
        </w:trPr>
        <w:tc>
          <w:tcPr>
            <w:tcW w:w="3068" w:type="dxa"/>
          </w:tcPr>
          <w:p w14:paraId="0CB6D3B8" w14:textId="6BB61A55" w:rsidR="00050495" w:rsidRPr="00791634" w:rsidRDefault="00791634" w:rsidP="00791634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Укупно</w:t>
            </w:r>
          </w:p>
        </w:tc>
        <w:tc>
          <w:tcPr>
            <w:tcW w:w="3266" w:type="dxa"/>
          </w:tcPr>
          <w:p w14:paraId="5CE4E2E7" w14:textId="77777777" w:rsidR="00050495" w:rsidRPr="00791634" w:rsidRDefault="00050495" w:rsidP="00581A65">
            <w:pPr>
              <w:jc w:val="both"/>
              <w:rPr>
                <w:rFonts w:cstheme="minorHAnsi"/>
                <w:b/>
                <w:bCs/>
                <w:lang w:val="sr-Cyrl-RS"/>
              </w:rPr>
            </w:pPr>
          </w:p>
        </w:tc>
        <w:tc>
          <w:tcPr>
            <w:tcW w:w="3016" w:type="dxa"/>
          </w:tcPr>
          <w:p w14:paraId="53E1A670" w14:textId="1F633B13" w:rsidR="00050495" w:rsidRPr="00A718D4" w:rsidRDefault="00050495" w:rsidP="00791634">
            <w:pPr>
              <w:jc w:val="center"/>
              <w:rPr>
                <w:rFonts w:cstheme="minorHAnsi"/>
                <w:b/>
                <w:bCs/>
                <w:lang w:val="sr-Cyrl-RS"/>
              </w:rPr>
            </w:pPr>
            <w:r w:rsidRPr="00791634">
              <w:rPr>
                <w:rFonts w:cstheme="minorHAnsi"/>
                <w:b/>
                <w:bCs/>
              </w:rPr>
              <w:t>2</w:t>
            </w:r>
            <w:r w:rsidR="00A718D4">
              <w:rPr>
                <w:rFonts w:cstheme="minorHAnsi"/>
                <w:b/>
                <w:bCs/>
                <w:lang w:val="sr-Cyrl-RS"/>
              </w:rPr>
              <w:t>9</w:t>
            </w:r>
          </w:p>
        </w:tc>
      </w:tr>
    </w:tbl>
    <w:p w14:paraId="5FA0C793" w14:textId="77777777" w:rsidR="002D3F78" w:rsidRDefault="002D3F78" w:rsidP="002D3F78">
      <w:pPr>
        <w:spacing w:after="0"/>
        <w:jc w:val="both"/>
        <w:rPr>
          <w:rFonts w:cstheme="minorHAnsi"/>
          <w:lang w:val="sr-Cyrl-RS"/>
        </w:rPr>
      </w:pPr>
    </w:p>
    <w:p w14:paraId="4565F9AC" w14:textId="0A76B87F" w:rsidR="002D3F78" w:rsidRPr="002D3F78" w:rsidRDefault="002D3F78" w:rsidP="002D3F78">
      <w:pPr>
        <w:pStyle w:val="CommentText"/>
        <w:spacing w:after="0" w:line="276" w:lineRule="auto"/>
        <w:jc w:val="both"/>
        <w:rPr>
          <w:sz w:val="22"/>
          <w:szCs w:val="22"/>
          <w:lang w:val="sr-Cyrl-RS"/>
        </w:rPr>
      </w:pPr>
      <w:r w:rsidRPr="002D3F78">
        <w:rPr>
          <w:rFonts w:cstheme="minorHAnsi"/>
          <w:sz w:val="22"/>
          <w:szCs w:val="22"/>
          <w:lang w:val="sr-Cyrl-RS"/>
        </w:rPr>
        <w:t>П</w:t>
      </w:r>
      <w:r w:rsidR="00791634" w:rsidRPr="002D3F78">
        <w:rPr>
          <w:rFonts w:cstheme="minorHAnsi"/>
          <w:sz w:val="22"/>
          <w:szCs w:val="22"/>
          <w:lang w:val="sr-Cyrl-RS"/>
        </w:rPr>
        <w:t xml:space="preserve">одаци </w:t>
      </w:r>
      <w:r w:rsidRPr="002D3F78">
        <w:rPr>
          <w:rFonts w:cstheme="minorHAnsi"/>
          <w:sz w:val="22"/>
          <w:szCs w:val="22"/>
          <w:lang w:val="sr-Cyrl-RS"/>
        </w:rPr>
        <w:t xml:space="preserve">овог истраживања </w:t>
      </w:r>
      <w:r w:rsidR="00791634" w:rsidRPr="002D3F78">
        <w:rPr>
          <w:rFonts w:cstheme="minorHAnsi"/>
          <w:sz w:val="22"/>
          <w:szCs w:val="22"/>
          <w:lang w:val="sr-Cyrl-RS"/>
        </w:rPr>
        <w:t xml:space="preserve">показују да </w:t>
      </w:r>
      <w:r w:rsidR="00791634" w:rsidRPr="002D3F78">
        <w:rPr>
          <w:rFonts w:cstheme="minorHAnsi"/>
          <w:b/>
          <w:bCs/>
          <w:sz w:val="22"/>
          <w:szCs w:val="22"/>
          <w:lang w:val="sr-Cyrl-RS"/>
        </w:rPr>
        <w:t>је број стручних сарадника већи</w:t>
      </w:r>
      <w:r w:rsidR="00791634" w:rsidRPr="002D3F78">
        <w:rPr>
          <w:rFonts w:cstheme="minorHAnsi"/>
          <w:sz w:val="22"/>
          <w:szCs w:val="22"/>
          <w:lang w:val="sr-Cyrl-RS"/>
        </w:rPr>
        <w:t xml:space="preserve"> (39), да су у 50% школа запослена 2 стручна сарадника,  у 30% школа 1 стручни сарадник, у 15% школа 3, а у 5% школа 4 стручна сарадника</w:t>
      </w:r>
      <w:r w:rsidR="00791634" w:rsidRPr="002D3F78">
        <w:rPr>
          <w:rStyle w:val="FootnoteReference"/>
          <w:rFonts w:cstheme="minorHAnsi"/>
          <w:sz w:val="22"/>
          <w:szCs w:val="22"/>
          <w:lang w:val="sr-Cyrl-RS"/>
        </w:rPr>
        <w:footnoteReference w:id="3"/>
      </w:r>
      <w:r w:rsidR="00791634" w:rsidRPr="002D3F78">
        <w:rPr>
          <w:rFonts w:cstheme="minorHAnsi"/>
          <w:sz w:val="22"/>
          <w:szCs w:val="22"/>
          <w:lang w:val="sr-Cyrl-RS"/>
        </w:rPr>
        <w:t xml:space="preserve">. </w:t>
      </w:r>
      <w:r w:rsidRPr="002D3F78">
        <w:rPr>
          <w:rFonts w:cstheme="minorHAnsi"/>
          <w:sz w:val="22"/>
          <w:szCs w:val="22"/>
          <w:lang w:val="sr-Cyrl-RS"/>
        </w:rPr>
        <w:t>Међутим, овај податак захтева даљу анализу како би се дошло до прецизног одговора о броју стручних сарадника у школама. М</w:t>
      </w:r>
      <w:r w:rsidRPr="002D3F78">
        <w:rPr>
          <w:sz w:val="22"/>
          <w:szCs w:val="22"/>
          <w:lang w:val="sr-Cyrl-RS"/>
        </w:rPr>
        <w:t>огуће је да су испитаници запослене са пола радног времена приказали као запослене са целим радним временом,  као и да су стручни сарадници који су запослени на пола радног времена у две шкопе приказани као запослени са пуним радним временом</w:t>
      </w:r>
      <w:r>
        <w:rPr>
          <w:sz w:val="22"/>
          <w:szCs w:val="22"/>
          <w:lang w:val="sr-Cyrl-RS"/>
        </w:rPr>
        <w:t xml:space="preserve"> у једној школи</w:t>
      </w:r>
      <w:r w:rsidRPr="002D3F78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 xml:space="preserve">Такође, постоји могућност </w:t>
      </w:r>
      <w:r w:rsidRPr="002D3F78">
        <w:rPr>
          <w:sz w:val="22"/>
          <w:szCs w:val="22"/>
          <w:lang w:val="sr-Cyrl-RS"/>
        </w:rPr>
        <w:t xml:space="preserve">да су школе исказале потребу за већим бројем стручних сарадника, а МПНТР изразило разумевање и одступило од </w:t>
      </w:r>
      <w:r>
        <w:rPr>
          <w:sz w:val="22"/>
          <w:szCs w:val="22"/>
          <w:lang w:val="sr-Cyrl-RS"/>
        </w:rPr>
        <w:t>П</w:t>
      </w:r>
      <w:r w:rsidRPr="002D3F78">
        <w:rPr>
          <w:sz w:val="22"/>
          <w:szCs w:val="22"/>
          <w:lang w:val="sr-Cyrl-RS"/>
        </w:rPr>
        <w:t>равилника у одобравању радних места</w:t>
      </w:r>
      <w:r>
        <w:rPr>
          <w:sz w:val="22"/>
          <w:szCs w:val="22"/>
          <w:lang w:val="sr-Cyrl-RS"/>
        </w:rPr>
        <w:t xml:space="preserve"> што би указивало на </w:t>
      </w:r>
      <w:r w:rsidRPr="002D3F78">
        <w:rPr>
          <w:sz w:val="22"/>
          <w:szCs w:val="22"/>
          <w:lang w:val="sr-Cyrl-RS"/>
        </w:rPr>
        <w:t>препознавање потреба школа од стране система за стручним сарадницима</w:t>
      </w:r>
      <w:r>
        <w:rPr>
          <w:sz w:val="22"/>
          <w:szCs w:val="22"/>
          <w:lang w:val="sr-Cyrl-RS"/>
        </w:rPr>
        <w:t xml:space="preserve"> за већим бројем стручних сарадника. У сваком случају, било би значајно уардити опсежнију анализу и мапирање броја стручних сарадника у школама у Србији, како би се стекла јаснија слика.</w:t>
      </w:r>
      <w:r w:rsidRPr="002D3F78">
        <w:rPr>
          <w:sz w:val="22"/>
          <w:szCs w:val="22"/>
          <w:lang w:val="sr-Cyrl-RS"/>
        </w:rPr>
        <w:t xml:space="preserve"> </w:t>
      </w:r>
    </w:p>
    <w:p w14:paraId="51FA0E82" w14:textId="77777777" w:rsidR="002D3F78" w:rsidRDefault="002D3F78" w:rsidP="002D3F78">
      <w:pPr>
        <w:spacing w:after="0"/>
        <w:jc w:val="both"/>
        <w:rPr>
          <w:rFonts w:cstheme="minorHAnsi"/>
          <w:b/>
          <w:bCs/>
          <w:lang w:val="sr-Cyrl-RS"/>
        </w:rPr>
      </w:pPr>
    </w:p>
    <w:p w14:paraId="36E19EA3" w14:textId="07909D95" w:rsidR="00421000" w:rsidRDefault="00421000" w:rsidP="002D3F78">
      <w:pPr>
        <w:spacing w:after="0"/>
        <w:jc w:val="both"/>
        <w:rPr>
          <w:rFonts w:cstheme="minorHAnsi"/>
          <w:lang w:val="sr-Cyrl-RS"/>
        </w:rPr>
      </w:pPr>
      <w:r w:rsidRPr="00421000">
        <w:rPr>
          <w:rFonts w:cstheme="minorHAnsi"/>
          <w:b/>
          <w:bCs/>
          <w:lang w:val="sr-Cyrl-RS"/>
        </w:rPr>
        <w:t>Школе које су учествовале у истраживању су различите величине</w:t>
      </w:r>
      <w:r>
        <w:rPr>
          <w:rFonts w:cstheme="minorHAnsi"/>
          <w:lang w:val="sr-Cyrl-RS"/>
        </w:rPr>
        <w:t xml:space="preserve">. У 4 школе које су учествовале у истраживању школује се од 1000-1500 ученика, у 3 школе се школује између 400 – 500 односно 700 – 800 ученика. </w:t>
      </w:r>
    </w:p>
    <w:p w14:paraId="47A281AE" w14:textId="77777777" w:rsidR="00421000" w:rsidRDefault="00421000" w:rsidP="00421000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lang w:val="sr-Cyrl-RS"/>
        </w:rPr>
      </w:pPr>
    </w:p>
    <w:p w14:paraId="3A2822ED" w14:textId="2C5F70A3" w:rsidR="00421000" w:rsidRPr="00581A65" w:rsidRDefault="00421000" w:rsidP="00421000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lang w:val="sr-Cyrl-RS"/>
        </w:rPr>
      </w:pPr>
      <w:bookmarkStart w:id="16" w:name="_Toc36829454"/>
      <w:bookmarkStart w:id="17" w:name="_Toc36908798"/>
      <w:r>
        <w:rPr>
          <w:rFonts w:eastAsia="Times New Roman" w:cstheme="minorHAnsi"/>
          <w:b/>
          <w:bCs/>
          <w:color w:val="000000"/>
          <w:lang w:val="sr-Cyrl-RS"/>
        </w:rPr>
        <w:t xml:space="preserve">Графикон </w:t>
      </w:r>
      <w:r w:rsidR="002D3F78">
        <w:rPr>
          <w:rFonts w:eastAsia="Times New Roman" w:cstheme="minorHAnsi"/>
          <w:b/>
          <w:bCs/>
          <w:color w:val="000000"/>
          <w:lang w:val="sr-Cyrl-RS"/>
        </w:rPr>
        <w:t>3</w:t>
      </w:r>
      <w:r>
        <w:rPr>
          <w:rFonts w:eastAsia="Times New Roman" w:cstheme="minorHAnsi"/>
          <w:b/>
          <w:bCs/>
          <w:color w:val="000000"/>
          <w:lang w:val="sr-Cyrl-RS"/>
        </w:rPr>
        <w:t xml:space="preserve"> – Број ученика у школама</w:t>
      </w:r>
      <w:bookmarkEnd w:id="16"/>
      <w:bookmarkEnd w:id="17"/>
    </w:p>
    <w:p w14:paraId="121FEEE4" w14:textId="7A34CB3A" w:rsidR="002E298A" w:rsidRDefault="00421000" w:rsidP="00581A65">
      <w:pPr>
        <w:jc w:val="both"/>
        <w:rPr>
          <w:rFonts w:cstheme="minorHAnsi"/>
          <w:b/>
          <w:bCs/>
          <w:lang w:val="sr-Cyrl-RS"/>
        </w:rPr>
      </w:pPr>
      <w:r w:rsidRPr="00421000">
        <w:rPr>
          <w:rFonts w:cstheme="minorHAnsi"/>
          <w:b/>
          <w:bCs/>
          <w:noProof/>
        </w:rPr>
        <w:drawing>
          <wp:inline distT="0" distB="0" distL="0" distR="0" wp14:anchorId="7A648A71" wp14:editId="16015579">
            <wp:extent cx="5442204" cy="2295525"/>
            <wp:effectExtent l="0" t="0" r="6350" b="0"/>
            <wp:docPr id="2" name="Picture 3" descr="chart4396431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rt4396431650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4889" cy="229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6ACC5" w14:textId="70213F97" w:rsidR="00421000" w:rsidRDefault="00421000" w:rsidP="00581A65">
      <w:pPr>
        <w:jc w:val="both"/>
        <w:rPr>
          <w:rFonts w:cstheme="minorHAnsi"/>
          <w:lang w:val="sr-Cyrl-RS"/>
        </w:rPr>
      </w:pPr>
      <w:r w:rsidRPr="007F5ABC">
        <w:rPr>
          <w:rFonts w:cstheme="minorHAnsi"/>
          <w:b/>
          <w:bCs/>
          <w:lang w:val="sr-Cyrl-RS"/>
        </w:rPr>
        <w:t>Број наставног особља у школама</w:t>
      </w:r>
      <w:r w:rsidRPr="00421000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у складу је са</w:t>
      </w:r>
      <w:r w:rsidRPr="00421000">
        <w:rPr>
          <w:rFonts w:cstheme="minorHAnsi"/>
          <w:lang w:val="sr-Cyrl-RS"/>
        </w:rPr>
        <w:t xml:space="preserve"> број</w:t>
      </w:r>
      <w:r>
        <w:rPr>
          <w:rFonts w:cstheme="minorHAnsi"/>
          <w:lang w:val="sr-Cyrl-RS"/>
        </w:rPr>
        <w:t>ем</w:t>
      </w:r>
      <w:r w:rsidRPr="00421000">
        <w:rPr>
          <w:rFonts w:cstheme="minorHAnsi"/>
          <w:lang w:val="sr-Cyrl-RS"/>
        </w:rPr>
        <w:t xml:space="preserve"> одељења, односно број</w:t>
      </w:r>
      <w:r>
        <w:rPr>
          <w:rFonts w:cstheme="minorHAnsi"/>
          <w:lang w:val="sr-Cyrl-RS"/>
        </w:rPr>
        <w:t>ем</w:t>
      </w:r>
      <w:r w:rsidRPr="00421000">
        <w:rPr>
          <w:rFonts w:cstheme="minorHAnsi"/>
          <w:lang w:val="sr-Cyrl-RS"/>
        </w:rPr>
        <w:t xml:space="preserve"> ученика који похађају школе</w:t>
      </w:r>
      <w:r w:rsidR="00DE79C4">
        <w:rPr>
          <w:rFonts w:cstheme="minorHAnsi"/>
          <w:lang w:val="sr-Cyrl-RS"/>
        </w:rPr>
        <w:t>,</w:t>
      </w:r>
      <w:r w:rsidRPr="00421000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4 школе</w:t>
      </w:r>
      <w:r w:rsidR="007F5ABC">
        <w:rPr>
          <w:rFonts w:cstheme="minorHAnsi"/>
          <w:lang w:val="sr-Cyrl-RS"/>
        </w:rPr>
        <w:t xml:space="preserve"> запошавља између 41 – 50 наставног особља, а у 6 школа је запослено између 70 и 90 стручних радника.</w:t>
      </w:r>
    </w:p>
    <w:p w14:paraId="38569F81" w14:textId="6470E0F3" w:rsidR="00DA3139" w:rsidRDefault="00DA3139" w:rsidP="00421000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lang w:val="sr-Cyrl-RS"/>
        </w:rPr>
      </w:pPr>
      <w:bookmarkStart w:id="18" w:name="_Toc36829455"/>
    </w:p>
    <w:p w14:paraId="5972B769" w14:textId="77777777" w:rsidR="002D3F78" w:rsidRDefault="002D3F78" w:rsidP="00421000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lang w:val="sr-Cyrl-RS"/>
        </w:rPr>
      </w:pPr>
    </w:p>
    <w:p w14:paraId="3ADDB296" w14:textId="162326D0" w:rsidR="00421000" w:rsidRPr="00581A65" w:rsidRDefault="00421000" w:rsidP="00421000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lang w:val="sr-Cyrl-RS"/>
        </w:rPr>
      </w:pPr>
      <w:bookmarkStart w:id="19" w:name="_Toc36908799"/>
      <w:r>
        <w:rPr>
          <w:rFonts w:eastAsia="Times New Roman" w:cstheme="minorHAnsi"/>
          <w:b/>
          <w:bCs/>
          <w:color w:val="000000"/>
          <w:lang w:val="sr-Cyrl-RS"/>
        </w:rPr>
        <w:lastRenderedPageBreak/>
        <w:t xml:space="preserve">Графикон </w:t>
      </w:r>
      <w:r w:rsidR="002D3F78">
        <w:rPr>
          <w:rFonts w:eastAsia="Times New Roman" w:cstheme="minorHAnsi"/>
          <w:b/>
          <w:bCs/>
          <w:color w:val="000000"/>
          <w:lang w:val="sr-Cyrl-RS"/>
        </w:rPr>
        <w:t>4</w:t>
      </w:r>
      <w:r>
        <w:rPr>
          <w:rFonts w:eastAsia="Times New Roman" w:cstheme="minorHAnsi"/>
          <w:b/>
          <w:bCs/>
          <w:color w:val="000000"/>
          <w:lang w:val="sr-Cyrl-RS"/>
        </w:rPr>
        <w:t xml:space="preserve"> – Број наставног особља</w:t>
      </w:r>
      <w:bookmarkEnd w:id="18"/>
      <w:bookmarkEnd w:id="19"/>
    </w:p>
    <w:p w14:paraId="6131D202" w14:textId="03312F71" w:rsidR="00421000" w:rsidRPr="00421000" w:rsidRDefault="00421000" w:rsidP="00581A65">
      <w:pPr>
        <w:jc w:val="both"/>
        <w:rPr>
          <w:rFonts w:cstheme="minorHAnsi"/>
          <w:lang w:val="sr-Cyrl-RS"/>
        </w:rPr>
      </w:pPr>
      <w:r w:rsidRPr="00421000">
        <w:rPr>
          <w:rFonts w:cstheme="minorHAnsi"/>
          <w:noProof/>
        </w:rPr>
        <w:drawing>
          <wp:inline distT="0" distB="0" distL="0" distR="0" wp14:anchorId="10F5B574" wp14:editId="1506D245">
            <wp:extent cx="5387340" cy="2276475"/>
            <wp:effectExtent l="0" t="0" r="3810" b="9525"/>
            <wp:docPr id="3" name="Picture 3" descr="chart4396448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rt4396448410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3299" cy="227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EB56B" w14:textId="59762F67" w:rsidR="00BC6AEA" w:rsidRPr="007F5ABC" w:rsidRDefault="007F5ABC" w:rsidP="007F5ABC">
      <w:pPr>
        <w:pStyle w:val="Heading1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lang w:val="sr-Cyrl-RS"/>
        </w:rPr>
      </w:pPr>
      <w:bookmarkStart w:id="20" w:name="_Toc36829456"/>
      <w:bookmarkStart w:id="21" w:name="_Toc36908800"/>
      <w:r w:rsidRPr="007F5ABC">
        <w:rPr>
          <w:rFonts w:asciiTheme="minorHAnsi" w:hAnsiTheme="minorHAnsi" w:cstheme="minorHAnsi"/>
          <w:color w:val="auto"/>
          <w:sz w:val="22"/>
          <w:szCs w:val="22"/>
          <w:lang w:val="sr-Cyrl-RS"/>
        </w:rPr>
        <w:t xml:space="preserve">Само у једној школи (5%) се школују </w:t>
      </w:r>
      <w:r w:rsidRPr="007F5ABC"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  <w:t>ученици мигранти</w:t>
      </w:r>
      <w:r w:rsidRPr="007F5ABC">
        <w:rPr>
          <w:rFonts w:asciiTheme="minorHAnsi" w:hAnsiTheme="minorHAnsi" w:cstheme="minorHAnsi"/>
          <w:color w:val="auto"/>
          <w:sz w:val="22"/>
          <w:szCs w:val="22"/>
          <w:lang w:val="sr-Cyrl-RS"/>
        </w:rPr>
        <w:t xml:space="preserve"> и њихов број није већи од 10.</w:t>
      </w:r>
      <w:r>
        <w:rPr>
          <w:rFonts w:asciiTheme="minorHAnsi" w:hAnsiTheme="minorHAnsi" w:cstheme="minorHAnsi"/>
          <w:color w:val="auto"/>
          <w:sz w:val="22"/>
          <w:szCs w:val="22"/>
          <w:lang w:val="sr-Cyrl-RS"/>
        </w:rPr>
        <w:t xml:space="preserve"> Такође, само </w:t>
      </w:r>
      <w:r w:rsidRPr="007F5ABC"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  <w:t>у једној школи настава се одвија двојезично</w:t>
      </w:r>
      <w:r>
        <w:rPr>
          <w:rFonts w:asciiTheme="minorHAnsi" w:hAnsiTheme="minorHAnsi" w:cstheme="minorHAnsi"/>
          <w:color w:val="auto"/>
          <w:sz w:val="22"/>
          <w:szCs w:val="22"/>
          <w:lang w:val="sr-Cyrl-RS"/>
        </w:rPr>
        <w:t xml:space="preserve"> и у једној школи деца се школују у </w:t>
      </w:r>
      <w:r w:rsidRPr="007F5ABC"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  <w:t>издвојеним одељењима</w:t>
      </w:r>
      <w:r>
        <w:rPr>
          <w:rFonts w:asciiTheme="minorHAnsi" w:hAnsiTheme="minorHAnsi" w:cstheme="minorHAnsi"/>
          <w:color w:val="auto"/>
          <w:sz w:val="22"/>
          <w:szCs w:val="22"/>
          <w:lang w:val="sr-Cyrl-RS"/>
        </w:rPr>
        <w:t xml:space="preserve"> (број издвојених одељења није већи од 5). У 18 школа, </w:t>
      </w:r>
      <w:r w:rsidRPr="007F5ABC"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  <w:t>деца се образују на основу ИОПа</w:t>
      </w:r>
      <w:r>
        <w:rPr>
          <w:rFonts w:asciiTheme="minorHAnsi" w:hAnsiTheme="minorHAnsi" w:cstheme="minorHAnsi"/>
          <w:color w:val="auto"/>
          <w:sz w:val="22"/>
          <w:szCs w:val="22"/>
          <w:lang w:val="sr-Cyrl-RS"/>
        </w:rPr>
        <w:t xml:space="preserve"> и то: у 7 школа од 1 – 10 деце, у 7 школа од 11 – 20 деце, а у 4 школе број деце за коју је израђен ИОП је од 21 до 30.</w:t>
      </w:r>
      <w:bookmarkEnd w:id="20"/>
      <w:bookmarkEnd w:id="21"/>
    </w:p>
    <w:p w14:paraId="06121CB6" w14:textId="0C563AEF" w:rsidR="00BC6AEA" w:rsidRDefault="00BC6AEA" w:rsidP="00CE3BE7">
      <w:pPr>
        <w:spacing w:after="0"/>
        <w:jc w:val="both"/>
        <w:rPr>
          <w:rFonts w:cstheme="minorHAnsi"/>
          <w:b/>
          <w:bCs/>
          <w:lang w:val="sr-Cyrl-RS"/>
        </w:rPr>
      </w:pPr>
    </w:p>
    <w:p w14:paraId="631F916E" w14:textId="77777777" w:rsidR="00CE3BE7" w:rsidRDefault="00CE3BE7" w:rsidP="00CE3BE7">
      <w:pPr>
        <w:spacing w:after="0"/>
        <w:jc w:val="both"/>
        <w:rPr>
          <w:rFonts w:cstheme="minorHAnsi"/>
          <w:b/>
          <w:bCs/>
          <w:lang w:val="sr-Cyrl-RS"/>
        </w:rPr>
      </w:pPr>
    </w:p>
    <w:p w14:paraId="69064F2F" w14:textId="366EBB7F" w:rsidR="00BC6AEA" w:rsidRDefault="00731CE8" w:rsidP="00CE3BE7">
      <w:pPr>
        <w:pStyle w:val="Heading1"/>
        <w:rPr>
          <w:lang w:val="sr-Cyrl-RS"/>
        </w:rPr>
      </w:pPr>
      <w:bookmarkStart w:id="22" w:name="_Toc36829457"/>
      <w:bookmarkStart w:id="23" w:name="_Toc36908801"/>
      <w:r>
        <w:rPr>
          <w:lang w:val="sr-Cyrl-RS"/>
        </w:rPr>
        <w:t xml:space="preserve">Улога </w:t>
      </w:r>
      <w:r w:rsidR="00C947DE">
        <w:rPr>
          <w:lang w:val="sr-Cyrl-RS"/>
        </w:rPr>
        <w:t xml:space="preserve">и значај рада </w:t>
      </w:r>
      <w:r>
        <w:rPr>
          <w:lang w:val="sr-Cyrl-RS"/>
        </w:rPr>
        <w:t>стручних сарадника</w:t>
      </w:r>
      <w:bookmarkEnd w:id="22"/>
      <w:bookmarkEnd w:id="23"/>
    </w:p>
    <w:p w14:paraId="59373C38" w14:textId="79375A12" w:rsidR="00731CE8" w:rsidRDefault="00731CE8" w:rsidP="00CE3BE7">
      <w:pPr>
        <w:spacing w:after="0"/>
        <w:rPr>
          <w:lang w:val="sr-Cyrl-RS"/>
        </w:rPr>
      </w:pPr>
    </w:p>
    <w:p w14:paraId="7393700A" w14:textId="1F179916" w:rsidR="00731CE8" w:rsidRDefault="00731CE8" w:rsidP="00731CE8">
      <w:pPr>
        <w:spacing w:after="0"/>
        <w:jc w:val="both"/>
        <w:rPr>
          <w:lang w:val="sr-Cyrl-RS"/>
        </w:rPr>
      </w:pPr>
      <w:r w:rsidRPr="00BB6073">
        <w:rPr>
          <w:b/>
          <w:bCs/>
          <w:lang w:val="sr-Cyrl-RS"/>
        </w:rPr>
        <w:t>Правилником о Програму рада свих стручних сарадника из 2012. године, утврђен је програм свих облика рада стручних сарадника у установама образовања и васпитања</w:t>
      </w:r>
      <w:r>
        <w:rPr>
          <w:lang w:val="sr-Cyrl-RS"/>
        </w:rPr>
        <w:t xml:space="preserve">. </w:t>
      </w:r>
      <w:r w:rsidRPr="0082616A">
        <w:rPr>
          <w:lang w:val="sr-Cyrl-RS"/>
        </w:rPr>
        <w:t xml:space="preserve"> </w:t>
      </w:r>
      <w:r>
        <w:rPr>
          <w:lang w:val="sr-Cyrl-RS"/>
        </w:rPr>
        <w:t xml:space="preserve">Правилником су дефинисани општи послови у којима учествују стручни сарадници, као и специфични послови које обављају психолог и педагог у основним, средњим школама. </w:t>
      </w:r>
      <w:r w:rsidRPr="00BB6073">
        <w:rPr>
          <w:lang w:val="sr-Cyrl-RS"/>
        </w:rPr>
        <w:t>Програм рад дефинише</w:t>
      </w:r>
      <w:r>
        <w:rPr>
          <w:lang w:val="sr-Cyrl-RS"/>
        </w:rPr>
        <w:t xml:space="preserve"> </w:t>
      </w:r>
      <w:r w:rsidRPr="00E50164">
        <w:rPr>
          <w:lang w:val="sr-Cyrl-RS"/>
        </w:rPr>
        <w:t>општ</w:t>
      </w:r>
      <w:r>
        <w:rPr>
          <w:lang w:val="sr-Cyrl-RS"/>
        </w:rPr>
        <w:t>е</w:t>
      </w:r>
      <w:r w:rsidRPr="00E50164">
        <w:rPr>
          <w:lang w:val="sr-Cyrl-RS"/>
        </w:rPr>
        <w:t xml:space="preserve"> циљ</w:t>
      </w:r>
      <w:r>
        <w:rPr>
          <w:lang w:val="sr-Cyrl-RS"/>
        </w:rPr>
        <w:t>еве</w:t>
      </w:r>
      <w:r w:rsidRPr="00E50164">
        <w:rPr>
          <w:lang w:val="sr-Cyrl-RS"/>
        </w:rPr>
        <w:t xml:space="preserve"> и зада</w:t>
      </w:r>
      <w:r>
        <w:rPr>
          <w:lang w:val="sr-Cyrl-RS"/>
        </w:rPr>
        <w:t>тке</w:t>
      </w:r>
      <w:r w:rsidRPr="00E50164">
        <w:rPr>
          <w:lang w:val="sr-Cyrl-RS"/>
        </w:rPr>
        <w:t xml:space="preserve"> рада психолога</w:t>
      </w:r>
      <w:r>
        <w:rPr>
          <w:lang w:val="sr-Cyrl-RS"/>
        </w:rPr>
        <w:t xml:space="preserve"> и педагога</w:t>
      </w:r>
      <w:r w:rsidRPr="00E50164">
        <w:rPr>
          <w:lang w:val="sr-Cyrl-RS"/>
        </w:rPr>
        <w:t xml:space="preserve"> као и попис послова којима се они остварују </w:t>
      </w:r>
      <w:r>
        <w:rPr>
          <w:lang w:val="sr-Cyrl-RS"/>
        </w:rPr>
        <w:t xml:space="preserve">који су </w:t>
      </w:r>
      <w:r w:rsidRPr="00E50164">
        <w:rPr>
          <w:lang w:val="sr-Cyrl-RS"/>
        </w:rPr>
        <w:t>распоређени у девет области</w:t>
      </w:r>
      <w:r>
        <w:rPr>
          <w:lang w:val="sr-Cyrl-RS"/>
        </w:rPr>
        <w:t xml:space="preserve">. </w:t>
      </w:r>
      <w:r w:rsidRPr="00E50164">
        <w:rPr>
          <w:lang w:val="sr-Cyrl-RS"/>
        </w:rPr>
        <w:t xml:space="preserve"> </w:t>
      </w:r>
    </w:p>
    <w:p w14:paraId="1F68353E" w14:textId="7BCF5BC5" w:rsidR="00731CE8" w:rsidRDefault="00731CE8" w:rsidP="00731CE8">
      <w:pPr>
        <w:spacing w:after="0"/>
        <w:jc w:val="both"/>
        <w:rPr>
          <w:lang w:val="sr-Cyrl-RS"/>
        </w:rPr>
      </w:pPr>
    </w:p>
    <w:p w14:paraId="5D008302" w14:textId="5EFE58A3" w:rsidR="00731CE8" w:rsidRDefault="00731CE8" w:rsidP="00731CE8">
      <w:pPr>
        <w:spacing w:after="0"/>
        <w:jc w:val="both"/>
        <w:rPr>
          <w:lang w:val="sr-Cyrl-RS"/>
        </w:rPr>
      </w:pPr>
      <w:r w:rsidRPr="006E17CF">
        <w:rPr>
          <w:b/>
          <w:bCs/>
          <w:lang w:val="sr-Cyrl-RS"/>
        </w:rPr>
        <w:t>Стручни сарадници који су били укључени у истраживање рангирали су ове области рада према степену важности</w:t>
      </w:r>
      <w:r>
        <w:rPr>
          <w:lang w:val="sr-Cyrl-RS"/>
        </w:rPr>
        <w:t>.</w:t>
      </w:r>
      <w:r w:rsidR="006E17CF">
        <w:rPr>
          <w:lang w:val="sr-Cyrl-RS"/>
        </w:rPr>
        <w:t xml:space="preserve"> Испитаници процењују рад са ученицима као најважнију област </w:t>
      </w:r>
      <w:r w:rsidR="00A801B5">
        <w:rPr>
          <w:lang w:val="sr-Cyrl-RS"/>
        </w:rPr>
        <w:t>свог</w:t>
      </w:r>
      <w:r w:rsidR="006E17CF">
        <w:rPr>
          <w:lang w:val="sr-Cyrl-RS"/>
        </w:rPr>
        <w:t xml:space="preserve"> рада (скор 7,85), а као најмање важну процењују област рада: С</w:t>
      </w:r>
      <w:r w:rsidR="006E17CF" w:rsidRPr="00CB133D">
        <w:rPr>
          <w:lang w:val="sr-Cyrl-RS"/>
        </w:rPr>
        <w:t>арадњ</w:t>
      </w:r>
      <w:r w:rsidR="006E17CF">
        <w:rPr>
          <w:lang w:val="sr-Cyrl-RS"/>
        </w:rPr>
        <w:t>а</w:t>
      </w:r>
      <w:r w:rsidR="006E17CF" w:rsidRPr="00CB133D">
        <w:rPr>
          <w:lang w:val="sr-Cyrl-RS"/>
        </w:rPr>
        <w:t xml:space="preserve"> са надлежним установама, организацијама, удружењима и јединицом локалне самоуправе</w:t>
      </w:r>
      <w:r w:rsidR="006E17CF">
        <w:rPr>
          <w:lang w:val="sr-Cyrl-RS"/>
        </w:rPr>
        <w:t xml:space="preserve"> (скор 2,05). Као важне области рада (скор изнад 5) испитаници истичу: Рад са наставницима; Рад са родитељима; П</w:t>
      </w:r>
      <w:r w:rsidR="006E17CF" w:rsidRPr="00CB133D">
        <w:rPr>
          <w:lang w:val="sr-Cyrl-RS"/>
        </w:rPr>
        <w:t>ланирањ</w:t>
      </w:r>
      <w:r w:rsidR="006E17CF">
        <w:rPr>
          <w:lang w:val="sr-Cyrl-RS"/>
        </w:rPr>
        <w:t>е</w:t>
      </w:r>
      <w:r w:rsidR="006E17CF" w:rsidRPr="00CB133D">
        <w:rPr>
          <w:lang w:val="sr-Cyrl-RS"/>
        </w:rPr>
        <w:t xml:space="preserve"> и програмирањ</w:t>
      </w:r>
      <w:r w:rsidR="006E17CF">
        <w:rPr>
          <w:lang w:val="sr-Cyrl-RS"/>
        </w:rPr>
        <w:t>е</w:t>
      </w:r>
      <w:r w:rsidR="006E17CF" w:rsidRPr="00CB133D">
        <w:rPr>
          <w:lang w:val="sr-Cyrl-RS"/>
        </w:rPr>
        <w:t xml:space="preserve"> образовно-васпитног рада</w:t>
      </w:r>
      <w:r w:rsidR="006E17CF">
        <w:rPr>
          <w:lang w:val="sr-Cyrl-RS"/>
        </w:rPr>
        <w:t>; П</w:t>
      </w:r>
      <w:r w:rsidR="006E17CF" w:rsidRPr="00CB133D">
        <w:rPr>
          <w:lang w:val="sr-Cyrl-RS"/>
        </w:rPr>
        <w:t>раћења и вредновања образовно-васпитног рада</w:t>
      </w:r>
      <w:r w:rsidR="006E17CF">
        <w:rPr>
          <w:lang w:val="sr-Cyrl-RS"/>
        </w:rPr>
        <w:t>. Као мање важне (скор испод 5), испитаници издвајају: Рад са стручним органима и тимовима; Р</w:t>
      </w:r>
      <w:r w:rsidR="006E17CF" w:rsidRPr="00CB133D">
        <w:rPr>
          <w:lang w:val="sr-Cyrl-RS"/>
        </w:rPr>
        <w:t>ад са директором, стручним сарадницима, педагошким асистентом и пратиоцем ученика</w:t>
      </w:r>
      <w:r w:rsidR="006E17CF">
        <w:rPr>
          <w:lang w:val="sr-Cyrl-RS"/>
        </w:rPr>
        <w:t>; В</w:t>
      </w:r>
      <w:r w:rsidR="006E17CF" w:rsidRPr="00CB133D">
        <w:rPr>
          <w:lang w:val="sr-Cyrl-RS"/>
        </w:rPr>
        <w:t>ођењ</w:t>
      </w:r>
      <w:r w:rsidR="006E17CF">
        <w:rPr>
          <w:lang w:val="sr-Cyrl-RS"/>
        </w:rPr>
        <w:t>е</w:t>
      </w:r>
      <w:r w:rsidR="006E17CF" w:rsidRPr="00CB133D">
        <w:rPr>
          <w:lang w:val="sr-Cyrl-RS"/>
        </w:rPr>
        <w:t xml:space="preserve"> документације, припрем</w:t>
      </w:r>
      <w:r w:rsidR="006E17CF">
        <w:rPr>
          <w:lang w:val="sr-Cyrl-RS"/>
        </w:rPr>
        <w:t>а</w:t>
      </w:r>
      <w:r w:rsidR="006E17CF" w:rsidRPr="00CB133D">
        <w:rPr>
          <w:lang w:val="sr-Cyrl-RS"/>
        </w:rPr>
        <w:t xml:space="preserve"> за рад и стручно усавршавањ</w:t>
      </w:r>
      <w:r w:rsidR="006E17CF">
        <w:rPr>
          <w:lang w:val="sr-Cyrl-RS"/>
        </w:rPr>
        <w:t xml:space="preserve">е. </w:t>
      </w:r>
    </w:p>
    <w:p w14:paraId="3CA46ABC" w14:textId="41BD5C56" w:rsidR="00BB6073" w:rsidRDefault="00BB6073" w:rsidP="00731CE8">
      <w:pPr>
        <w:spacing w:after="0"/>
        <w:jc w:val="both"/>
        <w:rPr>
          <w:lang w:val="sr-Cyrl-RS"/>
        </w:rPr>
      </w:pPr>
    </w:p>
    <w:p w14:paraId="188C1CB9" w14:textId="0921BF8F" w:rsidR="002D3F78" w:rsidRDefault="002D3F78" w:rsidP="00731CE8">
      <w:pPr>
        <w:spacing w:after="0"/>
        <w:jc w:val="both"/>
        <w:rPr>
          <w:lang w:val="sr-Cyrl-RS"/>
        </w:rPr>
      </w:pPr>
    </w:p>
    <w:p w14:paraId="6EBE7BF5" w14:textId="248572B0" w:rsidR="002D3F78" w:rsidRDefault="002D3F78" w:rsidP="00731CE8">
      <w:pPr>
        <w:spacing w:after="0"/>
        <w:jc w:val="both"/>
        <w:rPr>
          <w:lang w:val="sr-Cyrl-RS"/>
        </w:rPr>
      </w:pPr>
    </w:p>
    <w:p w14:paraId="2E8D9FE2" w14:textId="77777777" w:rsidR="002D3F78" w:rsidRDefault="002D3F78" w:rsidP="00731CE8">
      <w:pPr>
        <w:spacing w:after="0"/>
        <w:jc w:val="both"/>
        <w:rPr>
          <w:lang w:val="sr-Cyrl-RS"/>
        </w:rPr>
      </w:pPr>
    </w:p>
    <w:p w14:paraId="0437300D" w14:textId="76E5AEA5" w:rsidR="00BB6073" w:rsidRPr="00581A65" w:rsidRDefault="00BB6073" w:rsidP="002D3F78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lang w:val="sr-Cyrl-RS"/>
        </w:rPr>
      </w:pPr>
      <w:bookmarkStart w:id="24" w:name="_Toc36829458"/>
      <w:bookmarkStart w:id="25" w:name="_Toc36908802"/>
      <w:r>
        <w:rPr>
          <w:rFonts w:eastAsia="Times New Roman" w:cstheme="minorHAnsi"/>
          <w:b/>
          <w:bCs/>
          <w:color w:val="000000"/>
          <w:lang w:val="sr-Cyrl-RS"/>
        </w:rPr>
        <w:lastRenderedPageBreak/>
        <w:t xml:space="preserve">Графикон </w:t>
      </w:r>
      <w:r w:rsidR="002D3F78">
        <w:rPr>
          <w:rFonts w:eastAsia="Times New Roman" w:cstheme="minorHAnsi"/>
          <w:b/>
          <w:bCs/>
          <w:color w:val="000000"/>
          <w:lang w:val="sr-Cyrl-RS"/>
        </w:rPr>
        <w:t>5</w:t>
      </w:r>
      <w:r>
        <w:rPr>
          <w:rFonts w:eastAsia="Times New Roman" w:cstheme="minorHAnsi"/>
          <w:b/>
          <w:bCs/>
          <w:color w:val="000000"/>
          <w:lang w:val="sr-Cyrl-RS"/>
        </w:rPr>
        <w:t xml:space="preserve"> – Рангирање области рада према степену важности</w:t>
      </w:r>
      <w:bookmarkEnd w:id="24"/>
      <w:bookmarkEnd w:id="25"/>
    </w:p>
    <w:p w14:paraId="6851D98C" w14:textId="112F50F9" w:rsidR="006E17CF" w:rsidRDefault="006E17CF" w:rsidP="002D3F78">
      <w:pPr>
        <w:spacing w:after="0"/>
        <w:jc w:val="center"/>
        <w:rPr>
          <w:lang w:val="sr-Cyrl-RS"/>
        </w:rPr>
      </w:pPr>
      <w:r w:rsidRPr="006E17CF">
        <w:rPr>
          <w:noProof/>
        </w:rPr>
        <w:drawing>
          <wp:inline distT="0" distB="0" distL="0" distR="0" wp14:anchorId="5F421654" wp14:editId="3714AA4C">
            <wp:extent cx="5387340" cy="2952750"/>
            <wp:effectExtent l="0" t="0" r="3810" b="0"/>
            <wp:docPr id="5" name="Picture 3" descr="chart4396927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rt4396927280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59501" w14:textId="25ED0B63" w:rsidR="00F10DB5" w:rsidRPr="005E59AC" w:rsidRDefault="00F10DB5" w:rsidP="00F10DB5">
      <w:pPr>
        <w:jc w:val="both"/>
        <w:rPr>
          <w:rFonts w:cstheme="minorHAnsi"/>
          <w:shd w:val="clear" w:color="auto" w:fill="FFFFFF"/>
          <w:lang w:val="sr-Cyrl-RS"/>
        </w:rPr>
      </w:pPr>
      <w:r w:rsidRPr="005E59AC">
        <w:rPr>
          <w:rFonts w:cstheme="minorHAnsi"/>
          <w:lang w:val="sr-Cyrl-RS"/>
        </w:rPr>
        <w:t>Већина испитаника сматра да рангирање области рада по важности треба схватити условно јер се: н</w:t>
      </w:r>
      <w:r w:rsidR="00EB5AC8" w:rsidRPr="005E59AC">
        <w:rPr>
          <w:rFonts w:cstheme="minorHAnsi"/>
          <w:shd w:val="clear" w:color="auto" w:fill="FFFFFF"/>
          <w:lang w:val="sr-Cyrl-RS"/>
        </w:rPr>
        <w:t>еке области преплићу и зависе једна од друге</w:t>
      </w:r>
      <w:r w:rsidRPr="005E59AC">
        <w:rPr>
          <w:rFonts w:cstheme="minorHAnsi"/>
          <w:shd w:val="clear" w:color="auto" w:fill="FFFFFF"/>
          <w:lang w:val="sr-Cyrl-RS"/>
        </w:rPr>
        <w:t xml:space="preserve">; </w:t>
      </w:r>
      <w:r w:rsidR="00EB5AC8" w:rsidRPr="005E59AC">
        <w:rPr>
          <w:rFonts w:cstheme="minorHAnsi"/>
          <w:shd w:val="clear" w:color="auto" w:fill="FFFFFF"/>
          <w:lang w:val="sr-Cyrl-RS"/>
        </w:rPr>
        <w:t xml:space="preserve"> неке области су важније у </w:t>
      </w:r>
      <w:r w:rsidRPr="005E59AC">
        <w:rPr>
          <w:rFonts w:cstheme="minorHAnsi"/>
          <w:shd w:val="clear" w:color="auto" w:fill="FFFFFF"/>
          <w:lang w:val="sr-Cyrl-RS"/>
        </w:rPr>
        <w:t xml:space="preserve">одређеном </w:t>
      </w:r>
      <w:r w:rsidR="00EB5AC8" w:rsidRPr="005E59AC">
        <w:rPr>
          <w:rFonts w:cstheme="minorHAnsi"/>
          <w:shd w:val="clear" w:color="auto" w:fill="FFFFFF"/>
          <w:lang w:val="sr-Cyrl-RS"/>
        </w:rPr>
        <w:t>периоду школске године</w:t>
      </w:r>
      <w:r w:rsidRPr="005E59AC">
        <w:rPr>
          <w:rFonts w:cstheme="minorHAnsi"/>
          <w:shd w:val="clear" w:color="auto" w:fill="FFFFFF"/>
          <w:lang w:val="sr-Cyrl-RS"/>
        </w:rPr>
        <w:t xml:space="preserve">; стручно усавршавање је важно, али је заједно са вођењем документације које стручни сарадници сматрају најмање важним, а неки испитаници сматрају да су све области рада подједнако важне. </w:t>
      </w:r>
    </w:p>
    <w:p w14:paraId="7BF5D92D" w14:textId="77777777" w:rsidR="003B255F" w:rsidRPr="005E59AC" w:rsidRDefault="00F10DB5" w:rsidP="003B255F">
      <w:pPr>
        <w:jc w:val="both"/>
        <w:rPr>
          <w:rFonts w:cstheme="minorHAnsi"/>
          <w:shd w:val="clear" w:color="auto" w:fill="FFFFFF"/>
          <w:lang w:val="sr-Cyrl-RS"/>
        </w:rPr>
      </w:pPr>
      <w:r w:rsidRPr="005E59AC">
        <w:rPr>
          <w:rFonts w:cstheme="minorHAnsi"/>
          <w:shd w:val="clear" w:color="auto" w:fill="FFFFFF"/>
          <w:lang w:val="sr-Cyrl-RS"/>
        </w:rPr>
        <w:t xml:space="preserve">Ипак, </w:t>
      </w:r>
      <w:r w:rsidRPr="005E59AC">
        <w:rPr>
          <w:rFonts w:cstheme="minorHAnsi"/>
          <w:b/>
          <w:bCs/>
          <w:shd w:val="clear" w:color="auto" w:fill="FFFFFF"/>
          <w:lang w:val="sr-Cyrl-RS"/>
        </w:rPr>
        <w:t xml:space="preserve">највећи број стручних сарадника истиче да </w:t>
      </w:r>
      <w:r w:rsidR="003B255F" w:rsidRPr="005E59AC">
        <w:rPr>
          <w:rFonts w:cstheme="minorHAnsi"/>
          <w:b/>
          <w:bCs/>
          <w:shd w:val="clear" w:color="auto" w:fill="FFFFFF"/>
          <w:lang w:val="sr-Cyrl-RS"/>
        </w:rPr>
        <w:t>су</w:t>
      </w:r>
      <w:r w:rsidRPr="005E59AC">
        <w:rPr>
          <w:rFonts w:cstheme="minorHAnsi"/>
          <w:b/>
          <w:bCs/>
          <w:shd w:val="clear" w:color="auto" w:fill="FFFFFF"/>
          <w:lang w:val="sr-Cyrl-RS"/>
        </w:rPr>
        <w:t xml:space="preserve"> рад са ученицима</w:t>
      </w:r>
      <w:r w:rsidR="003B255F" w:rsidRPr="005E59AC">
        <w:rPr>
          <w:rFonts w:cstheme="minorHAnsi"/>
          <w:b/>
          <w:bCs/>
          <w:shd w:val="clear" w:color="auto" w:fill="FFFFFF"/>
          <w:lang w:val="sr-Cyrl-RS"/>
        </w:rPr>
        <w:t>, наставницима и родитељима</w:t>
      </w:r>
      <w:r w:rsidRPr="005E59AC">
        <w:rPr>
          <w:rFonts w:cstheme="minorHAnsi"/>
          <w:shd w:val="clear" w:color="auto" w:fill="FFFFFF"/>
          <w:lang w:val="sr-Cyrl-RS"/>
        </w:rPr>
        <w:t xml:space="preserve"> </w:t>
      </w:r>
      <w:r w:rsidR="003B255F" w:rsidRPr="005E59AC">
        <w:rPr>
          <w:rFonts w:cstheme="minorHAnsi"/>
          <w:shd w:val="clear" w:color="auto" w:fill="FFFFFF"/>
          <w:lang w:val="sr-Cyrl-RS"/>
        </w:rPr>
        <w:t>основ психолошког и педагошког рада у школама</w:t>
      </w:r>
      <w:r w:rsidRPr="005E59AC">
        <w:rPr>
          <w:rFonts w:cstheme="minorHAnsi"/>
          <w:shd w:val="clear" w:color="auto" w:fill="FFFFFF"/>
          <w:lang w:val="sr-Cyrl-RS"/>
        </w:rPr>
        <w:t xml:space="preserve">. </w:t>
      </w:r>
    </w:p>
    <w:p w14:paraId="70C0C556" w14:textId="4C5D130E" w:rsidR="00E37A82" w:rsidRDefault="00E37A82" w:rsidP="003B255F">
      <w:pPr>
        <w:jc w:val="both"/>
        <w:rPr>
          <w:rFonts w:cstheme="minorHAnsi"/>
          <w:color w:val="4472C4" w:themeColor="accent1"/>
          <w:shd w:val="clear" w:color="auto" w:fill="FFFFFF"/>
          <w:lang w:val="sr-Cyrl-RS"/>
        </w:rPr>
      </w:pPr>
      <w:r>
        <w:rPr>
          <w:rFonts w:cstheme="minorHAnsi"/>
          <w:b/>
          <w:bCs/>
          <w:shd w:val="clear" w:color="auto" w:fill="FFFFFF"/>
          <w:lang w:val="sr-Cyrl-RS"/>
        </w:rPr>
        <w:t xml:space="preserve">Када је у питању рад са ученицима, стручни сарадници се слажу да доминантан фокус рада психолога треба да буде на пружању психолошке подршке. </w:t>
      </w:r>
      <w:r w:rsidRPr="005E59AC">
        <w:rPr>
          <w:rFonts w:cstheme="minorHAnsi"/>
          <w:shd w:val="clear" w:color="auto" w:fill="FFFFFF"/>
          <w:lang w:val="sr-Cyrl-RS"/>
        </w:rPr>
        <w:t xml:space="preserve">Психолози истичу да је </w:t>
      </w:r>
      <w:r>
        <w:rPr>
          <w:rFonts w:cstheme="minorHAnsi"/>
          <w:shd w:val="clear" w:color="auto" w:fill="FFFFFF"/>
          <w:lang w:val="sr-Cyrl-RS"/>
        </w:rPr>
        <w:t xml:space="preserve">њихов </w:t>
      </w:r>
      <w:r w:rsidRPr="005E59AC">
        <w:rPr>
          <w:rFonts w:cstheme="minorHAnsi"/>
          <w:shd w:val="clear" w:color="auto" w:fill="FFFFFF"/>
          <w:lang w:val="sr-Cyrl-RS"/>
        </w:rPr>
        <w:t xml:space="preserve">рад са ученицима важан јер </w:t>
      </w:r>
      <w:r>
        <w:rPr>
          <w:rFonts w:cstheme="minorHAnsi"/>
          <w:shd w:val="clear" w:color="auto" w:fill="FFFFFF"/>
          <w:lang w:val="sr-Cyrl-RS"/>
        </w:rPr>
        <w:t xml:space="preserve">они </w:t>
      </w:r>
      <w:r w:rsidRPr="005E59AC">
        <w:rPr>
          <w:rFonts w:cstheme="minorHAnsi"/>
          <w:shd w:val="clear" w:color="auto" w:fill="FFFFFF"/>
          <w:lang w:val="sr-Cyrl-RS"/>
        </w:rPr>
        <w:t>пре</w:t>
      </w:r>
      <w:r>
        <w:rPr>
          <w:rFonts w:cstheme="minorHAnsi"/>
          <w:shd w:val="clear" w:color="auto" w:fill="FFFFFF"/>
          <w:lang w:val="sr-Cyrl-RS"/>
        </w:rPr>
        <w:t>д</w:t>
      </w:r>
      <w:r w:rsidRPr="005E59AC">
        <w:rPr>
          <w:rFonts w:cstheme="minorHAnsi"/>
          <w:shd w:val="clear" w:color="auto" w:fill="FFFFFF"/>
          <w:lang w:val="sr-Cyrl-RS"/>
        </w:rPr>
        <w:t>стављају често прво место превенције и раног препознавања и реаговања на проблеме ученика који могу да ескалирају. Ученици често немају другу стручну службу којој могу да се обрате када имају проблеме: ``</w:t>
      </w:r>
      <w:r w:rsidRPr="00A801B5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за специјалистичке установе треба упут, чекање, а родитељи имају отпор, Центри за социјални рад не пружају психолошку подршку каква је потребна</w:t>
      </w:r>
      <w:r w:rsidRPr="00A801B5">
        <w:rPr>
          <w:rFonts w:cstheme="minorHAnsi"/>
          <w:color w:val="4472C4" w:themeColor="accent1"/>
          <w:shd w:val="clear" w:color="auto" w:fill="FFFFFF"/>
          <w:lang w:val="sr-Cyrl-RS"/>
        </w:rPr>
        <w:t>.``</w:t>
      </w:r>
    </w:p>
    <w:p w14:paraId="29B0E850" w14:textId="19840504" w:rsidR="00BA7406" w:rsidRDefault="00BA7406" w:rsidP="003B255F">
      <w:pPr>
        <w:jc w:val="both"/>
        <w:rPr>
          <w:rFonts w:cstheme="minorHAnsi"/>
          <w:b/>
          <w:bCs/>
          <w:shd w:val="clear" w:color="auto" w:fill="FFFFFF"/>
          <w:lang w:val="sr-Cyrl-RS"/>
        </w:rPr>
      </w:pPr>
      <w:r>
        <w:rPr>
          <w:lang w:val="sr-Cyrl-RS"/>
        </w:rPr>
        <w:t xml:space="preserve">Ипак стручни сарадници наглашавају да је изузетно важно да психолози запослени у школама не треба да компензују рад других служби, већ да је потребно да улоге буду комплементарне, да се остварује болја сарадња и да постоји јасна диференцијација онога што раде психолози у школама у односу на рад психолога у другим службама.  </w:t>
      </w:r>
    </w:p>
    <w:p w14:paraId="54D9A4ED" w14:textId="1854434C" w:rsidR="00E37A82" w:rsidRDefault="00E37A82" w:rsidP="003B255F">
      <w:pPr>
        <w:jc w:val="both"/>
        <w:rPr>
          <w:rFonts w:cstheme="minorHAnsi"/>
          <w:shd w:val="clear" w:color="auto" w:fill="FFFFFF"/>
          <w:lang w:val="sr-Cyrl-RS"/>
        </w:rPr>
      </w:pPr>
      <w:r>
        <w:rPr>
          <w:rFonts w:cstheme="minorHAnsi"/>
          <w:b/>
          <w:bCs/>
          <w:shd w:val="clear" w:color="auto" w:fill="FFFFFF"/>
          <w:lang w:val="sr-Cyrl-RS"/>
        </w:rPr>
        <w:t xml:space="preserve">Са друге стране, стручни сарадници се слажу да фокус у раду педагога треба да буде пре свега на пружању подршке ученицима у превазилажењу проблема у учењу. </w:t>
      </w:r>
      <w:r>
        <w:rPr>
          <w:rFonts w:cstheme="minorHAnsi"/>
          <w:shd w:val="clear" w:color="auto" w:fill="FFFFFF"/>
          <w:lang w:val="sr-Cyrl-RS"/>
        </w:rPr>
        <w:t>Ј</w:t>
      </w:r>
      <w:r w:rsidRPr="005E59AC">
        <w:rPr>
          <w:rFonts w:cstheme="minorHAnsi"/>
          <w:shd w:val="clear" w:color="auto" w:fill="FFFFFF"/>
          <w:lang w:val="sr-Cyrl-RS"/>
        </w:rPr>
        <w:t>едан број стручних сарадника психолога сматра да  планирање и програмирање рада спада у домен  рада педагога и наставника, а да психолози не могу да дај</w:t>
      </w:r>
      <w:r>
        <w:rPr>
          <w:rFonts w:cstheme="minorHAnsi"/>
          <w:shd w:val="clear" w:color="auto" w:fill="FFFFFF"/>
          <w:lang w:val="sr-Cyrl-RS"/>
        </w:rPr>
        <w:t>у</w:t>
      </w:r>
      <w:r w:rsidRPr="005E59AC">
        <w:rPr>
          <w:rFonts w:cstheme="minorHAnsi"/>
          <w:shd w:val="clear" w:color="auto" w:fill="FFFFFF"/>
          <w:lang w:val="sr-Cyrl-RS"/>
        </w:rPr>
        <w:t xml:space="preserve"> значајан допринос у овој области. </w:t>
      </w:r>
    </w:p>
    <w:p w14:paraId="7AAC58BE" w14:textId="52359645" w:rsidR="003B255F" w:rsidRPr="00A801B5" w:rsidRDefault="00E37A82" w:rsidP="003B255F">
      <w:pPr>
        <w:jc w:val="both"/>
        <w:rPr>
          <w:rFonts w:cstheme="minorHAnsi"/>
          <w:color w:val="4472C4" w:themeColor="accent1"/>
          <w:shd w:val="clear" w:color="auto" w:fill="FFFFFF"/>
          <w:lang w:val="sr-Cyrl-RS"/>
        </w:rPr>
      </w:pPr>
      <w:r>
        <w:rPr>
          <w:rFonts w:cstheme="minorHAnsi"/>
          <w:b/>
          <w:bCs/>
          <w:shd w:val="clear" w:color="auto" w:fill="FFFFFF"/>
          <w:lang w:val="sr-Cyrl-RS"/>
        </w:rPr>
        <w:lastRenderedPageBreak/>
        <w:t>И педагози и психолози се слажу да је р</w:t>
      </w:r>
      <w:r w:rsidR="003B255F" w:rsidRPr="005E59AC">
        <w:rPr>
          <w:rFonts w:cstheme="minorHAnsi"/>
          <w:b/>
          <w:bCs/>
          <w:shd w:val="clear" w:color="auto" w:fill="FFFFFF"/>
          <w:lang w:val="sr-Cyrl-RS"/>
        </w:rPr>
        <w:t>ад са ученицима</w:t>
      </w:r>
      <w:r>
        <w:rPr>
          <w:rFonts w:cstheme="minorHAnsi"/>
          <w:b/>
          <w:bCs/>
          <w:shd w:val="clear" w:color="auto" w:fill="FFFFFF"/>
          <w:lang w:val="sr-Cyrl-RS"/>
        </w:rPr>
        <w:t xml:space="preserve"> комплексан и да</w:t>
      </w:r>
      <w:r w:rsidR="003B255F" w:rsidRPr="005E59AC">
        <w:rPr>
          <w:rFonts w:cstheme="minorHAnsi"/>
          <w:shd w:val="clear" w:color="auto" w:fill="FFFFFF"/>
          <w:lang w:val="sr-Cyrl-RS"/>
        </w:rPr>
        <w:t xml:space="preserve"> обухвата најразличитије активности које захтевају примену многих уже стручних знања, вештина и компетенција психолога</w:t>
      </w:r>
      <w:r>
        <w:rPr>
          <w:rFonts w:cstheme="minorHAnsi"/>
          <w:shd w:val="clear" w:color="auto" w:fill="FFFFFF"/>
          <w:lang w:val="sr-Cyrl-RS"/>
        </w:rPr>
        <w:t xml:space="preserve"> </w:t>
      </w:r>
      <w:r w:rsidR="003B255F" w:rsidRPr="005E59AC">
        <w:rPr>
          <w:rFonts w:cstheme="minorHAnsi"/>
          <w:shd w:val="clear" w:color="auto" w:fill="FFFFFF"/>
          <w:lang w:val="sr-Cyrl-RS"/>
        </w:rPr>
        <w:t xml:space="preserve">и </w:t>
      </w:r>
      <w:r>
        <w:rPr>
          <w:rFonts w:cstheme="minorHAnsi"/>
          <w:shd w:val="clear" w:color="auto" w:fill="FFFFFF"/>
          <w:lang w:val="sr-Cyrl-RS"/>
        </w:rPr>
        <w:t>педагога.</w:t>
      </w:r>
    </w:p>
    <w:p w14:paraId="0CD50C88" w14:textId="146117B1" w:rsidR="005E59AC" w:rsidRPr="00A801B5" w:rsidRDefault="005E59AC" w:rsidP="005E59AC">
      <w:pPr>
        <w:jc w:val="both"/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</w:pPr>
      <w:r w:rsidRPr="00A801B5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``Рад са ученицима је централна тема рада школе.  Динамичне промене у свим сферама друштва, су се одразиле и на наше ђаке и породице из којих долазе. Услед бројних проблема и препрека са којима се суочавају, а који им отежавају одрастање и учење, ученици све чешће траже помоћ стручног сарадника. Пружање подршке ученицима у циљу остваривања њихових оптималних развојних могућности постаје све изазовнији и захтевнији задатак.``</w:t>
      </w:r>
    </w:p>
    <w:p w14:paraId="6BD69719" w14:textId="7D84D85B" w:rsidR="00D708D5" w:rsidRPr="00A801B5" w:rsidRDefault="00D708D5" w:rsidP="005E59AC">
      <w:pPr>
        <w:jc w:val="both"/>
        <w:rPr>
          <w:rFonts w:cstheme="minorHAnsi"/>
          <w:i/>
          <w:iCs/>
          <w:color w:val="4472C4" w:themeColor="accent1"/>
          <w:lang w:val="sr-Cyrl-RS"/>
        </w:rPr>
      </w:pPr>
      <w:r w:rsidRPr="00A801B5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``Ученици су главни корисници психолошких услуга у школи: процена, превенција, саветовање, едуковање.``</w:t>
      </w:r>
    </w:p>
    <w:p w14:paraId="08DF953A" w14:textId="1556497C" w:rsidR="00F10DB5" w:rsidRPr="00C947DE" w:rsidRDefault="00F10DB5" w:rsidP="00F10DB5">
      <w:pPr>
        <w:jc w:val="both"/>
        <w:rPr>
          <w:rFonts w:cstheme="minorHAnsi"/>
          <w:shd w:val="clear" w:color="auto" w:fill="FFFFFF"/>
          <w:lang w:val="sr-Cyrl-RS"/>
        </w:rPr>
      </w:pPr>
      <w:r w:rsidRPr="00C947DE">
        <w:rPr>
          <w:rFonts w:cstheme="minorHAnsi"/>
          <w:shd w:val="clear" w:color="auto" w:fill="FFFFFF"/>
          <w:lang w:val="sr-Cyrl-RS"/>
        </w:rPr>
        <w:t xml:space="preserve">Такође, </w:t>
      </w:r>
      <w:r w:rsidRPr="00C947DE">
        <w:rPr>
          <w:rFonts w:cstheme="minorHAnsi"/>
          <w:b/>
          <w:bCs/>
          <w:shd w:val="clear" w:color="auto" w:fill="FFFFFF"/>
          <w:lang w:val="sr-Cyrl-RS"/>
        </w:rPr>
        <w:t>високо рангирана је област рада р</w:t>
      </w:r>
      <w:r w:rsidR="00EB5AC8" w:rsidRPr="00C947DE">
        <w:rPr>
          <w:rFonts w:cstheme="minorHAnsi"/>
          <w:b/>
          <w:bCs/>
          <w:shd w:val="clear" w:color="auto" w:fill="FFFFFF"/>
          <w:lang w:val="sr-Cyrl-RS"/>
        </w:rPr>
        <w:t>ад са наставницима</w:t>
      </w:r>
      <w:r w:rsidRPr="00C947DE">
        <w:rPr>
          <w:rFonts w:cstheme="minorHAnsi"/>
          <w:shd w:val="clear" w:color="auto" w:fill="FFFFFF"/>
          <w:lang w:val="sr-Cyrl-RS"/>
        </w:rPr>
        <w:t>, јер нарочито стручни сарадници педагози</w:t>
      </w:r>
      <w:r w:rsidR="00EB5AC8" w:rsidRPr="00C947DE">
        <w:rPr>
          <w:rFonts w:cstheme="minorHAnsi"/>
          <w:shd w:val="clear" w:color="auto" w:fill="FFFFFF"/>
          <w:lang w:val="sr-Cyrl-RS"/>
        </w:rPr>
        <w:t xml:space="preserve"> сматр</w:t>
      </w:r>
      <w:r w:rsidRPr="00C947DE">
        <w:rPr>
          <w:rFonts w:cstheme="minorHAnsi"/>
          <w:shd w:val="clear" w:color="auto" w:fill="FFFFFF"/>
          <w:lang w:val="sr-Cyrl-RS"/>
        </w:rPr>
        <w:t xml:space="preserve">ају да је њихова </w:t>
      </w:r>
      <w:r w:rsidR="00EB5AC8" w:rsidRPr="00C947DE">
        <w:rPr>
          <w:rFonts w:cstheme="minorHAnsi"/>
          <w:shd w:val="clear" w:color="auto" w:fill="FFFFFF"/>
          <w:lang w:val="sr-Cyrl-RS"/>
        </w:rPr>
        <w:t xml:space="preserve"> кључн</w:t>
      </w:r>
      <w:r w:rsidRPr="00C947DE">
        <w:rPr>
          <w:rFonts w:cstheme="minorHAnsi"/>
          <w:shd w:val="clear" w:color="auto" w:fill="FFFFFF"/>
          <w:lang w:val="sr-Cyrl-RS"/>
        </w:rPr>
        <w:t>а</w:t>
      </w:r>
      <w:r w:rsidR="00EB5AC8" w:rsidRPr="00C947DE">
        <w:rPr>
          <w:rFonts w:cstheme="minorHAnsi"/>
          <w:shd w:val="clear" w:color="auto" w:fill="FFFFFF"/>
          <w:lang w:val="sr-Cyrl-RS"/>
        </w:rPr>
        <w:t xml:space="preserve"> улог</w:t>
      </w:r>
      <w:r w:rsidRPr="00C947DE">
        <w:rPr>
          <w:rFonts w:cstheme="minorHAnsi"/>
          <w:shd w:val="clear" w:color="auto" w:fill="FFFFFF"/>
          <w:lang w:val="sr-Cyrl-RS"/>
        </w:rPr>
        <w:t xml:space="preserve">а подршка за </w:t>
      </w:r>
      <w:r w:rsidR="00EB5AC8" w:rsidRPr="00C947DE">
        <w:rPr>
          <w:rFonts w:cstheme="minorHAnsi"/>
          <w:shd w:val="clear" w:color="auto" w:fill="FFFFFF"/>
          <w:lang w:val="sr-Cyrl-RS"/>
        </w:rPr>
        <w:t>унапређивањ</w:t>
      </w:r>
      <w:r w:rsidRPr="00C947DE">
        <w:rPr>
          <w:rFonts w:cstheme="minorHAnsi"/>
          <w:shd w:val="clear" w:color="auto" w:fill="FFFFFF"/>
          <w:lang w:val="sr-Cyrl-RS"/>
        </w:rPr>
        <w:t>е</w:t>
      </w:r>
      <w:r w:rsidR="00EB5AC8" w:rsidRPr="00C947DE">
        <w:rPr>
          <w:rFonts w:cstheme="minorHAnsi"/>
          <w:shd w:val="clear" w:color="auto" w:fill="FFFFFF"/>
          <w:lang w:val="sr-Cyrl-RS"/>
        </w:rPr>
        <w:t xml:space="preserve"> наставе и целокупног рада школе</w:t>
      </w:r>
      <w:r w:rsidRPr="00C947DE">
        <w:rPr>
          <w:rFonts w:cstheme="minorHAnsi"/>
          <w:shd w:val="clear" w:color="auto" w:fill="FFFFFF"/>
          <w:lang w:val="sr-Cyrl-RS"/>
        </w:rPr>
        <w:t xml:space="preserve"> у сарадњи са </w:t>
      </w:r>
      <w:r w:rsidR="00EB5AC8" w:rsidRPr="00C947DE">
        <w:rPr>
          <w:rFonts w:cstheme="minorHAnsi"/>
          <w:shd w:val="clear" w:color="auto" w:fill="FFFFFF"/>
          <w:lang w:val="sr-Cyrl-RS"/>
        </w:rPr>
        <w:t>наставни</w:t>
      </w:r>
      <w:r w:rsidRPr="00C947DE">
        <w:rPr>
          <w:rFonts w:cstheme="minorHAnsi"/>
          <w:shd w:val="clear" w:color="auto" w:fill="FFFFFF"/>
          <w:lang w:val="sr-Cyrl-RS"/>
        </w:rPr>
        <w:t xml:space="preserve">цима. </w:t>
      </w:r>
      <w:r w:rsidR="00EB5AC8" w:rsidRPr="00C947DE">
        <w:rPr>
          <w:rFonts w:cstheme="minorHAnsi"/>
          <w:shd w:val="clear" w:color="auto" w:fill="FFFFFF"/>
          <w:lang w:val="sr-Cyrl-RS"/>
        </w:rPr>
        <w:t xml:space="preserve"> </w:t>
      </w:r>
    </w:p>
    <w:p w14:paraId="2331F08C" w14:textId="77777777" w:rsidR="00D708D5" w:rsidRPr="00C947DE" w:rsidRDefault="005E59AC" w:rsidP="00D708D5">
      <w:pPr>
        <w:jc w:val="both"/>
        <w:rPr>
          <w:rFonts w:cstheme="minorHAnsi"/>
          <w:shd w:val="clear" w:color="auto" w:fill="FFFFFF"/>
          <w:lang w:val="sr-Cyrl-RS"/>
        </w:rPr>
      </w:pPr>
      <w:r w:rsidRPr="00C947DE">
        <w:rPr>
          <w:rFonts w:cstheme="minorHAnsi"/>
          <w:b/>
          <w:bCs/>
          <w:shd w:val="clear" w:color="auto" w:fill="FFFFFF"/>
          <w:lang w:val="sr-Cyrl-RS"/>
        </w:rPr>
        <w:t>Планирање је темељ сваког рада</w:t>
      </w:r>
      <w:r w:rsidRPr="00C947DE">
        <w:rPr>
          <w:rFonts w:cstheme="minorHAnsi"/>
          <w:shd w:val="clear" w:color="auto" w:fill="FFFFFF"/>
          <w:lang w:val="sr-Cyrl-RS"/>
        </w:rPr>
        <w:t xml:space="preserve"> и претпоставка за стварање оптималних услова за напредовање ученика и реализацију васпитно-образовног рада. </w:t>
      </w:r>
      <w:r w:rsidR="00D708D5" w:rsidRPr="00C947DE">
        <w:rPr>
          <w:rFonts w:cstheme="minorHAnsi"/>
          <w:shd w:val="clear" w:color="auto" w:fill="FFFFFF"/>
          <w:lang w:val="sr-Cyrl-RS"/>
        </w:rPr>
        <w:t xml:space="preserve">Нарочито стручни сарадници педагози истичу значај своје улоге у  планирању и програмирању рада школе, кроз њихово познавање програма, планова наставе и учења и подршке при тематском планирању, остваривању међупредметних корелација, повезивању развоја компетенција.  </w:t>
      </w:r>
    </w:p>
    <w:p w14:paraId="1A4C631A" w14:textId="429E0DB9" w:rsidR="00D708D5" w:rsidRDefault="00D708D5" w:rsidP="00D708D5">
      <w:pPr>
        <w:jc w:val="both"/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</w:pPr>
      <w:r w:rsidRPr="00A801B5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``Педагози у значајној мери утичу на васпитни аспект рада установе.``</w:t>
      </w:r>
    </w:p>
    <w:p w14:paraId="4481392A" w14:textId="7A4C922C" w:rsidR="005672F4" w:rsidRPr="005672F4" w:rsidRDefault="005672F4" w:rsidP="00D708D5">
      <w:pPr>
        <w:jc w:val="both"/>
        <w:rPr>
          <w:rFonts w:cstheme="minorHAnsi"/>
          <w:shd w:val="clear" w:color="auto" w:fill="FFFFFF"/>
          <w:lang w:val="sr-Cyrl-RS"/>
        </w:rPr>
      </w:pPr>
      <w:r w:rsidRPr="005672F4">
        <w:rPr>
          <w:rFonts w:cstheme="minorHAnsi"/>
          <w:b/>
          <w:bCs/>
          <w:shd w:val="clear" w:color="auto" w:fill="FFFFFF"/>
          <w:lang w:val="sr-Cyrl-RS"/>
        </w:rPr>
        <w:t>Када је у питању рад са наставницима, психолози сматрају</w:t>
      </w:r>
      <w:r w:rsidRPr="005672F4">
        <w:rPr>
          <w:rFonts w:cstheme="minorHAnsi"/>
          <w:shd w:val="clear" w:color="auto" w:fill="FFFFFF"/>
          <w:lang w:val="sr-Cyrl-RS"/>
        </w:rPr>
        <w:t xml:space="preserve"> да је њихова основна улога спона остваривање спене између ученика, родитеља и наставника, упознавање наставника са психолошким и развојним карактеристикама ученика и подршка наставницима да нађу најадекватније начине реаговања и рада са ученицима који имају емоционалне проблеме и </w:t>
      </w:r>
      <w:r>
        <w:rPr>
          <w:rFonts w:cstheme="minorHAnsi"/>
          <w:shd w:val="clear" w:color="auto" w:fill="FFFFFF"/>
          <w:lang w:val="sr-Cyrl-RS"/>
        </w:rPr>
        <w:t>у специфичним акциденталним ситуацијама.</w:t>
      </w:r>
    </w:p>
    <w:p w14:paraId="1F5D6070" w14:textId="6AE8EA36" w:rsidR="00F10DB5" w:rsidRPr="00C947DE" w:rsidRDefault="00D708D5" w:rsidP="00F10DB5">
      <w:pPr>
        <w:jc w:val="both"/>
        <w:rPr>
          <w:rFonts w:cstheme="minorHAnsi"/>
          <w:shd w:val="clear" w:color="auto" w:fill="FFFFFF"/>
          <w:lang w:val="sr-Cyrl-RS"/>
        </w:rPr>
      </w:pPr>
      <w:r w:rsidRPr="00C947DE">
        <w:rPr>
          <w:rFonts w:cstheme="minorHAnsi"/>
          <w:shd w:val="clear" w:color="auto" w:fill="FFFFFF"/>
          <w:lang w:val="sr-Cyrl-RS"/>
        </w:rPr>
        <w:t xml:space="preserve"> </w:t>
      </w:r>
      <w:r w:rsidR="00F10DB5" w:rsidRPr="00C947DE">
        <w:rPr>
          <w:rFonts w:cstheme="minorHAnsi"/>
          <w:shd w:val="clear" w:color="auto" w:fill="FFFFFF"/>
          <w:lang w:val="sr-Cyrl-RS"/>
        </w:rPr>
        <w:t>Када је у питању област рада в</w:t>
      </w:r>
      <w:r w:rsidR="00EB5AC8" w:rsidRPr="00C947DE">
        <w:rPr>
          <w:rFonts w:cstheme="minorHAnsi"/>
          <w:b/>
          <w:bCs/>
          <w:shd w:val="clear" w:color="auto" w:fill="FFFFFF"/>
          <w:lang w:val="sr-Cyrl-RS"/>
        </w:rPr>
        <w:t>ођење документације</w:t>
      </w:r>
      <w:r w:rsidR="00F10DB5" w:rsidRPr="00C947DE">
        <w:rPr>
          <w:rFonts w:cstheme="minorHAnsi"/>
          <w:b/>
          <w:bCs/>
          <w:shd w:val="clear" w:color="auto" w:fill="FFFFFF"/>
          <w:lang w:val="sr-Cyrl-RS"/>
        </w:rPr>
        <w:t xml:space="preserve">, запослени сматрају да је то једна од најмање важних области </w:t>
      </w:r>
      <w:r w:rsidR="00EB5AC8" w:rsidRPr="00C947DE">
        <w:rPr>
          <w:rFonts w:cstheme="minorHAnsi"/>
          <w:shd w:val="clear" w:color="auto" w:fill="FFFFFF"/>
          <w:lang w:val="sr-Cyrl-RS"/>
        </w:rPr>
        <w:t xml:space="preserve"> </w:t>
      </w:r>
      <w:r w:rsidR="00F10DB5" w:rsidRPr="00A801B5">
        <w:rPr>
          <w:rFonts w:cstheme="minorHAnsi"/>
          <w:color w:val="4472C4" w:themeColor="accent1"/>
          <w:shd w:val="clear" w:color="auto" w:fill="FFFFFF"/>
          <w:lang w:val="sr-Cyrl-RS"/>
        </w:rPr>
        <w:t>``</w:t>
      </w:r>
      <w:r w:rsidR="00EB5AC8" w:rsidRPr="00A801B5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јер </w:t>
      </w:r>
      <w:r w:rsidR="00F10DB5" w:rsidRPr="00A801B5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је </w:t>
      </w:r>
      <w:r w:rsidR="00EB5AC8" w:rsidRPr="00A801B5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важније нешто урадити него записати</w:t>
      </w:r>
      <w:r w:rsidR="00F10DB5" w:rsidRPr="00C947DE">
        <w:rPr>
          <w:rFonts w:cstheme="minorHAnsi"/>
          <w:shd w:val="clear" w:color="auto" w:fill="FFFFFF"/>
          <w:lang w:val="sr-Cyrl-RS"/>
        </w:rPr>
        <w:t>``</w:t>
      </w:r>
      <w:r w:rsidR="00C947DE" w:rsidRPr="00C947DE">
        <w:rPr>
          <w:rFonts w:cstheme="minorHAnsi"/>
          <w:shd w:val="clear" w:color="auto" w:fill="FFFFFF"/>
          <w:lang w:val="sr-Cyrl-RS"/>
        </w:rPr>
        <w:t xml:space="preserve">. Стручно усавршавање сматрају изузетно важним, али </w:t>
      </w:r>
      <w:r w:rsidR="005672F4">
        <w:rPr>
          <w:rFonts w:cstheme="minorHAnsi"/>
          <w:shd w:val="clear" w:color="auto" w:fill="FFFFFF"/>
          <w:lang w:val="sr-Cyrl-RS"/>
        </w:rPr>
        <w:t xml:space="preserve">сматрају да је </w:t>
      </w:r>
      <w:r w:rsidR="00C947DE" w:rsidRPr="00C947DE">
        <w:rPr>
          <w:rFonts w:cstheme="minorHAnsi"/>
          <w:shd w:val="clear" w:color="auto" w:fill="FFFFFF"/>
          <w:lang w:val="sr-Cyrl-RS"/>
        </w:rPr>
        <w:t>тиме што је заједно у облати рада која се односи на вођење документације губи на значају.</w:t>
      </w:r>
      <w:r w:rsidR="005672F4">
        <w:rPr>
          <w:rFonts w:cstheme="minorHAnsi"/>
          <w:shd w:val="clear" w:color="auto" w:fill="FFFFFF"/>
          <w:lang w:val="sr-Cyrl-RS"/>
        </w:rPr>
        <w:t xml:space="preserve"> </w:t>
      </w:r>
    </w:p>
    <w:p w14:paraId="0BD74D06" w14:textId="77777777" w:rsidR="00D708D5" w:rsidRPr="00C947DE" w:rsidRDefault="005E59AC" w:rsidP="00D708D5">
      <w:pPr>
        <w:jc w:val="both"/>
        <w:rPr>
          <w:rFonts w:cstheme="minorHAnsi"/>
          <w:shd w:val="clear" w:color="auto" w:fill="FFFFFF"/>
          <w:lang w:val="sr-Cyrl-RS"/>
        </w:rPr>
      </w:pPr>
      <w:r w:rsidRPr="00C947DE">
        <w:rPr>
          <w:lang w:val="sr-Cyrl-RS"/>
        </w:rPr>
        <w:t xml:space="preserve">Област рада </w:t>
      </w:r>
      <w:r w:rsidRPr="00C947DE">
        <w:rPr>
          <w:b/>
          <w:bCs/>
          <w:lang w:val="sr-Cyrl-RS"/>
        </w:rPr>
        <w:t>сарадња са надлежним установама, организацијама, удружењима и јединицом локалне самоуправе</w:t>
      </w:r>
      <w:r w:rsidRPr="00C947DE">
        <w:rPr>
          <w:lang w:val="sr-Cyrl-RS"/>
        </w:rPr>
        <w:t xml:space="preserve">, је важна област рада по мишљењу испитаника али </w:t>
      </w:r>
      <w:r w:rsidRPr="00C947DE">
        <w:rPr>
          <w:rFonts w:cstheme="minorHAnsi"/>
          <w:shd w:val="clear" w:color="auto" w:fill="FFFFFF"/>
          <w:lang w:val="sr-Cyrl-RS"/>
        </w:rPr>
        <w:t>тај посао треба да обавља пре свега директор или особа коју директор делегира, у зависности од области рада у којој је сарадња са установама ван школе потребна. У сарадњу са другим организацијама, представницима локалне самоуправе, привредним субјектима, институцијама могу више да буду укључени остали учесници школског живота - наставници, директор, родитељи.</w:t>
      </w:r>
      <w:r w:rsidR="00D708D5" w:rsidRPr="00C947DE">
        <w:rPr>
          <w:rFonts w:cstheme="minorHAnsi"/>
          <w:shd w:val="clear" w:color="auto" w:fill="FFFFFF"/>
          <w:lang w:val="sr-Cyrl-RS"/>
        </w:rPr>
        <w:t xml:space="preserve"> </w:t>
      </w:r>
    </w:p>
    <w:p w14:paraId="57CA657E" w14:textId="21DA2438" w:rsidR="00D708D5" w:rsidRPr="00A801B5" w:rsidRDefault="00D708D5" w:rsidP="00D708D5">
      <w:pPr>
        <w:jc w:val="both"/>
        <w:rPr>
          <w:rFonts w:cstheme="minorHAnsi"/>
          <w:i/>
          <w:iCs/>
          <w:color w:val="4472C4" w:themeColor="accent1"/>
          <w:lang w:val="sr-Cyrl-RS"/>
        </w:rPr>
      </w:pPr>
      <w:r w:rsidRPr="00A801B5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``Сарадња са надлежним установама и локалном самоуправом најмање зависи од личних и стручних компетенција и сматрам ту врсту посла најмање важном.``</w:t>
      </w:r>
    </w:p>
    <w:p w14:paraId="2EFA3261" w14:textId="4B057875" w:rsidR="00BC6AEA" w:rsidRDefault="00C947DE" w:rsidP="00581A65">
      <w:pPr>
        <w:jc w:val="both"/>
        <w:rPr>
          <w:rFonts w:cstheme="minorHAnsi"/>
          <w:lang w:val="sr-Cyrl-RS"/>
        </w:rPr>
      </w:pPr>
      <w:r w:rsidRPr="00C947DE">
        <w:rPr>
          <w:rFonts w:cstheme="minorHAnsi"/>
          <w:lang w:val="sr-Cyrl-RS"/>
        </w:rPr>
        <w:t xml:space="preserve">Када је у питању процена стручних сарадника </w:t>
      </w:r>
      <w:r w:rsidRPr="003E3EE2">
        <w:rPr>
          <w:rFonts w:cstheme="minorHAnsi"/>
          <w:b/>
          <w:bCs/>
          <w:lang w:val="sr-Cyrl-RS"/>
        </w:rPr>
        <w:t>на којим пословима су провели највише времена у првом полугодишту ове школске године интересантно је видети да</w:t>
      </w:r>
      <w:r w:rsidR="00BC21B8" w:rsidRPr="003E3EE2">
        <w:rPr>
          <w:rFonts w:cstheme="minorHAnsi"/>
          <w:b/>
          <w:bCs/>
          <w:lang w:val="sr-Cyrl-RS"/>
        </w:rPr>
        <w:t xml:space="preserve"> велики број стручних сарадника највише времена проводи у следећим активностима</w:t>
      </w:r>
      <w:r w:rsidR="00BC21B8">
        <w:rPr>
          <w:rFonts w:cstheme="minorHAnsi"/>
          <w:lang w:val="sr-Cyrl-RS"/>
        </w:rPr>
        <w:t>:</w:t>
      </w:r>
      <w:r>
        <w:rPr>
          <w:rFonts w:cstheme="minorHAnsi"/>
          <w:lang w:val="sr-Cyrl-RS"/>
        </w:rPr>
        <w:t xml:space="preserve"> </w:t>
      </w:r>
    </w:p>
    <w:p w14:paraId="050A36E9" w14:textId="627A4691" w:rsidR="00C947DE" w:rsidRPr="00457F0B" w:rsidRDefault="00EB5AC8" w:rsidP="00BC21B8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 w:rsidRPr="00457F0B">
        <w:rPr>
          <w:rFonts w:cstheme="minorHAnsi"/>
          <w:shd w:val="clear" w:color="auto" w:fill="FFFFFF"/>
          <w:lang w:val="sr-Cyrl-RS"/>
        </w:rPr>
        <w:lastRenderedPageBreak/>
        <w:t>Планирање и програмирање</w:t>
      </w:r>
      <w:r w:rsidR="00C947DE" w:rsidRPr="00457F0B">
        <w:rPr>
          <w:rFonts w:cstheme="minorHAnsi"/>
          <w:shd w:val="clear" w:color="auto" w:fill="FFFFFF"/>
          <w:lang w:val="sr-Cyrl-RS"/>
        </w:rPr>
        <w:t xml:space="preserve"> образовно васпитног рада: и</w:t>
      </w:r>
      <w:r w:rsidRPr="00457F0B">
        <w:rPr>
          <w:rFonts w:cstheme="minorHAnsi"/>
          <w:shd w:val="clear" w:color="auto" w:fill="FFFFFF"/>
          <w:lang w:val="sr-Cyrl-RS"/>
        </w:rPr>
        <w:t xml:space="preserve">зрада Годишњег </w:t>
      </w:r>
      <w:r w:rsidR="00BC21B8" w:rsidRPr="00457F0B">
        <w:rPr>
          <w:rFonts w:cstheme="minorHAnsi"/>
          <w:shd w:val="clear" w:color="auto" w:fill="FFFFFF"/>
          <w:lang w:val="sr-Cyrl-RS"/>
        </w:rPr>
        <w:t>програма</w:t>
      </w:r>
      <w:r w:rsidRPr="00457F0B">
        <w:rPr>
          <w:rFonts w:cstheme="minorHAnsi"/>
          <w:shd w:val="clear" w:color="auto" w:fill="FFFFFF"/>
          <w:lang w:val="sr-Cyrl-RS"/>
        </w:rPr>
        <w:t xml:space="preserve"> рада школе,</w:t>
      </w:r>
      <w:r w:rsidR="00BC21B8" w:rsidRPr="00457F0B">
        <w:rPr>
          <w:rFonts w:cstheme="minorHAnsi"/>
          <w:shd w:val="clear" w:color="auto" w:fill="FFFFFF"/>
          <w:lang w:val="sr-Cyrl-RS"/>
        </w:rPr>
        <w:t xml:space="preserve"> Развојног плана школе,</w:t>
      </w:r>
      <w:r w:rsidRPr="00457F0B">
        <w:rPr>
          <w:rFonts w:cstheme="minorHAnsi"/>
          <w:shd w:val="clear" w:color="auto" w:fill="FFFFFF"/>
          <w:lang w:val="sr-Cyrl-RS"/>
        </w:rPr>
        <w:t xml:space="preserve"> планирање рада свих стручних органа школе и тимова, </w:t>
      </w:r>
      <w:r w:rsidR="00BC21B8" w:rsidRPr="00457F0B">
        <w:rPr>
          <w:rFonts w:cstheme="minorHAnsi"/>
          <w:shd w:val="clear" w:color="auto" w:fill="FFFFFF"/>
          <w:lang w:val="sr-Cyrl-RS"/>
        </w:rPr>
        <w:t xml:space="preserve">стручног усавршавања, </w:t>
      </w:r>
      <w:r w:rsidRPr="00457F0B">
        <w:rPr>
          <w:rFonts w:cstheme="minorHAnsi"/>
          <w:shd w:val="clear" w:color="auto" w:fill="FFFFFF"/>
          <w:lang w:val="sr-Cyrl-RS"/>
        </w:rPr>
        <w:t>писање пројеката</w:t>
      </w:r>
      <w:r w:rsidR="00BC21B8" w:rsidRPr="00457F0B">
        <w:rPr>
          <w:rFonts w:cstheme="minorHAnsi"/>
          <w:shd w:val="clear" w:color="auto" w:fill="FFFFFF"/>
          <w:lang w:val="sr-Cyrl-RS"/>
        </w:rPr>
        <w:t>,</w:t>
      </w:r>
      <w:r w:rsidRPr="00457F0B">
        <w:rPr>
          <w:rFonts w:cstheme="minorHAnsi"/>
          <w:shd w:val="clear" w:color="auto" w:fill="FFFFFF"/>
          <w:lang w:val="sr-Cyrl-RS"/>
        </w:rPr>
        <w:t xml:space="preserve"> </w:t>
      </w:r>
      <w:r w:rsidR="00BC21B8" w:rsidRPr="00457F0B">
        <w:rPr>
          <w:rFonts w:cstheme="minorHAnsi"/>
          <w:shd w:val="clear" w:color="auto" w:fill="FFFFFF"/>
          <w:lang w:val="sr-Cyrl-RS"/>
        </w:rPr>
        <w:t>сарадња са директором, сарадња са другим службама</w:t>
      </w:r>
      <w:r w:rsidRPr="00457F0B">
        <w:rPr>
          <w:rFonts w:cstheme="minorHAnsi"/>
          <w:shd w:val="clear" w:color="auto" w:fill="FFFFFF"/>
          <w:lang w:val="sr-Cyrl-RS"/>
        </w:rPr>
        <w:t xml:space="preserve">; </w:t>
      </w:r>
    </w:p>
    <w:p w14:paraId="532D8008" w14:textId="2F14922C" w:rsidR="00C947DE" w:rsidRPr="00457F0B" w:rsidRDefault="00EB5AC8" w:rsidP="00BC21B8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 w:rsidRPr="00457F0B">
        <w:rPr>
          <w:rFonts w:cstheme="minorHAnsi"/>
          <w:shd w:val="clear" w:color="auto" w:fill="FFFFFF"/>
          <w:lang w:val="sr-Cyrl-RS"/>
        </w:rPr>
        <w:t>Праћење и вредновање образовно-васпитног рада</w:t>
      </w:r>
      <w:r w:rsidR="00BC21B8" w:rsidRPr="00457F0B">
        <w:rPr>
          <w:rFonts w:cstheme="minorHAnsi"/>
          <w:shd w:val="clear" w:color="auto" w:fill="FFFFFF"/>
          <w:lang w:val="sr-Cyrl-RS"/>
        </w:rPr>
        <w:t xml:space="preserve"> - </w:t>
      </w:r>
      <w:r w:rsidRPr="00457F0B">
        <w:rPr>
          <w:rFonts w:cstheme="minorHAnsi"/>
          <w:shd w:val="clear" w:color="auto" w:fill="FFFFFF"/>
          <w:lang w:val="sr-Cyrl-RS"/>
        </w:rPr>
        <w:t>самовредновање, праћење вођења педагошке документације, ИОП и мере индивидуализације, анализа успеха ученика, оптерећеност ученика, ваннаставне активности;</w:t>
      </w:r>
      <w:r w:rsidR="005672F4" w:rsidRPr="005672F4">
        <w:rPr>
          <w:rFonts w:cstheme="minorHAnsi"/>
          <w:shd w:val="clear" w:color="auto" w:fill="FFFFFF"/>
          <w:lang w:val="sr-Cyrl-RS"/>
        </w:rPr>
        <w:t xml:space="preserve"> </w:t>
      </w:r>
      <w:r w:rsidR="005672F4" w:rsidRPr="00457F0B">
        <w:rPr>
          <w:rFonts w:cstheme="minorHAnsi"/>
          <w:shd w:val="clear" w:color="auto" w:fill="FFFFFF"/>
          <w:lang w:val="sr-Cyrl-RS"/>
        </w:rPr>
        <w:t>Рад на развијању и примени инструмената за вредновање и самовредновање различитих области и активности рада школе</w:t>
      </w:r>
      <w:r w:rsidR="005672F4">
        <w:rPr>
          <w:rFonts w:cstheme="minorHAnsi"/>
          <w:shd w:val="clear" w:color="auto" w:fill="FFFFFF"/>
          <w:lang w:val="sr-Cyrl-RS"/>
        </w:rPr>
        <w:t>;</w:t>
      </w:r>
    </w:p>
    <w:p w14:paraId="10AB8027" w14:textId="41954660" w:rsidR="00EB5AC8" w:rsidRPr="00457F0B" w:rsidRDefault="00EB5AC8" w:rsidP="00BC21B8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 w:rsidRPr="00457F0B">
        <w:rPr>
          <w:rFonts w:cstheme="minorHAnsi"/>
          <w:shd w:val="clear" w:color="auto" w:fill="FFFFFF"/>
          <w:lang w:val="sr-Cyrl-RS"/>
        </w:rPr>
        <w:t>Рад са наставницима</w:t>
      </w:r>
      <w:r w:rsidR="00C947DE" w:rsidRPr="00457F0B">
        <w:rPr>
          <w:rFonts w:cstheme="minorHAnsi"/>
          <w:shd w:val="clear" w:color="auto" w:fill="FFFFFF"/>
          <w:lang w:val="sr-Cyrl-RS"/>
        </w:rPr>
        <w:t xml:space="preserve"> - </w:t>
      </w:r>
      <w:r w:rsidRPr="00457F0B">
        <w:rPr>
          <w:rFonts w:cstheme="minorHAnsi"/>
          <w:shd w:val="clear" w:color="auto" w:fill="FFFFFF"/>
          <w:lang w:val="sr-Cyrl-RS"/>
        </w:rPr>
        <w:t>помоћ у планирању, помоћ новим наставницима и приправницима, заједнички рад на унапређивању наставе, посета и анализа часова</w:t>
      </w:r>
      <w:r w:rsidR="00C947DE" w:rsidRPr="00457F0B">
        <w:rPr>
          <w:rFonts w:cstheme="minorHAnsi"/>
          <w:shd w:val="clear" w:color="auto" w:fill="FFFFFF"/>
          <w:lang w:val="sr-Cyrl-RS"/>
        </w:rPr>
        <w:t>, сарадња са одељењским старешинама у вези часа одељенске заједнице</w:t>
      </w:r>
      <w:r w:rsidR="00BC21B8" w:rsidRPr="00457F0B">
        <w:rPr>
          <w:rFonts w:cstheme="minorHAnsi"/>
          <w:shd w:val="clear" w:color="auto" w:fill="FFFFFF"/>
          <w:lang w:val="sr-Cyrl-RS"/>
        </w:rPr>
        <w:t xml:space="preserve"> и сарадње са родитељима;</w:t>
      </w:r>
    </w:p>
    <w:p w14:paraId="3E3FCA8B" w14:textId="517BF158" w:rsidR="00C947DE" w:rsidRPr="00457F0B" w:rsidRDefault="00BC21B8" w:rsidP="00BC21B8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 w:rsidRPr="00457F0B">
        <w:rPr>
          <w:rFonts w:cstheme="minorHAnsi"/>
          <w:shd w:val="clear" w:color="auto" w:fill="FFFFFF"/>
          <w:lang w:val="sr-Cyrl-RS"/>
        </w:rPr>
        <w:t>Послови из области превенције и едукације, р</w:t>
      </w:r>
      <w:r w:rsidR="00C947DE" w:rsidRPr="00457F0B">
        <w:rPr>
          <w:rFonts w:cstheme="minorHAnsi"/>
          <w:shd w:val="clear" w:color="auto" w:fill="FFFFFF"/>
          <w:lang w:val="sr-Cyrl-RS"/>
        </w:rPr>
        <w:t>ад са ученицима-саветоддавни разговори, подршка и мотивација у учењу</w:t>
      </w:r>
      <w:r w:rsidRPr="00457F0B">
        <w:rPr>
          <w:rFonts w:cstheme="minorHAnsi"/>
          <w:shd w:val="clear" w:color="auto" w:fill="FFFFFF"/>
          <w:lang w:val="sr-Cyrl-RS"/>
        </w:rPr>
        <w:t>. Креирање и реализација радионица за ученике и родитеље</w:t>
      </w:r>
      <w:r w:rsidR="00A801B5">
        <w:rPr>
          <w:rFonts w:cstheme="minorHAnsi"/>
          <w:shd w:val="clear" w:color="auto" w:fill="FFFFFF"/>
          <w:lang w:val="sr-Cyrl-RS"/>
        </w:rPr>
        <w:t>;</w:t>
      </w:r>
    </w:p>
    <w:p w14:paraId="6829F258" w14:textId="78E46CEA" w:rsidR="00EB5AC8" w:rsidRPr="00457F0B" w:rsidRDefault="00EB5AC8" w:rsidP="00BC21B8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 w:rsidRPr="00457F0B">
        <w:rPr>
          <w:rFonts w:cstheme="minorHAnsi"/>
          <w:shd w:val="clear" w:color="auto" w:fill="FFFFFF"/>
          <w:lang w:val="sr-Cyrl-RS"/>
        </w:rPr>
        <w:t>Сарадања са родитељима</w:t>
      </w:r>
      <w:r w:rsidR="00BC21B8" w:rsidRPr="00457F0B">
        <w:rPr>
          <w:rFonts w:cstheme="minorHAnsi"/>
          <w:shd w:val="clear" w:color="auto" w:fill="FFFFFF"/>
          <w:lang w:val="sr-Cyrl-RS"/>
        </w:rPr>
        <w:t xml:space="preserve"> кроз индивидуални и групни рад;</w:t>
      </w:r>
    </w:p>
    <w:p w14:paraId="240435D0" w14:textId="35996042" w:rsidR="00FC31CC" w:rsidRPr="00457F0B" w:rsidRDefault="00FC31CC" w:rsidP="00BC21B8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 w:rsidRPr="00457F0B">
        <w:rPr>
          <w:rFonts w:cstheme="minorHAnsi"/>
          <w:shd w:val="clear" w:color="auto" w:fill="FFFFFF"/>
          <w:lang w:val="sr-Cyrl-RS"/>
        </w:rPr>
        <w:t>Активности везане за рад Тима за заштиту од дискриминације, насиља злостављања и занемаривања</w:t>
      </w:r>
      <w:r w:rsidR="00BC21B8" w:rsidRPr="00457F0B">
        <w:rPr>
          <w:rFonts w:cstheme="minorHAnsi"/>
          <w:shd w:val="clear" w:color="auto" w:fill="FFFFFF"/>
          <w:lang w:val="sr-Cyrl-RS"/>
        </w:rPr>
        <w:t xml:space="preserve"> и а</w:t>
      </w:r>
      <w:r w:rsidRPr="00457F0B">
        <w:rPr>
          <w:rFonts w:cstheme="minorHAnsi"/>
          <w:shd w:val="clear" w:color="auto" w:fill="FFFFFF"/>
          <w:lang w:val="sr-Cyrl-RS"/>
        </w:rPr>
        <w:t>ктивности везане за рад Тима за стручно усавршавање запослених</w:t>
      </w:r>
      <w:r w:rsidR="00A801B5">
        <w:rPr>
          <w:rFonts w:cstheme="minorHAnsi"/>
          <w:shd w:val="clear" w:color="auto" w:fill="FFFFFF"/>
          <w:lang w:val="sr-Cyrl-RS"/>
        </w:rPr>
        <w:t xml:space="preserve"> и другим тимовима и стручним органима школе.</w:t>
      </w:r>
    </w:p>
    <w:p w14:paraId="736AD122" w14:textId="73DF55F4" w:rsidR="0025636C" w:rsidRDefault="00BC21B8" w:rsidP="00581A65">
      <w:pPr>
        <w:jc w:val="both"/>
        <w:rPr>
          <w:rFonts w:cstheme="minorHAnsi"/>
          <w:lang w:val="sr-Cyrl-RS"/>
        </w:rPr>
      </w:pPr>
      <w:r w:rsidRPr="00457F0B">
        <w:rPr>
          <w:rFonts w:cstheme="minorHAnsi"/>
          <w:lang w:val="sr-Cyrl-RS"/>
        </w:rPr>
        <w:t>Иако стручни сарадници као најважније обла</w:t>
      </w:r>
      <w:r w:rsidR="00AB5CA7">
        <w:rPr>
          <w:rFonts w:cstheme="minorHAnsi"/>
          <w:lang w:val="sr-Cyrl-RS"/>
        </w:rPr>
        <w:t>с</w:t>
      </w:r>
      <w:r w:rsidRPr="00457F0B">
        <w:rPr>
          <w:rFonts w:cstheme="minorHAnsi"/>
          <w:lang w:val="sr-Cyrl-RS"/>
        </w:rPr>
        <w:t xml:space="preserve">ти рада виде </w:t>
      </w:r>
      <w:r w:rsidR="00A801B5">
        <w:rPr>
          <w:rFonts w:cstheme="minorHAnsi"/>
          <w:lang w:val="sr-Cyrl-RS"/>
        </w:rPr>
        <w:t xml:space="preserve">непосредан </w:t>
      </w:r>
      <w:r w:rsidRPr="00457F0B">
        <w:rPr>
          <w:rFonts w:cstheme="minorHAnsi"/>
          <w:lang w:val="sr-Cyrl-RS"/>
        </w:rPr>
        <w:t>рад са ученицима, наставницима и родитељима</w:t>
      </w:r>
      <w:r w:rsidR="005062A0" w:rsidRPr="00457F0B">
        <w:rPr>
          <w:rFonts w:cstheme="minorHAnsi"/>
          <w:lang w:val="sr-Cyrl-RS"/>
        </w:rPr>
        <w:t xml:space="preserve">, </w:t>
      </w:r>
      <w:r w:rsidR="005062A0" w:rsidRPr="00A801B5">
        <w:rPr>
          <w:rFonts w:cstheme="minorHAnsi"/>
          <w:b/>
          <w:bCs/>
          <w:lang w:val="sr-Cyrl-RS"/>
        </w:rPr>
        <w:t xml:space="preserve">највише времена </w:t>
      </w:r>
      <w:r w:rsidR="00457F0B" w:rsidRPr="00A801B5">
        <w:rPr>
          <w:rFonts w:cstheme="minorHAnsi"/>
          <w:b/>
          <w:bCs/>
          <w:lang w:val="sr-Cyrl-RS"/>
        </w:rPr>
        <w:t>проводе у планирању и програмирању, као и у праћењу и вредновању образовно васпитног рада</w:t>
      </w:r>
      <w:r w:rsidR="00457F0B" w:rsidRPr="00457F0B">
        <w:rPr>
          <w:rFonts w:cstheme="minorHAnsi"/>
          <w:lang w:val="sr-Cyrl-RS"/>
        </w:rPr>
        <w:t xml:space="preserve">. </w:t>
      </w:r>
    </w:p>
    <w:p w14:paraId="2A8D957A" w14:textId="697C7B09" w:rsidR="00C94F66" w:rsidRDefault="00C94F66" w:rsidP="00581A65">
      <w:pPr>
        <w:jc w:val="both"/>
        <w:rPr>
          <w:rFonts w:cstheme="minorHAnsi"/>
          <w:lang w:val="sr-Cyrl-RS"/>
        </w:rPr>
      </w:pPr>
      <w:r w:rsidRPr="00C94F66">
        <w:rPr>
          <w:rFonts w:cstheme="minorHAnsi"/>
          <w:b/>
          <w:bCs/>
          <w:lang w:val="sr-Cyrl-RS"/>
        </w:rPr>
        <w:t>Као највећи допринос свог рада, стручни сарадници истичу следеће</w:t>
      </w:r>
      <w:r>
        <w:rPr>
          <w:rFonts w:cstheme="minorHAnsi"/>
          <w:lang w:val="sr-Cyrl-RS"/>
        </w:rPr>
        <w:t>:</w:t>
      </w:r>
    </w:p>
    <w:p w14:paraId="2BDC8329" w14:textId="0CC6B646" w:rsidR="00C94F66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>Унапређивање свих аспеката рада установе;</w:t>
      </w:r>
    </w:p>
    <w:p w14:paraId="45A08A7F" w14:textId="0BE4E7DF" w:rsidR="00C94F66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>Обезбеђивање подстицајног и сигурног окружења за учење и развој ученика кроз сарадњу са наставницима, ученицима и родитељима као и свим актерима васпитно-образовног рада;</w:t>
      </w:r>
    </w:p>
    <w:p w14:paraId="44AAFA88" w14:textId="77777777" w:rsidR="00C94F66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>Примена стручних знања из области психологије (развојне, педагошке, менталне хигијене, саветовања, рад са ученицима из осетљивих група и са сметњама у развоју, психологија рада и организације);</w:t>
      </w:r>
    </w:p>
    <w:p w14:paraId="1F4F06F6" w14:textId="77777777" w:rsidR="00C94F66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>Учешће у креирању превентивних и интервентних планова подршке у ситуацијама насиља, криза и сл.</w:t>
      </w:r>
    </w:p>
    <w:p w14:paraId="3D981B2F" w14:textId="59F17477" w:rsidR="00C94F66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 xml:space="preserve">Подршка у планирању и праћењу квалитета рада школе, подршка наставницима у упознавању индивидуалних карактеристика ученика, психопатолошких и развојних поремећаја, помоћ у превазилажењу реалних или потенцијалних сметњи у комуникацији са ученицима и родитељима, предлози за превазилажење уочених тешкоћа у групној динамици унутар одељења; </w:t>
      </w:r>
    </w:p>
    <w:p w14:paraId="6F93D75F" w14:textId="77777777" w:rsidR="00C94F66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 xml:space="preserve">Подршка раду тимова у којима је психолог најзначајнији: Тим за заштиту, тим за инклузију; </w:t>
      </w:r>
    </w:p>
    <w:p w14:paraId="3AEDF25E" w14:textId="67C9899C" w:rsidR="00C94F66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 xml:space="preserve">Помоћ директору у руковођењу и комуникацији са другим службама </w:t>
      </w:r>
      <w:r w:rsidR="00A801B5">
        <w:rPr>
          <w:rFonts w:cstheme="minorHAnsi"/>
          <w:shd w:val="clear" w:color="auto" w:fill="FFFFFF"/>
          <w:lang w:val="sr-Cyrl-RS"/>
        </w:rPr>
        <w:t xml:space="preserve">и </w:t>
      </w:r>
      <w:r w:rsidRPr="003E3EE2">
        <w:rPr>
          <w:rFonts w:cstheme="minorHAnsi"/>
          <w:shd w:val="clear" w:color="auto" w:fill="FFFFFF"/>
          <w:lang w:val="sr-Cyrl-RS"/>
        </w:rPr>
        <w:t xml:space="preserve">подршка </w:t>
      </w:r>
      <w:r w:rsidR="00A801B5">
        <w:rPr>
          <w:rFonts w:cstheme="minorHAnsi"/>
          <w:shd w:val="clear" w:color="auto" w:fill="FFFFFF"/>
          <w:lang w:val="sr-Cyrl-RS"/>
        </w:rPr>
        <w:t xml:space="preserve">у </w:t>
      </w:r>
      <w:r w:rsidRPr="003E3EE2">
        <w:rPr>
          <w:rFonts w:cstheme="minorHAnsi"/>
          <w:shd w:val="clear" w:color="auto" w:fill="FFFFFF"/>
          <w:lang w:val="sr-Cyrl-RS"/>
        </w:rPr>
        <w:t>стварању позитивне атмосфере (климе) у школи</w:t>
      </w:r>
      <w:r w:rsidR="00A801B5">
        <w:rPr>
          <w:rFonts w:cstheme="minorHAnsi"/>
          <w:shd w:val="clear" w:color="auto" w:fill="FFFFFF"/>
          <w:lang w:val="sr-Cyrl-RS"/>
        </w:rPr>
        <w:t>;</w:t>
      </w:r>
    </w:p>
    <w:p w14:paraId="5577DDE2" w14:textId="1028AEBC" w:rsidR="00C94F66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 xml:space="preserve">Спона између ученика, родитеља и школе, процена стручног лица како да учење и средину у школи учини што погоднијом за рад и сарадњу и напредовање свих;  </w:t>
      </w:r>
    </w:p>
    <w:p w14:paraId="6EB0B04E" w14:textId="1C426051" w:rsidR="00C94F66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>Учешће у стварању оптималних услова за развој ученика и остваривање образовно-васпитног рада и подстицање целовитог развоја ученика;</w:t>
      </w:r>
    </w:p>
    <w:p w14:paraId="45993A43" w14:textId="3975B601" w:rsidR="00C94F66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>Пружање подршке ученицима у превазилажењу развојних и акцидентних криза;</w:t>
      </w:r>
    </w:p>
    <w:p w14:paraId="586E33A6" w14:textId="77777777" w:rsidR="00C94F66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lastRenderedPageBreak/>
        <w:t>Брига о квалитету наставе у складу са стандардима квалитета наставе и учења;</w:t>
      </w:r>
    </w:p>
    <w:p w14:paraId="4F861729" w14:textId="4592F2AD" w:rsidR="003E3EE2" w:rsidRPr="003E3EE2" w:rsidRDefault="00C94F66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 xml:space="preserve">Својим ставовима , понашањима и деловањима </w:t>
      </w:r>
      <w:r w:rsidR="00814BFC">
        <w:rPr>
          <w:rFonts w:cstheme="minorHAnsi"/>
          <w:shd w:val="clear" w:color="auto" w:fill="FFFFFF"/>
          <w:lang w:val="sr-Cyrl-RS"/>
        </w:rPr>
        <w:t>стручни сарадник промовише</w:t>
      </w:r>
      <w:r w:rsidRPr="003E3EE2">
        <w:rPr>
          <w:rFonts w:cstheme="minorHAnsi"/>
          <w:shd w:val="clear" w:color="auto" w:fill="FFFFFF"/>
          <w:lang w:val="sr-Cyrl-RS"/>
        </w:rPr>
        <w:t xml:space="preserve"> поштовање и уважавање личности ученика, вод</w:t>
      </w:r>
      <w:r w:rsidR="00814BFC">
        <w:rPr>
          <w:rFonts w:cstheme="minorHAnsi"/>
          <w:shd w:val="clear" w:color="auto" w:fill="FFFFFF"/>
          <w:lang w:val="sr-Cyrl-RS"/>
        </w:rPr>
        <w:t>и</w:t>
      </w:r>
      <w:r w:rsidRPr="003E3EE2">
        <w:rPr>
          <w:rFonts w:cstheme="minorHAnsi"/>
          <w:shd w:val="clear" w:color="auto" w:fill="FFFFFF"/>
          <w:lang w:val="sr-Cyrl-RS"/>
        </w:rPr>
        <w:t xml:space="preserve"> рачуна о безбедности и заштити и укључености ученика </w:t>
      </w:r>
      <w:r w:rsidR="00814BFC">
        <w:rPr>
          <w:rFonts w:cstheme="minorHAnsi"/>
          <w:shd w:val="clear" w:color="auto" w:fill="FFFFFF"/>
          <w:lang w:val="sr-Cyrl-RS"/>
        </w:rPr>
        <w:t xml:space="preserve">у живот школе </w:t>
      </w:r>
      <w:r w:rsidRPr="003E3EE2">
        <w:rPr>
          <w:rFonts w:cstheme="minorHAnsi"/>
          <w:shd w:val="clear" w:color="auto" w:fill="FFFFFF"/>
          <w:lang w:val="sr-Cyrl-RS"/>
        </w:rPr>
        <w:t>на прицнципима једнакости и равноправности</w:t>
      </w:r>
      <w:r w:rsidR="003E3EE2" w:rsidRPr="003E3EE2">
        <w:rPr>
          <w:rFonts w:cstheme="minorHAnsi"/>
          <w:shd w:val="clear" w:color="auto" w:fill="FFFFFF"/>
          <w:lang w:val="sr-Cyrl-RS"/>
        </w:rPr>
        <w:t>;</w:t>
      </w:r>
    </w:p>
    <w:p w14:paraId="225CF967" w14:textId="2E6BD10B" w:rsidR="00C94F66" w:rsidRPr="003E3EE2" w:rsidRDefault="00814BFC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>
        <w:rPr>
          <w:rFonts w:cstheme="minorHAnsi"/>
          <w:shd w:val="clear" w:color="auto" w:fill="FFFFFF"/>
          <w:lang w:val="sr-Cyrl-RS"/>
        </w:rPr>
        <w:t>С</w:t>
      </w:r>
      <w:r w:rsidR="00C94F66" w:rsidRPr="003E3EE2">
        <w:rPr>
          <w:rFonts w:cstheme="minorHAnsi"/>
          <w:shd w:val="clear" w:color="auto" w:fill="FFFFFF"/>
          <w:lang w:val="sr-Cyrl-RS"/>
        </w:rPr>
        <w:t xml:space="preserve">војим целокупним деловањем </w:t>
      </w:r>
      <w:r w:rsidR="003E3EE2" w:rsidRPr="003E3EE2">
        <w:rPr>
          <w:rFonts w:cstheme="minorHAnsi"/>
          <w:shd w:val="clear" w:color="auto" w:fill="FFFFFF"/>
          <w:lang w:val="sr-Cyrl-RS"/>
        </w:rPr>
        <w:t xml:space="preserve">стручни сарадници </w:t>
      </w:r>
      <w:r w:rsidR="00C94F66" w:rsidRPr="003E3EE2">
        <w:rPr>
          <w:rFonts w:cstheme="minorHAnsi"/>
          <w:shd w:val="clear" w:color="auto" w:fill="FFFFFF"/>
          <w:lang w:val="sr-Cyrl-RS"/>
        </w:rPr>
        <w:t>доприносе, иницирају, учествују у спровођењу закона и других аката из области образовања</w:t>
      </w:r>
      <w:r>
        <w:rPr>
          <w:rFonts w:cstheme="minorHAnsi"/>
          <w:shd w:val="clear" w:color="auto" w:fill="FFFFFF"/>
          <w:lang w:val="sr-Cyrl-RS"/>
        </w:rPr>
        <w:t>;</w:t>
      </w:r>
    </w:p>
    <w:p w14:paraId="1CA6E292" w14:textId="68520EE8" w:rsidR="00C94F66" w:rsidRPr="003E3EE2" w:rsidRDefault="003E3EE2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>О</w:t>
      </w:r>
      <w:r w:rsidR="00C94F66" w:rsidRPr="003E3EE2">
        <w:rPr>
          <w:rFonts w:cstheme="minorHAnsi"/>
          <w:shd w:val="clear" w:color="auto" w:fill="FFFFFF"/>
          <w:lang w:val="sr-Cyrl-RS"/>
        </w:rPr>
        <w:t>рганизовање хоризонатлног учења међу наставницима, увођење и иницијатива у погледу очувања аутономије школе</w:t>
      </w:r>
      <w:r w:rsidRPr="003E3EE2">
        <w:rPr>
          <w:rFonts w:cstheme="minorHAnsi"/>
          <w:shd w:val="clear" w:color="auto" w:fill="FFFFFF"/>
          <w:lang w:val="sr-Cyrl-RS"/>
        </w:rPr>
        <w:t>;</w:t>
      </w:r>
    </w:p>
    <w:p w14:paraId="494EB961" w14:textId="0411EC40" w:rsidR="00C94F66" w:rsidRPr="003E3EE2" w:rsidRDefault="003E3EE2" w:rsidP="00C94F66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lang w:val="sr-Cyrl-RS"/>
        </w:rPr>
      </w:pPr>
      <w:r w:rsidRPr="003E3EE2">
        <w:rPr>
          <w:rFonts w:cstheme="minorHAnsi"/>
          <w:shd w:val="clear" w:color="auto" w:fill="FFFFFF"/>
          <w:lang w:val="sr-Cyrl-RS"/>
        </w:rPr>
        <w:t>Ј</w:t>
      </w:r>
      <w:r w:rsidR="00C94F66" w:rsidRPr="003E3EE2">
        <w:rPr>
          <w:rFonts w:cstheme="minorHAnsi"/>
          <w:shd w:val="clear" w:color="auto" w:fill="FFFFFF"/>
          <w:lang w:val="sr-Cyrl-RS"/>
        </w:rPr>
        <w:t>ачање родитељск</w:t>
      </w:r>
      <w:r w:rsidRPr="003E3EE2">
        <w:rPr>
          <w:rFonts w:cstheme="minorHAnsi"/>
          <w:shd w:val="clear" w:color="auto" w:fill="FFFFFF"/>
          <w:lang w:val="sr-Cyrl-RS"/>
        </w:rPr>
        <w:t>их</w:t>
      </w:r>
      <w:r w:rsidR="00C94F66" w:rsidRPr="003E3EE2">
        <w:rPr>
          <w:rFonts w:cstheme="minorHAnsi"/>
          <w:shd w:val="clear" w:color="auto" w:fill="FFFFFF"/>
          <w:lang w:val="sr-Cyrl-RS"/>
        </w:rPr>
        <w:t xml:space="preserve"> компете</w:t>
      </w:r>
      <w:r w:rsidRPr="003E3EE2">
        <w:rPr>
          <w:rFonts w:cstheme="minorHAnsi"/>
          <w:shd w:val="clear" w:color="auto" w:fill="FFFFFF"/>
          <w:lang w:val="sr-Cyrl-RS"/>
        </w:rPr>
        <w:t>нција.</w:t>
      </w:r>
    </w:p>
    <w:p w14:paraId="6DA3BA2E" w14:textId="4C0AFD18" w:rsidR="00C94F66" w:rsidRDefault="001535B2" w:rsidP="00581A65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Највећи број с</w:t>
      </w:r>
      <w:r w:rsidR="003E3EE2">
        <w:rPr>
          <w:rFonts w:cstheme="minorHAnsi"/>
          <w:lang w:val="sr-Cyrl-RS"/>
        </w:rPr>
        <w:t>тручни</w:t>
      </w:r>
      <w:r>
        <w:rPr>
          <w:rFonts w:cstheme="minorHAnsi"/>
          <w:lang w:val="sr-Cyrl-RS"/>
        </w:rPr>
        <w:t>х</w:t>
      </w:r>
      <w:r w:rsidR="003E3EE2">
        <w:rPr>
          <w:rFonts w:cstheme="minorHAnsi"/>
          <w:lang w:val="sr-Cyrl-RS"/>
        </w:rPr>
        <w:t xml:space="preserve"> сарадни</w:t>
      </w:r>
      <w:r>
        <w:rPr>
          <w:rFonts w:cstheme="minorHAnsi"/>
          <w:lang w:val="sr-Cyrl-RS"/>
        </w:rPr>
        <w:t>ка</w:t>
      </w:r>
      <w:r w:rsidR="003E3EE2">
        <w:rPr>
          <w:rFonts w:cstheme="minorHAnsi"/>
          <w:lang w:val="sr-Cyrl-RS"/>
        </w:rPr>
        <w:t xml:space="preserve"> навод</w:t>
      </w:r>
      <w:r>
        <w:rPr>
          <w:rFonts w:cstheme="minorHAnsi"/>
          <w:lang w:val="sr-Cyrl-RS"/>
        </w:rPr>
        <w:t>и</w:t>
      </w:r>
      <w:r w:rsidR="003E3EE2">
        <w:rPr>
          <w:rFonts w:cstheme="minorHAnsi"/>
          <w:lang w:val="sr-Cyrl-RS"/>
        </w:rPr>
        <w:t xml:space="preserve"> да су </w:t>
      </w:r>
      <w:r w:rsidR="003E3EE2" w:rsidRPr="001535B2">
        <w:rPr>
          <w:rFonts w:cstheme="minorHAnsi"/>
          <w:b/>
          <w:bCs/>
          <w:lang w:val="sr-Cyrl-RS"/>
        </w:rPr>
        <w:t>најзадовољнији својим радом са</w:t>
      </w:r>
      <w:r w:rsidR="003E3EE2">
        <w:rPr>
          <w:rFonts w:cstheme="minorHAnsi"/>
          <w:lang w:val="sr-Cyrl-RS"/>
        </w:rPr>
        <w:t>:</w:t>
      </w:r>
    </w:p>
    <w:p w14:paraId="08271570" w14:textId="30005D79" w:rsidR="003E3EE2" w:rsidRPr="0079183D" w:rsidRDefault="003E3EE2" w:rsidP="003E3EE2">
      <w:pPr>
        <w:pStyle w:val="ListParagraph"/>
        <w:numPr>
          <w:ilvl w:val="0"/>
          <w:numId w:val="6"/>
        </w:numPr>
        <w:jc w:val="both"/>
        <w:rPr>
          <w:rFonts w:cstheme="minorHAnsi"/>
          <w:lang w:val="sr-Cyrl-RS"/>
        </w:rPr>
      </w:pPr>
      <w:r w:rsidRPr="0079183D">
        <w:rPr>
          <w:rFonts w:cstheme="minorHAnsi"/>
          <w:b/>
          <w:bCs/>
          <w:lang w:val="sr-Cyrl-RS"/>
        </w:rPr>
        <w:t>Наставницима</w:t>
      </w:r>
      <w:r w:rsidRPr="0079183D">
        <w:rPr>
          <w:rFonts w:cstheme="minorHAnsi"/>
          <w:lang w:val="sr-Cyrl-RS"/>
        </w:rPr>
        <w:t xml:space="preserve"> са којима постоји добра сарадња и професионални однос што </w:t>
      </w:r>
      <w:r w:rsidRPr="0079183D">
        <w:rPr>
          <w:rFonts w:cstheme="minorHAnsi"/>
          <w:shd w:val="clear" w:color="auto" w:fill="FFFFFF"/>
          <w:lang w:val="sr-Cyrl-RS"/>
        </w:rPr>
        <w:t>омогућава добру организацију активности, релативно лако увођење новина</w:t>
      </w:r>
      <w:r w:rsidR="001535B2" w:rsidRPr="0079183D">
        <w:rPr>
          <w:rFonts w:cstheme="minorHAnsi"/>
          <w:lang w:val="sr-Cyrl-RS"/>
        </w:rPr>
        <w:t xml:space="preserve">, организацију и унапређење наставног процеса, </w:t>
      </w:r>
      <w:r w:rsidR="0079183D">
        <w:rPr>
          <w:rFonts w:cstheme="minorHAnsi"/>
          <w:lang w:val="sr-Cyrl-RS"/>
        </w:rPr>
        <w:t>планск</w:t>
      </w:r>
      <w:r w:rsidR="00814BFC">
        <w:rPr>
          <w:rFonts w:cstheme="minorHAnsi"/>
          <w:lang w:val="sr-Cyrl-RS"/>
        </w:rPr>
        <w:t>у</w:t>
      </w:r>
      <w:r w:rsidR="0079183D">
        <w:rPr>
          <w:rFonts w:cstheme="minorHAnsi"/>
          <w:lang w:val="sr-Cyrl-RS"/>
        </w:rPr>
        <w:t xml:space="preserve"> и континуиран</w:t>
      </w:r>
      <w:r w:rsidR="00814BFC">
        <w:rPr>
          <w:rFonts w:cstheme="minorHAnsi"/>
          <w:lang w:val="sr-Cyrl-RS"/>
        </w:rPr>
        <w:t>у</w:t>
      </w:r>
      <w:r w:rsidR="0079183D">
        <w:rPr>
          <w:rFonts w:cstheme="minorHAnsi"/>
          <w:lang w:val="sr-Cyrl-RS"/>
        </w:rPr>
        <w:t xml:space="preserve"> проце</w:t>
      </w:r>
      <w:r w:rsidR="00814BFC">
        <w:rPr>
          <w:rFonts w:cstheme="minorHAnsi"/>
          <w:lang w:val="sr-Cyrl-RS"/>
        </w:rPr>
        <w:t>ну</w:t>
      </w:r>
      <w:r w:rsidR="0079183D">
        <w:rPr>
          <w:rFonts w:cstheme="minorHAnsi"/>
          <w:lang w:val="sr-Cyrl-RS"/>
        </w:rPr>
        <w:t xml:space="preserve"> професионалног развоја наставника</w:t>
      </w:r>
      <w:r w:rsidR="0079183D" w:rsidRPr="0079183D">
        <w:rPr>
          <w:rFonts w:cstheme="minorHAnsi"/>
          <w:lang w:val="sr-Cyrl-RS"/>
        </w:rPr>
        <w:t>;</w:t>
      </w:r>
      <w:r w:rsidRPr="0079183D">
        <w:rPr>
          <w:rFonts w:cstheme="minorHAnsi"/>
          <w:lang w:val="sr-Cyrl-RS"/>
        </w:rPr>
        <w:t xml:space="preserve"> </w:t>
      </w:r>
    </w:p>
    <w:p w14:paraId="375A8735" w14:textId="389BDDAB" w:rsidR="003E3EE2" w:rsidRPr="0079183D" w:rsidRDefault="003E3EE2" w:rsidP="003E3EE2">
      <w:pPr>
        <w:pStyle w:val="ListParagraph"/>
        <w:numPr>
          <w:ilvl w:val="0"/>
          <w:numId w:val="6"/>
        </w:numPr>
        <w:jc w:val="both"/>
        <w:rPr>
          <w:rFonts w:cstheme="minorHAnsi"/>
          <w:lang w:val="sr-Cyrl-RS"/>
        </w:rPr>
      </w:pPr>
      <w:r w:rsidRPr="0079183D">
        <w:rPr>
          <w:rFonts w:cstheme="minorHAnsi"/>
          <w:b/>
          <w:bCs/>
          <w:lang w:val="sr-Cyrl-RS"/>
        </w:rPr>
        <w:t>Ученицима</w:t>
      </w:r>
      <w:r w:rsidRPr="0079183D">
        <w:rPr>
          <w:rFonts w:cstheme="minorHAnsi"/>
          <w:lang w:val="sr-Cyrl-RS"/>
        </w:rPr>
        <w:t xml:space="preserve"> са којима постоји однос поверења, саветодавне активности значајне за унапређење процеса учења, решавање </w:t>
      </w:r>
      <w:r w:rsidRPr="0079183D">
        <w:rPr>
          <w:rFonts w:cstheme="minorHAnsi"/>
          <w:shd w:val="clear" w:color="auto" w:fill="FFFFFF"/>
          <w:lang w:val="sr-Cyrl-RS"/>
        </w:rPr>
        <w:t>конфликата, али и мотивисање уче</w:t>
      </w:r>
      <w:r w:rsidR="001535B2" w:rsidRPr="0079183D">
        <w:rPr>
          <w:rFonts w:cstheme="minorHAnsi"/>
          <w:shd w:val="clear" w:color="auto" w:fill="FFFFFF"/>
          <w:lang w:val="sr-Cyrl-RS"/>
        </w:rPr>
        <w:t>ника</w:t>
      </w:r>
      <w:r w:rsidRPr="0079183D">
        <w:rPr>
          <w:rFonts w:cstheme="minorHAnsi"/>
          <w:shd w:val="clear" w:color="auto" w:fill="FFFFFF"/>
          <w:lang w:val="sr-Cyrl-RS"/>
        </w:rPr>
        <w:t xml:space="preserve"> за укључивање и партиципацију у школском животу</w:t>
      </w:r>
      <w:r w:rsidR="001535B2" w:rsidRPr="0079183D">
        <w:rPr>
          <w:rFonts w:cstheme="minorHAnsi"/>
          <w:shd w:val="clear" w:color="auto" w:fill="FFFFFF"/>
          <w:lang w:val="sr-Cyrl-RS"/>
        </w:rPr>
        <w:t>. Стручни сарадници истичу своје задовољство у раду са ученицима из осетљивих група; радионичарски рад са групама ученика и одељењима</w:t>
      </w:r>
      <w:r w:rsidR="0079183D" w:rsidRPr="0079183D">
        <w:rPr>
          <w:rFonts w:cstheme="minorHAnsi"/>
          <w:shd w:val="clear" w:color="auto" w:fill="FFFFFF"/>
          <w:lang w:val="sr-Cyrl-RS"/>
        </w:rPr>
        <w:t xml:space="preserve"> и заједничко решавање проблема који се односе на мотивацију за учење, борбу против дискриминације и насиља, каријерно вођење и професионалн</w:t>
      </w:r>
      <w:r w:rsidR="00814BFC">
        <w:rPr>
          <w:rFonts w:cstheme="minorHAnsi"/>
          <w:shd w:val="clear" w:color="auto" w:fill="FFFFFF"/>
          <w:lang w:val="sr-Cyrl-RS"/>
        </w:rPr>
        <w:t>у</w:t>
      </w:r>
      <w:r w:rsidR="0079183D" w:rsidRPr="0079183D">
        <w:rPr>
          <w:rFonts w:cstheme="minorHAnsi"/>
          <w:shd w:val="clear" w:color="auto" w:fill="FFFFFF"/>
          <w:lang w:val="sr-Cyrl-RS"/>
        </w:rPr>
        <w:t xml:space="preserve"> оријентациј</w:t>
      </w:r>
      <w:r w:rsidR="00814BFC">
        <w:rPr>
          <w:rFonts w:cstheme="minorHAnsi"/>
          <w:shd w:val="clear" w:color="auto" w:fill="FFFFFF"/>
          <w:lang w:val="sr-Cyrl-RS"/>
        </w:rPr>
        <w:t>у</w:t>
      </w:r>
      <w:r w:rsidR="0079183D" w:rsidRPr="0079183D">
        <w:rPr>
          <w:rFonts w:cstheme="minorHAnsi"/>
          <w:shd w:val="clear" w:color="auto" w:fill="FFFFFF"/>
          <w:lang w:val="sr-Cyrl-RS"/>
        </w:rPr>
        <w:t xml:space="preserve"> кроз тестирања и предавања;</w:t>
      </w:r>
    </w:p>
    <w:p w14:paraId="203903E7" w14:textId="43B8214B" w:rsidR="001535B2" w:rsidRPr="0079183D" w:rsidRDefault="001535B2" w:rsidP="003E3EE2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lang w:val="sr-Cyrl-RS"/>
        </w:rPr>
      </w:pPr>
      <w:r w:rsidRPr="0079183D">
        <w:rPr>
          <w:rFonts w:cstheme="minorHAnsi"/>
          <w:b/>
          <w:bCs/>
          <w:shd w:val="clear" w:color="auto" w:fill="FFFFFF"/>
          <w:lang w:val="sr-Cyrl-RS"/>
        </w:rPr>
        <w:t>Родитељима</w:t>
      </w:r>
      <w:r w:rsidR="0079183D" w:rsidRPr="0079183D">
        <w:rPr>
          <w:rFonts w:cstheme="minorHAnsi"/>
          <w:b/>
          <w:bCs/>
          <w:shd w:val="clear" w:color="auto" w:fill="FFFFFF"/>
          <w:lang w:val="sr-Cyrl-RS"/>
        </w:rPr>
        <w:t xml:space="preserve"> </w:t>
      </w:r>
      <w:r w:rsidR="0079183D" w:rsidRPr="0079183D">
        <w:rPr>
          <w:rFonts w:cstheme="minorHAnsi"/>
          <w:shd w:val="clear" w:color="auto" w:fill="FFFFFF"/>
          <w:lang w:val="sr-Cyrl-RS"/>
        </w:rPr>
        <w:t>кроз</w:t>
      </w:r>
      <w:r w:rsidR="0079183D" w:rsidRPr="0079183D">
        <w:rPr>
          <w:rFonts w:cstheme="minorHAnsi"/>
          <w:b/>
          <w:bCs/>
          <w:shd w:val="clear" w:color="auto" w:fill="FFFFFF"/>
          <w:lang w:val="sr-Cyrl-RS"/>
        </w:rPr>
        <w:t xml:space="preserve"> п</w:t>
      </w:r>
      <w:r w:rsidR="0079183D" w:rsidRPr="0079183D">
        <w:rPr>
          <w:rFonts w:cstheme="minorHAnsi"/>
          <w:shd w:val="clear" w:color="auto" w:fill="FFFFFF"/>
          <w:lang w:val="sr-Cyrl-RS"/>
        </w:rPr>
        <w:t>лански и систематски превентивно-едукативни рад кроз родитељске састанке и радионице</w:t>
      </w:r>
    </w:p>
    <w:p w14:paraId="2AA88679" w14:textId="1483165D" w:rsidR="00C94F66" w:rsidRPr="00814BFC" w:rsidRDefault="001535B2" w:rsidP="00581A65">
      <w:pPr>
        <w:jc w:val="both"/>
        <w:rPr>
          <w:rFonts w:cstheme="minorHAnsi"/>
          <w:lang w:val="sr-Cyrl-RS"/>
        </w:rPr>
      </w:pPr>
      <w:r w:rsidRPr="00814BFC">
        <w:rPr>
          <w:rFonts w:cstheme="minorHAnsi"/>
          <w:lang w:val="sr-Cyrl-RS"/>
        </w:rPr>
        <w:t xml:space="preserve">Такође, аспект рада којим су стручни сарадници задовољни јесте и </w:t>
      </w:r>
      <w:r w:rsidRPr="00814BFC">
        <w:rPr>
          <w:rFonts w:cstheme="minorHAnsi"/>
          <w:b/>
          <w:bCs/>
          <w:shd w:val="clear" w:color="auto" w:fill="FFFFFF"/>
          <w:lang w:val="sr-Cyrl-RS"/>
        </w:rPr>
        <w:t>планирање и праћење образовно васпитног рада,</w:t>
      </w:r>
      <w:r w:rsidRPr="00814BFC">
        <w:rPr>
          <w:rFonts w:cstheme="minorHAnsi"/>
          <w:shd w:val="clear" w:color="auto" w:fill="FFFFFF"/>
          <w:lang w:val="sr-Cyrl-RS"/>
        </w:rPr>
        <w:t xml:space="preserve"> добра организованост и ефикасно планирање активности, усавршени процеси праћења и самовредновања рада школе; рад у координисању тимовима, равномерна подела задужења и одговорности запослених и добра сарадња са колегама</w:t>
      </w:r>
      <w:r w:rsidR="00814BFC" w:rsidRPr="00814BFC">
        <w:rPr>
          <w:rFonts w:cstheme="minorHAnsi"/>
          <w:shd w:val="clear" w:color="auto" w:fill="FFFFFF"/>
          <w:lang w:val="sr-Cyrl-RS"/>
        </w:rPr>
        <w:t>.</w:t>
      </w:r>
    </w:p>
    <w:p w14:paraId="7B1DA7E4" w14:textId="51DF0F97" w:rsidR="00C94F66" w:rsidRPr="00814BFC" w:rsidRDefault="0079183D" w:rsidP="00BA7406">
      <w:pPr>
        <w:spacing w:after="0"/>
        <w:ind w:left="2160"/>
        <w:jc w:val="both"/>
        <w:rPr>
          <w:rFonts w:cstheme="minorHAnsi"/>
          <w:b/>
          <w:bCs/>
          <w:i/>
          <w:iCs/>
          <w:color w:val="4472C4" w:themeColor="accent1"/>
          <w:lang w:val="sr-Cyrl-RS"/>
        </w:rPr>
      </w:pPr>
      <w:r w:rsidRP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``</w:t>
      </w:r>
      <w:r w:rsidR="00C94F66" w:rsidRP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Иако радим у средњој стручној школи успела сам да иницирам и да учествујем у креирању подстицајне средине за учење тако што тимски реализујемо пројекте (један сам од аутора Еразмус+ пројекта мобилности Стручна пракса и каријерно вођење у међународном окружењу који је реализован у школској 2018/19.години</w:t>
      </w:r>
      <w:r w:rsid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). Шк</w:t>
      </w:r>
      <w:r w:rsidR="00C94F66" w:rsidRP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олски сам координатор пројеката који су реализовани на eTwinning платформи за сарадњу, организатор сам школског пројекта Дани интелигенције у Техничкој школи за дизајн коже)</w:t>
      </w:r>
      <w:r w:rsid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.</w:t>
      </w:r>
      <w:r w:rsidR="00C94F66" w:rsidRP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 Подстичем ученике на целоживотно учење и друштвено одговорно понашање. Представници Парламента ученика уз моју подршку учествују у обукама за ученике</w:t>
      </w:r>
      <w:r w:rsid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 </w:t>
      </w:r>
      <w:r w:rsidR="00C94F66" w:rsidRP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- вршњачке едукаторе у области каријерног информисања и вођења ученика, а затим стечена знања и вештине преносе својим другарима у школи на радиониц</w:t>
      </w:r>
      <w:r w:rsid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ама</w:t>
      </w:r>
      <w:r w:rsidR="00C94F66" w:rsidRP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 кој</w:t>
      </w:r>
      <w:r w:rsid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е</w:t>
      </w:r>
      <w:r w:rsidR="00C94F66" w:rsidRP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 реализују уз моју подршку</w:t>
      </w:r>
      <w:r w:rsid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.</w:t>
      </w:r>
      <w:r w:rsidR="00C94F66" w:rsidRP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 Успешно интегришем уско стручна знања и дигиталне технологије и креирам нове „производе“ (презентације, </w:t>
      </w:r>
      <w:r w:rsidR="00C94F66" w:rsidRP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lastRenderedPageBreak/>
        <w:t>радионице). Овим аспектима свог рада сам најзадовољнија јер ту могу да покажем креативност у раду</w:t>
      </w:r>
      <w:r w:rsidRP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``</w:t>
      </w:r>
      <w:r w:rsidR="00C94F66" w:rsidRPr="00814BFC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.</w:t>
      </w:r>
    </w:p>
    <w:p w14:paraId="7ADC237D" w14:textId="1A4DF5ED" w:rsidR="00C94F66" w:rsidRDefault="00C94F66" w:rsidP="00BA7406">
      <w:pPr>
        <w:spacing w:after="0"/>
        <w:jc w:val="both"/>
        <w:rPr>
          <w:rFonts w:cstheme="minorHAnsi"/>
          <w:lang w:val="sr-Cyrl-RS"/>
        </w:rPr>
      </w:pPr>
    </w:p>
    <w:p w14:paraId="048429DC" w14:textId="194A41BC" w:rsidR="00BB6073" w:rsidRDefault="0079183D" w:rsidP="00BA7406">
      <w:pPr>
        <w:pStyle w:val="Heading1"/>
        <w:rPr>
          <w:lang w:val="sr-Cyrl-RS"/>
        </w:rPr>
      </w:pPr>
      <w:bookmarkStart w:id="26" w:name="_Toc36829459"/>
      <w:bookmarkStart w:id="27" w:name="_Toc36908803"/>
      <w:r>
        <w:rPr>
          <w:lang w:val="sr-Cyrl-RS"/>
        </w:rPr>
        <w:t>Рад у стручним органима и тимовима</w:t>
      </w:r>
      <w:bookmarkEnd w:id="26"/>
      <w:bookmarkEnd w:id="27"/>
    </w:p>
    <w:p w14:paraId="50C8768E" w14:textId="3578F456" w:rsidR="0079183D" w:rsidRDefault="0079183D" w:rsidP="00BA7406">
      <w:pPr>
        <w:spacing w:after="0"/>
        <w:rPr>
          <w:lang w:val="sr-Cyrl-RS"/>
        </w:rPr>
      </w:pPr>
    </w:p>
    <w:p w14:paraId="35C37BBA" w14:textId="77777777" w:rsidR="00CE3BE7" w:rsidRDefault="00CE3BE7" w:rsidP="00CE3BE7">
      <w:pPr>
        <w:spacing w:after="0"/>
        <w:jc w:val="both"/>
        <w:rPr>
          <w:lang w:val="sr-Cyrl-RS"/>
        </w:rPr>
      </w:pPr>
    </w:p>
    <w:p w14:paraId="7C425D68" w14:textId="18AB4DD3" w:rsidR="0079183D" w:rsidRDefault="0079183D" w:rsidP="00CE3BE7">
      <w:pPr>
        <w:spacing w:after="0"/>
        <w:jc w:val="both"/>
        <w:rPr>
          <w:i/>
          <w:iCs/>
          <w:color w:val="4472C4" w:themeColor="accent1"/>
          <w:lang w:val="sr-Cyrl-RS"/>
        </w:rPr>
      </w:pPr>
      <w:r>
        <w:rPr>
          <w:lang w:val="sr-Cyrl-RS"/>
        </w:rPr>
        <w:t xml:space="preserve">Законски оквир дефинише улогу и учешће стручних сарадника у раду стручних органа школе и бројним тимовима који се организују на нивоу образовне институције. </w:t>
      </w:r>
      <w:r w:rsidR="00524B73">
        <w:rPr>
          <w:lang w:val="sr-Cyrl-RS"/>
        </w:rPr>
        <w:t>У овим органима и томовима, стручни сарадници могу имати различиту улогу: координатор, члан и укљученост у рада органа/тимова и у случају када нису званично чланови. Укљученсот и активна стручних сарадника у велики број органа/тимова представља потенцијално један од значајних фактора оптерећења и стручни сарадници често истичу: ``</w:t>
      </w:r>
      <w:r w:rsidR="00524B73" w:rsidRPr="00814BFC">
        <w:rPr>
          <w:i/>
          <w:iCs/>
          <w:color w:val="4472C4" w:themeColor="accent1"/>
          <w:lang w:val="sr-Cyrl-RS"/>
        </w:rPr>
        <w:t xml:space="preserve">да се наставници у различитим тимовима мењају, а </w:t>
      </w:r>
      <w:r w:rsidR="00317A2C" w:rsidRPr="00814BFC">
        <w:rPr>
          <w:i/>
          <w:iCs/>
          <w:color w:val="4472C4" w:themeColor="accent1"/>
          <w:lang w:val="sr-Cyrl-RS"/>
        </w:rPr>
        <w:t xml:space="preserve"> </w:t>
      </w:r>
      <w:r w:rsidR="00814BFC">
        <w:rPr>
          <w:i/>
          <w:iCs/>
          <w:color w:val="4472C4" w:themeColor="accent1"/>
          <w:lang w:val="sr-Cyrl-RS"/>
        </w:rPr>
        <w:t xml:space="preserve">стручни сарадници су </w:t>
      </w:r>
      <w:r w:rsidR="00524B73" w:rsidRPr="00814BFC">
        <w:rPr>
          <w:i/>
          <w:iCs/>
          <w:color w:val="4472C4" w:themeColor="accent1"/>
          <w:lang w:val="sr-Cyrl-RS"/>
        </w:rPr>
        <w:t>константа</w:t>
      </w:r>
      <w:r w:rsidR="00317A2C" w:rsidRPr="00814BFC">
        <w:rPr>
          <w:i/>
          <w:iCs/>
          <w:color w:val="4472C4" w:themeColor="accent1"/>
          <w:lang w:val="sr-Cyrl-RS"/>
        </w:rPr>
        <w:t>`</w:t>
      </w:r>
      <w:r w:rsidR="00524B73" w:rsidRPr="00814BFC">
        <w:rPr>
          <w:i/>
          <w:iCs/>
          <w:color w:val="4472C4" w:themeColor="accent1"/>
          <w:lang w:val="sr-Cyrl-RS"/>
        </w:rPr>
        <w:t xml:space="preserve">`. </w:t>
      </w:r>
    </w:p>
    <w:p w14:paraId="7ED5449B" w14:textId="77777777" w:rsidR="00BA7406" w:rsidRDefault="00BA7406" w:rsidP="00CE3BE7">
      <w:pPr>
        <w:spacing w:after="0"/>
        <w:jc w:val="both"/>
        <w:rPr>
          <w:i/>
          <w:iCs/>
          <w:color w:val="4472C4" w:themeColor="accent1"/>
          <w:lang w:val="sr-Cyrl-RS"/>
        </w:rPr>
      </w:pPr>
    </w:p>
    <w:p w14:paraId="4C2AFFE2" w14:textId="4C2B1C1C" w:rsidR="00BA7406" w:rsidRPr="00BA7406" w:rsidRDefault="00BA7406" w:rsidP="00CE3BE7">
      <w:pPr>
        <w:spacing w:after="0"/>
        <w:jc w:val="both"/>
        <w:rPr>
          <w:i/>
          <w:iCs/>
          <w:color w:val="4472C4" w:themeColor="accent1"/>
          <w:lang w:val="sr-Cyrl-RS"/>
        </w:rPr>
      </w:pPr>
      <w:r>
        <w:rPr>
          <w:lang w:val="sr-Cyrl-RS"/>
        </w:rPr>
        <w:t>Ово често проистиче и из тога што директори имају поверење и сигурни су у то да ће стручни сарадници урадити посао и евидентирати све шта је потребно, односно урадити потребну администрацију: ``</w:t>
      </w:r>
      <w:r w:rsidRPr="00BA7406">
        <w:rPr>
          <w:i/>
          <w:iCs/>
          <w:color w:val="4472C4" w:themeColor="accent1"/>
          <w:lang w:val="sr-Cyrl-RS"/>
        </w:rPr>
        <w:t>стручни сарадник је десна рука директора и/или они користе могућност која им је дата да „по налогу директора“ ангажујују стручне сараднике</w:t>
      </w:r>
      <w:r>
        <w:rPr>
          <w:i/>
          <w:iCs/>
          <w:color w:val="4472C4" w:themeColor="accent1"/>
          <w:lang w:val="sr-Cyrl-RS"/>
        </w:rPr>
        <w:t xml:space="preserve"> на овим пословима``</w:t>
      </w:r>
      <w:r w:rsidRPr="00BA7406">
        <w:rPr>
          <w:i/>
          <w:iCs/>
          <w:color w:val="4472C4" w:themeColor="accent1"/>
          <w:lang w:val="sr-Cyrl-RS"/>
        </w:rPr>
        <w:t>.</w:t>
      </w:r>
    </w:p>
    <w:p w14:paraId="601DF5D1" w14:textId="77777777" w:rsidR="00BD3994" w:rsidRDefault="00BD3994" w:rsidP="00CE3BE7">
      <w:pPr>
        <w:spacing w:after="0"/>
        <w:jc w:val="both"/>
        <w:rPr>
          <w:i/>
          <w:iCs/>
          <w:color w:val="4472C4" w:themeColor="accent1"/>
          <w:lang w:val="sr-Cyrl-RS"/>
        </w:rPr>
      </w:pPr>
    </w:p>
    <w:p w14:paraId="74C68F7A" w14:textId="2BE57258" w:rsidR="00814BFC" w:rsidRPr="00BD3994" w:rsidRDefault="00814BFC" w:rsidP="00CE3BE7">
      <w:pPr>
        <w:spacing w:after="0"/>
        <w:jc w:val="both"/>
        <w:rPr>
          <w:lang w:val="sr-Cyrl-RS"/>
        </w:rPr>
      </w:pPr>
      <w:r w:rsidRPr="00BD3994">
        <w:rPr>
          <w:lang w:val="sr-Cyrl-RS"/>
        </w:rPr>
        <w:t>Најве</w:t>
      </w:r>
      <w:r w:rsidR="00BD3994" w:rsidRPr="00BD3994">
        <w:rPr>
          <w:lang w:val="sr-Cyrl-RS"/>
        </w:rPr>
        <w:t>ћ</w:t>
      </w:r>
      <w:r w:rsidRPr="00BD3994">
        <w:rPr>
          <w:lang w:val="sr-Cyrl-RS"/>
        </w:rPr>
        <w:t>и број стручних сарадника (20%) координира рад Стручних актива за развојно планирање и развој школског програма</w:t>
      </w:r>
      <w:r w:rsidR="00BD3994">
        <w:rPr>
          <w:lang w:val="sr-Cyrl-RS"/>
        </w:rPr>
        <w:t>, а највећи број стручних сарадника учествује у раду свих других стручних органа школе.</w:t>
      </w:r>
    </w:p>
    <w:p w14:paraId="4FE7E9FE" w14:textId="77777777" w:rsidR="00CE3BE7" w:rsidRDefault="00CE3BE7" w:rsidP="00CE3BE7">
      <w:pPr>
        <w:spacing w:after="0"/>
        <w:jc w:val="both"/>
        <w:rPr>
          <w:i/>
          <w:iCs/>
          <w:lang w:val="sr-Cyrl-RS"/>
        </w:rPr>
      </w:pPr>
    </w:p>
    <w:p w14:paraId="5C71A250" w14:textId="7FA497D1" w:rsidR="00524B73" w:rsidRPr="00F741A1" w:rsidRDefault="003466AE" w:rsidP="00F741A1">
      <w:pPr>
        <w:spacing w:after="0"/>
        <w:jc w:val="both"/>
        <w:rPr>
          <w:lang w:val="sr-Cyrl-RS"/>
        </w:rPr>
      </w:pPr>
      <w:r w:rsidRPr="00F741A1">
        <w:rPr>
          <w:lang w:val="sr-Cyrl-RS"/>
        </w:rPr>
        <w:t>Табела</w:t>
      </w:r>
      <w:r w:rsidR="00DA3139">
        <w:rPr>
          <w:lang w:val="sr-Cyrl-RS"/>
        </w:rPr>
        <w:t xml:space="preserve"> 2</w:t>
      </w:r>
      <w:r w:rsidRPr="00F741A1">
        <w:rPr>
          <w:lang w:val="sr-Cyrl-RS"/>
        </w:rPr>
        <w:t xml:space="preserve">: Учешће у стручним органима 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5024"/>
        <w:gridCol w:w="1496"/>
        <w:gridCol w:w="1490"/>
        <w:gridCol w:w="1975"/>
      </w:tblGrid>
      <w:tr w:rsidR="00524B73" w:rsidRPr="00524B73" w14:paraId="79F31DC2" w14:textId="77777777" w:rsidTr="00317A2C">
        <w:tc>
          <w:tcPr>
            <w:tcW w:w="5024" w:type="dxa"/>
            <w:shd w:val="clear" w:color="auto" w:fill="E7E6E6" w:themeFill="background2"/>
          </w:tcPr>
          <w:p w14:paraId="65B793EA" w14:textId="601BB1B5" w:rsidR="00524B73" w:rsidRPr="00524B73" w:rsidRDefault="00524B73" w:rsidP="003466AE">
            <w:pPr>
              <w:jc w:val="center"/>
              <w:rPr>
                <w:b/>
                <w:bCs/>
                <w:lang w:val="sr-Cyrl-RS"/>
              </w:rPr>
            </w:pPr>
            <w:r w:rsidRPr="00524B73">
              <w:rPr>
                <w:b/>
                <w:bCs/>
                <w:lang w:val="sr-Cyrl-RS"/>
              </w:rPr>
              <w:t xml:space="preserve">Стручни органи </w:t>
            </w:r>
          </w:p>
        </w:tc>
        <w:tc>
          <w:tcPr>
            <w:tcW w:w="1496" w:type="dxa"/>
            <w:shd w:val="clear" w:color="auto" w:fill="E7E6E6" w:themeFill="background2"/>
          </w:tcPr>
          <w:p w14:paraId="4EB275A9" w14:textId="746628DF" w:rsidR="00524B73" w:rsidRPr="00524B73" w:rsidRDefault="00524B73" w:rsidP="003466AE">
            <w:pPr>
              <w:jc w:val="center"/>
              <w:rPr>
                <w:b/>
                <w:bCs/>
                <w:lang w:val="sr-Cyrl-RS"/>
              </w:rPr>
            </w:pPr>
            <w:r w:rsidRPr="00524B73">
              <w:rPr>
                <w:b/>
                <w:bCs/>
                <w:lang w:val="sr-Cyrl-RS"/>
              </w:rPr>
              <w:t>Координатор</w:t>
            </w:r>
          </w:p>
        </w:tc>
        <w:tc>
          <w:tcPr>
            <w:tcW w:w="1490" w:type="dxa"/>
            <w:shd w:val="clear" w:color="auto" w:fill="E7E6E6" w:themeFill="background2"/>
          </w:tcPr>
          <w:p w14:paraId="2F58C5B0" w14:textId="21796C02" w:rsidR="00524B73" w:rsidRPr="00524B73" w:rsidRDefault="00524B73" w:rsidP="003466AE">
            <w:pPr>
              <w:jc w:val="center"/>
              <w:rPr>
                <w:b/>
                <w:bCs/>
                <w:lang w:val="sr-Cyrl-RS"/>
              </w:rPr>
            </w:pPr>
            <w:r w:rsidRPr="00524B73">
              <w:rPr>
                <w:b/>
                <w:bCs/>
                <w:lang w:val="sr-Cyrl-RS"/>
              </w:rPr>
              <w:t>Члан</w:t>
            </w:r>
          </w:p>
        </w:tc>
        <w:tc>
          <w:tcPr>
            <w:tcW w:w="1975" w:type="dxa"/>
            <w:shd w:val="clear" w:color="auto" w:fill="E7E6E6" w:themeFill="background2"/>
          </w:tcPr>
          <w:p w14:paraId="7BA4BCFD" w14:textId="51421305" w:rsidR="00524B73" w:rsidRPr="00524B73" w:rsidRDefault="00524B73" w:rsidP="003466AE">
            <w:pPr>
              <w:jc w:val="center"/>
              <w:rPr>
                <w:b/>
                <w:bCs/>
                <w:lang w:val="sr-Cyrl-RS"/>
              </w:rPr>
            </w:pPr>
            <w:r w:rsidRPr="00524B73">
              <w:rPr>
                <w:b/>
                <w:bCs/>
                <w:lang w:val="sr-Cyrl-RS"/>
              </w:rPr>
              <w:t>Учествујем у раду иако нисам члан</w:t>
            </w:r>
          </w:p>
        </w:tc>
      </w:tr>
      <w:tr w:rsidR="003466AE" w14:paraId="18F9D218" w14:textId="77777777" w:rsidTr="003466AE">
        <w:tc>
          <w:tcPr>
            <w:tcW w:w="5024" w:type="dxa"/>
          </w:tcPr>
          <w:p w14:paraId="7EC99262" w14:textId="05298DED" w:rsidR="003466AE" w:rsidRPr="003466AE" w:rsidRDefault="003466AE" w:rsidP="003466AE">
            <w:pPr>
              <w:jc w:val="both"/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Cyrl-RS"/>
              </w:rPr>
              <w:t>Н</w:t>
            </w:r>
            <w:r w:rsidRPr="00527C12">
              <w:rPr>
                <w:sz w:val="20"/>
                <w:szCs w:val="20"/>
                <w:lang w:val="sr-Latn-RS"/>
              </w:rPr>
              <w:t>аставничко већ</w:t>
            </w:r>
            <w:r>
              <w:rPr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496" w:type="dxa"/>
          </w:tcPr>
          <w:p w14:paraId="1601C3FF" w14:textId="486303C0" w:rsidR="003466AE" w:rsidRDefault="00F741A1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 (15%)</w:t>
            </w:r>
          </w:p>
        </w:tc>
        <w:tc>
          <w:tcPr>
            <w:tcW w:w="1490" w:type="dxa"/>
          </w:tcPr>
          <w:p w14:paraId="5CC8D3FE" w14:textId="2C0725A7" w:rsidR="003466AE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 (80%)</w:t>
            </w:r>
          </w:p>
        </w:tc>
        <w:tc>
          <w:tcPr>
            <w:tcW w:w="1975" w:type="dxa"/>
          </w:tcPr>
          <w:p w14:paraId="1F79A69F" w14:textId="0D7013EF" w:rsidR="003466AE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 (15%)</w:t>
            </w:r>
          </w:p>
        </w:tc>
      </w:tr>
      <w:tr w:rsidR="003466AE" w14:paraId="00EE3069" w14:textId="77777777" w:rsidTr="003466AE">
        <w:tc>
          <w:tcPr>
            <w:tcW w:w="5024" w:type="dxa"/>
          </w:tcPr>
          <w:p w14:paraId="42FD9C44" w14:textId="465F991A" w:rsidR="003466AE" w:rsidRDefault="003466AE" w:rsidP="003466AE">
            <w:pPr>
              <w:jc w:val="both"/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Cyrl-RS"/>
              </w:rPr>
              <w:t>О</w:t>
            </w:r>
            <w:r w:rsidRPr="00527C12">
              <w:rPr>
                <w:sz w:val="20"/>
                <w:szCs w:val="20"/>
                <w:lang w:val="sr-Latn-RS"/>
              </w:rPr>
              <w:t>дељењск</w:t>
            </w:r>
            <w:r>
              <w:rPr>
                <w:sz w:val="20"/>
                <w:szCs w:val="20"/>
                <w:lang w:val="sr-Cyrl-RS"/>
              </w:rPr>
              <w:t xml:space="preserve">о </w:t>
            </w:r>
            <w:r w:rsidRPr="00527C12">
              <w:rPr>
                <w:sz w:val="20"/>
                <w:szCs w:val="20"/>
                <w:lang w:val="sr-Latn-RS"/>
              </w:rPr>
              <w:t>већ</w:t>
            </w:r>
            <w:r>
              <w:rPr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496" w:type="dxa"/>
          </w:tcPr>
          <w:p w14:paraId="1660A35D" w14:textId="10F73A9D" w:rsidR="003466AE" w:rsidRDefault="00F741A1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 (5%)</w:t>
            </w:r>
          </w:p>
        </w:tc>
        <w:tc>
          <w:tcPr>
            <w:tcW w:w="1490" w:type="dxa"/>
          </w:tcPr>
          <w:p w14:paraId="1467E547" w14:textId="50772AA9" w:rsidR="003466AE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 (65%)</w:t>
            </w:r>
          </w:p>
        </w:tc>
        <w:tc>
          <w:tcPr>
            <w:tcW w:w="1975" w:type="dxa"/>
          </w:tcPr>
          <w:p w14:paraId="70D39B00" w14:textId="0B9B4CE0" w:rsidR="003466AE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(40%)</w:t>
            </w:r>
          </w:p>
        </w:tc>
      </w:tr>
      <w:tr w:rsidR="003466AE" w14:paraId="716556F1" w14:textId="77777777" w:rsidTr="003466AE">
        <w:tc>
          <w:tcPr>
            <w:tcW w:w="5024" w:type="dxa"/>
          </w:tcPr>
          <w:p w14:paraId="4CC3E4B7" w14:textId="53E95268" w:rsidR="003466AE" w:rsidRDefault="003466AE" w:rsidP="003466AE">
            <w:pPr>
              <w:jc w:val="both"/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Cyrl-RS"/>
              </w:rPr>
              <w:t>С</w:t>
            </w:r>
            <w:r w:rsidRPr="00527C12">
              <w:rPr>
                <w:sz w:val="20"/>
                <w:szCs w:val="20"/>
                <w:lang w:val="sr-Latn-RS"/>
              </w:rPr>
              <w:t>тручно већ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527C12">
              <w:rPr>
                <w:sz w:val="20"/>
                <w:szCs w:val="20"/>
                <w:lang w:val="sr-Latn-RS"/>
              </w:rPr>
              <w:t xml:space="preserve"> за разредну наставу</w:t>
            </w:r>
          </w:p>
        </w:tc>
        <w:tc>
          <w:tcPr>
            <w:tcW w:w="1496" w:type="dxa"/>
          </w:tcPr>
          <w:p w14:paraId="122A1FA5" w14:textId="663A60D3" w:rsidR="003466AE" w:rsidRDefault="00814BF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90" w:type="dxa"/>
          </w:tcPr>
          <w:p w14:paraId="750CAFBD" w14:textId="52DC47C4" w:rsidR="003466AE" w:rsidRDefault="00F741A1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 (15%)</w:t>
            </w:r>
          </w:p>
        </w:tc>
        <w:tc>
          <w:tcPr>
            <w:tcW w:w="1975" w:type="dxa"/>
          </w:tcPr>
          <w:p w14:paraId="02BEEBB6" w14:textId="053132AC" w:rsidR="003466AE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(30%)</w:t>
            </w:r>
          </w:p>
        </w:tc>
      </w:tr>
      <w:tr w:rsidR="003466AE" w14:paraId="5395583C" w14:textId="77777777" w:rsidTr="003466AE">
        <w:tc>
          <w:tcPr>
            <w:tcW w:w="5024" w:type="dxa"/>
          </w:tcPr>
          <w:p w14:paraId="57C553BD" w14:textId="233D58C3" w:rsidR="003466AE" w:rsidRDefault="003466AE" w:rsidP="003466AE">
            <w:pPr>
              <w:jc w:val="both"/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Cyrl-RS"/>
              </w:rPr>
              <w:t>С</w:t>
            </w:r>
            <w:r w:rsidRPr="00527C12">
              <w:rPr>
                <w:sz w:val="20"/>
                <w:szCs w:val="20"/>
                <w:lang w:val="sr-Latn-RS"/>
              </w:rPr>
              <w:t>тручно већ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527C12">
              <w:rPr>
                <w:sz w:val="20"/>
                <w:szCs w:val="20"/>
                <w:lang w:val="sr-Latn-RS"/>
              </w:rPr>
              <w:t xml:space="preserve"> за области предмета</w:t>
            </w:r>
          </w:p>
        </w:tc>
        <w:tc>
          <w:tcPr>
            <w:tcW w:w="1496" w:type="dxa"/>
          </w:tcPr>
          <w:p w14:paraId="482A51B3" w14:textId="68A17988" w:rsidR="003466AE" w:rsidRDefault="00814BF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90" w:type="dxa"/>
          </w:tcPr>
          <w:p w14:paraId="1A8D2A47" w14:textId="4E403903" w:rsidR="003466AE" w:rsidRDefault="00F741A1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(25%)</w:t>
            </w:r>
          </w:p>
        </w:tc>
        <w:tc>
          <w:tcPr>
            <w:tcW w:w="1975" w:type="dxa"/>
          </w:tcPr>
          <w:p w14:paraId="349BAF00" w14:textId="5F0CCF16" w:rsidR="003466AE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(35%)</w:t>
            </w:r>
          </w:p>
        </w:tc>
      </w:tr>
      <w:tr w:rsidR="003466AE" w14:paraId="45E7BCC7" w14:textId="77777777" w:rsidTr="003466AE">
        <w:tc>
          <w:tcPr>
            <w:tcW w:w="5024" w:type="dxa"/>
          </w:tcPr>
          <w:p w14:paraId="2366C958" w14:textId="16EC1FAE" w:rsidR="003466AE" w:rsidRDefault="003466AE" w:rsidP="003466AE">
            <w:pPr>
              <w:jc w:val="both"/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Cyrl-RS"/>
              </w:rPr>
              <w:t>П</w:t>
            </w:r>
            <w:r w:rsidRPr="00527C12">
              <w:rPr>
                <w:sz w:val="20"/>
                <w:szCs w:val="20"/>
                <w:lang w:val="sr-Latn-RS"/>
              </w:rPr>
              <w:t>едагошко већ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527C12">
              <w:rPr>
                <w:sz w:val="20"/>
                <w:szCs w:val="20"/>
                <w:lang w:val="sr-Latn-RS"/>
              </w:rPr>
              <w:t xml:space="preserve"> </w:t>
            </w:r>
            <w:r w:rsidRPr="00527C12">
              <w:rPr>
                <w:sz w:val="20"/>
                <w:szCs w:val="20"/>
                <w:lang w:val="sr-Cyrl-RS"/>
              </w:rPr>
              <w:t>у ш</w:t>
            </w:r>
            <w:r w:rsidRPr="00527C12">
              <w:rPr>
                <w:sz w:val="20"/>
                <w:szCs w:val="20"/>
                <w:lang w:val="sr-Latn-RS"/>
              </w:rPr>
              <w:t>кол</w:t>
            </w:r>
            <w:r w:rsidRPr="00527C12">
              <w:rPr>
                <w:sz w:val="20"/>
                <w:szCs w:val="20"/>
                <w:lang w:val="sr-Cyrl-RS"/>
              </w:rPr>
              <w:t>и</w:t>
            </w:r>
            <w:r w:rsidRPr="00527C12">
              <w:rPr>
                <w:sz w:val="20"/>
                <w:szCs w:val="20"/>
                <w:lang w:val="sr-Latn-RS"/>
              </w:rPr>
              <w:t xml:space="preserve"> са домом </w:t>
            </w:r>
            <w:r w:rsidRPr="00527C12">
              <w:rPr>
                <w:sz w:val="20"/>
                <w:szCs w:val="20"/>
                <w:lang w:val="sr-Cyrl-RS"/>
              </w:rPr>
              <w:t>ученика</w:t>
            </w:r>
          </w:p>
        </w:tc>
        <w:tc>
          <w:tcPr>
            <w:tcW w:w="1496" w:type="dxa"/>
          </w:tcPr>
          <w:p w14:paraId="3946FCC0" w14:textId="77274000" w:rsidR="003466AE" w:rsidRDefault="00F741A1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 (5%)</w:t>
            </w:r>
          </w:p>
        </w:tc>
        <w:tc>
          <w:tcPr>
            <w:tcW w:w="1490" w:type="dxa"/>
          </w:tcPr>
          <w:p w14:paraId="735B2C09" w14:textId="35B7AA24" w:rsidR="003466AE" w:rsidRDefault="00F741A1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 (20%)</w:t>
            </w:r>
          </w:p>
        </w:tc>
        <w:tc>
          <w:tcPr>
            <w:tcW w:w="1975" w:type="dxa"/>
          </w:tcPr>
          <w:p w14:paraId="0BB550C1" w14:textId="15C0526A" w:rsidR="003466AE" w:rsidRDefault="00814BF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317A2C" w14:paraId="2FBC6755" w14:textId="77777777" w:rsidTr="003466AE">
        <w:tc>
          <w:tcPr>
            <w:tcW w:w="5024" w:type="dxa"/>
          </w:tcPr>
          <w:p w14:paraId="6641EEC4" w14:textId="13165006" w:rsidR="00317A2C" w:rsidRDefault="00317A2C" w:rsidP="00317A2C">
            <w:pPr>
              <w:jc w:val="both"/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Latn-RS"/>
              </w:rPr>
              <w:t>Стручн</w:t>
            </w:r>
            <w:r>
              <w:rPr>
                <w:sz w:val="20"/>
                <w:szCs w:val="20"/>
                <w:lang w:val="sr-Cyrl-RS"/>
              </w:rPr>
              <w:t>и</w:t>
            </w:r>
            <w:r w:rsidRPr="00527C12">
              <w:rPr>
                <w:sz w:val="20"/>
                <w:szCs w:val="20"/>
                <w:lang w:val="sr-Latn-RS"/>
              </w:rPr>
              <w:t xml:space="preserve"> актив за развојно планирање</w:t>
            </w:r>
          </w:p>
        </w:tc>
        <w:tc>
          <w:tcPr>
            <w:tcW w:w="1496" w:type="dxa"/>
          </w:tcPr>
          <w:p w14:paraId="0A71B231" w14:textId="465FA7D4" w:rsidR="00317A2C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 (20%)</w:t>
            </w:r>
          </w:p>
        </w:tc>
        <w:tc>
          <w:tcPr>
            <w:tcW w:w="1490" w:type="dxa"/>
          </w:tcPr>
          <w:p w14:paraId="46CDC53C" w14:textId="0E3F85BE" w:rsidR="00317A2C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 (55%)</w:t>
            </w:r>
          </w:p>
        </w:tc>
        <w:tc>
          <w:tcPr>
            <w:tcW w:w="1975" w:type="dxa"/>
          </w:tcPr>
          <w:p w14:paraId="5F147AEB" w14:textId="310546E5" w:rsidR="00317A2C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(30%)</w:t>
            </w:r>
          </w:p>
        </w:tc>
      </w:tr>
      <w:tr w:rsidR="00317A2C" w14:paraId="1A4BD601" w14:textId="77777777" w:rsidTr="003466AE">
        <w:tc>
          <w:tcPr>
            <w:tcW w:w="5024" w:type="dxa"/>
          </w:tcPr>
          <w:p w14:paraId="69D4F92D" w14:textId="223924FD" w:rsidR="00317A2C" w:rsidRDefault="00317A2C" w:rsidP="00317A2C">
            <w:pPr>
              <w:jc w:val="both"/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Latn-RS"/>
              </w:rPr>
              <w:t>Стручн</w:t>
            </w:r>
            <w:r>
              <w:rPr>
                <w:sz w:val="20"/>
                <w:szCs w:val="20"/>
                <w:lang w:val="sr-Cyrl-RS"/>
              </w:rPr>
              <w:t>и</w:t>
            </w:r>
            <w:r w:rsidRPr="00527C12">
              <w:rPr>
                <w:sz w:val="20"/>
                <w:szCs w:val="20"/>
                <w:lang w:val="sr-Latn-RS"/>
              </w:rPr>
              <w:t xml:space="preserve"> актив за развој школског програма</w:t>
            </w:r>
          </w:p>
        </w:tc>
        <w:tc>
          <w:tcPr>
            <w:tcW w:w="1496" w:type="dxa"/>
          </w:tcPr>
          <w:p w14:paraId="2A681043" w14:textId="34C605A3" w:rsidR="00317A2C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 (20%)</w:t>
            </w:r>
          </w:p>
        </w:tc>
        <w:tc>
          <w:tcPr>
            <w:tcW w:w="1490" w:type="dxa"/>
          </w:tcPr>
          <w:p w14:paraId="754496CE" w14:textId="443F3CB6" w:rsidR="00317A2C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 (55%)</w:t>
            </w:r>
          </w:p>
        </w:tc>
        <w:tc>
          <w:tcPr>
            <w:tcW w:w="1975" w:type="dxa"/>
          </w:tcPr>
          <w:p w14:paraId="635A4D14" w14:textId="5F8D0BF8" w:rsidR="00317A2C" w:rsidRDefault="00317A2C" w:rsidP="00317A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 (20%)</w:t>
            </w:r>
          </w:p>
        </w:tc>
      </w:tr>
    </w:tbl>
    <w:p w14:paraId="7BF65223" w14:textId="1C605996" w:rsidR="00524B73" w:rsidRDefault="00524B73" w:rsidP="00524B73">
      <w:pPr>
        <w:jc w:val="both"/>
        <w:rPr>
          <w:lang w:val="sr-Cyrl-RS"/>
        </w:rPr>
      </w:pPr>
    </w:p>
    <w:p w14:paraId="63D08FAC" w14:textId="6669E2E3" w:rsidR="00BD3994" w:rsidRDefault="00BD3994" w:rsidP="00524B73">
      <w:pPr>
        <w:jc w:val="both"/>
        <w:rPr>
          <w:lang w:val="sr-Cyrl-RS"/>
        </w:rPr>
      </w:pPr>
      <w:r>
        <w:rPr>
          <w:lang w:val="sr-Cyrl-RS"/>
        </w:rPr>
        <w:t xml:space="preserve">Када је реч о Тимовима који се организују на нивоу школе, највећи број стручних сарадника координира рад Тима за професионални развој (40%) и Тим за обезбеђивање квалитета и развој установе (35%), а готово сви стручни сарадници су чланови </w:t>
      </w:r>
      <w:r w:rsidRPr="00BD3994">
        <w:rPr>
          <w:lang w:val="sr-Cyrl-RS"/>
        </w:rPr>
        <w:t xml:space="preserve">Тима за </w:t>
      </w:r>
      <w:r w:rsidRPr="00BD3994">
        <w:rPr>
          <w:lang w:val="sr-Latn-RS"/>
        </w:rPr>
        <w:t>заштиту од дискриминације, насиља, злостављања и занемаривања</w:t>
      </w:r>
      <w:r>
        <w:rPr>
          <w:lang w:val="sr-Cyrl-RS"/>
        </w:rPr>
        <w:t xml:space="preserve"> (90%), и велики број стручних сарадника учествује у раду готово свих тимова на нивоу школе.</w:t>
      </w:r>
    </w:p>
    <w:p w14:paraId="073201C0" w14:textId="2479C9B7" w:rsidR="00740FE5" w:rsidRDefault="00740FE5" w:rsidP="00524B73">
      <w:pPr>
        <w:jc w:val="both"/>
        <w:rPr>
          <w:lang w:val="sr-Cyrl-RS"/>
        </w:rPr>
      </w:pPr>
    </w:p>
    <w:p w14:paraId="6F3C3656" w14:textId="77777777" w:rsidR="00740FE5" w:rsidRPr="00BD3994" w:rsidRDefault="00740FE5" w:rsidP="00524B73">
      <w:pPr>
        <w:jc w:val="both"/>
        <w:rPr>
          <w:lang w:val="sr-Cyrl-RS"/>
        </w:rPr>
      </w:pPr>
    </w:p>
    <w:p w14:paraId="4A245216" w14:textId="71C28B88" w:rsidR="003466AE" w:rsidRDefault="003466AE" w:rsidP="00F741A1">
      <w:pPr>
        <w:spacing w:after="0"/>
        <w:jc w:val="both"/>
        <w:rPr>
          <w:lang w:val="sr-Cyrl-RS"/>
        </w:rPr>
      </w:pPr>
      <w:r>
        <w:rPr>
          <w:lang w:val="sr-Cyrl-RS"/>
        </w:rPr>
        <w:lastRenderedPageBreak/>
        <w:t>Табела</w:t>
      </w:r>
      <w:r w:rsidR="00DA3139">
        <w:rPr>
          <w:lang w:val="sr-Cyrl-RS"/>
        </w:rPr>
        <w:t xml:space="preserve"> 3</w:t>
      </w:r>
      <w:r>
        <w:rPr>
          <w:lang w:val="sr-Cyrl-RS"/>
        </w:rPr>
        <w:t xml:space="preserve">: Учешће у Тимовима 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5024"/>
        <w:gridCol w:w="1496"/>
        <w:gridCol w:w="1490"/>
        <w:gridCol w:w="1975"/>
      </w:tblGrid>
      <w:tr w:rsidR="003466AE" w:rsidRPr="00524B73" w14:paraId="3D39E577" w14:textId="77777777" w:rsidTr="00DA3139">
        <w:tc>
          <w:tcPr>
            <w:tcW w:w="5024" w:type="dxa"/>
          </w:tcPr>
          <w:p w14:paraId="516F7AD7" w14:textId="5AEFE500" w:rsidR="003466AE" w:rsidRPr="00524B73" w:rsidRDefault="003466AE" w:rsidP="00F741A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Тимови</w:t>
            </w:r>
            <w:r w:rsidRPr="00524B73"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496" w:type="dxa"/>
          </w:tcPr>
          <w:p w14:paraId="3CC877F3" w14:textId="77777777" w:rsidR="003466AE" w:rsidRPr="00524B73" w:rsidRDefault="003466AE" w:rsidP="00F741A1">
            <w:pPr>
              <w:jc w:val="center"/>
              <w:rPr>
                <w:b/>
                <w:bCs/>
                <w:lang w:val="sr-Cyrl-RS"/>
              </w:rPr>
            </w:pPr>
            <w:r w:rsidRPr="00524B73">
              <w:rPr>
                <w:b/>
                <w:bCs/>
                <w:lang w:val="sr-Cyrl-RS"/>
              </w:rPr>
              <w:t>Координатор</w:t>
            </w:r>
          </w:p>
        </w:tc>
        <w:tc>
          <w:tcPr>
            <w:tcW w:w="1490" w:type="dxa"/>
          </w:tcPr>
          <w:p w14:paraId="71AE8A0E" w14:textId="77777777" w:rsidR="003466AE" w:rsidRPr="00524B73" w:rsidRDefault="003466AE" w:rsidP="00F741A1">
            <w:pPr>
              <w:jc w:val="center"/>
              <w:rPr>
                <w:b/>
                <w:bCs/>
                <w:lang w:val="sr-Cyrl-RS"/>
              </w:rPr>
            </w:pPr>
            <w:r w:rsidRPr="00524B73">
              <w:rPr>
                <w:b/>
                <w:bCs/>
                <w:lang w:val="sr-Cyrl-RS"/>
              </w:rPr>
              <w:t>Члан</w:t>
            </w:r>
          </w:p>
        </w:tc>
        <w:tc>
          <w:tcPr>
            <w:tcW w:w="1975" w:type="dxa"/>
          </w:tcPr>
          <w:p w14:paraId="4FF320B0" w14:textId="77777777" w:rsidR="003466AE" w:rsidRPr="00524B73" w:rsidRDefault="003466AE" w:rsidP="00F741A1">
            <w:pPr>
              <w:jc w:val="center"/>
              <w:rPr>
                <w:b/>
                <w:bCs/>
                <w:lang w:val="sr-Cyrl-RS"/>
              </w:rPr>
            </w:pPr>
            <w:r w:rsidRPr="00524B73">
              <w:rPr>
                <w:b/>
                <w:bCs/>
                <w:lang w:val="sr-Cyrl-RS"/>
              </w:rPr>
              <w:t>Учествујем у раду иако нисам члан</w:t>
            </w:r>
          </w:p>
        </w:tc>
      </w:tr>
      <w:tr w:rsidR="003466AE" w14:paraId="20B1E588" w14:textId="77777777" w:rsidTr="00DA3139">
        <w:tc>
          <w:tcPr>
            <w:tcW w:w="5024" w:type="dxa"/>
          </w:tcPr>
          <w:p w14:paraId="7124E4CA" w14:textId="7D3E7263" w:rsidR="003466AE" w:rsidRPr="003466AE" w:rsidRDefault="003466AE" w:rsidP="003466AE">
            <w:pPr>
              <w:rPr>
                <w:lang w:val="sr-Cyrl-RS"/>
              </w:rPr>
            </w:pPr>
            <w:r w:rsidRPr="00ED0CEC">
              <w:rPr>
                <w:sz w:val="20"/>
                <w:szCs w:val="20"/>
                <w:lang w:val="sr-Cyrl-RS"/>
              </w:rPr>
              <w:t>Т</w:t>
            </w:r>
            <w:r w:rsidRPr="00ED0CEC">
              <w:rPr>
                <w:sz w:val="20"/>
                <w:szCs w:val="20"/>
                <w:lang w:val="sr-Latn-RS"/>
              </w:rPr>
              <w:t>им за инклузивно образовање</w:t>
            </w:r>
          </w:p>
        </w:tc>
        <w:tc>
          <w:tcPr>
            <w:tcW w:w="1496" w:type="dxa"/>
          </w:tcPr>
          <w:p w14:paraId="2F69FC11" w14:textId="5C7E405C" w:rsidR="003466AE" w:rsidRDefault="003466AE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(30%)</w:t>
            </w:r>
          </w:p>
        </w:tc>
        <w:tc>
          <w:tcPr>
            <w:tcW w:w="1490" w:type="dxa"/>
          </w:tcPr>
          <w:p w14:paraId="0FF7D432" w14:textId="447CC512" w:rsidR="003466AE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(75%)</w:t>
            </w:r>
          </w:p>
        </w:tc>
        <w:tc>
          <w:tcPr>
            <w:tcW w:w="1975" w:type="dxa"/>
          </w:tcPr>
          <w:p w14:paraId="31944899" w14:textId="352BCEAE" w:rsidR="003466AE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 (10%)</w:t>
            </w:r>
          </w:p>
        </w:tc>
      </w:tr>
      <w:tr w:rsidR="003466AE" w14:paraId="20976C57" w14:textId="77777777" w:rsidTr="00DA3139">
        <w:tc>
          <w:tcPr>
            <w:tcW w:w="5024" w:type="dxa"/>
          </w:tcPr>
          <w:p w14:paraId="63BF64FA" w14:textId="5FB7432A" w:rsidR="003466AE" w:rsidRDefault="003466AE" w:rsidP="003466AE">
            <w:pPr>
              <w:rPr>
                <w:lang w:val="sr-Cyrl-RS"/>
              </w:rPr>
            </w:pPr>
            <w:r w:rsidRPr="00ED0CEC">
              <w:rPr>
                <w:sz w:val="20"/>
                <w:szCs w:val="20"/>
                <w:lang w:val="sr-Cyrl-RS"/>
              </w:rPr>
              <w:t>Т</w:t>
            </w:r>
            <w:r w:rsidRPr="00ED0CEC">
              <w:rPr>
                <w:sz w:val="20"/>
                <w:szCs w:val="20"/>
                <w:lang w:val="sr-Latn-RS"/>
              </w:rPr>
              <w:t>им за заштиту од дискриминације, насиља, злостављања и занемаривања</w:t>
            </w:r>
          </w:p>
        </w:tc>
        <w:tc>
          <w:tcPr>
            <w:tcW w:w="1496" w:type="dxa"/>
          </w:tcPr>
          <w:p w14:paraId="4091AB1A" w14:textId="2189E387" w:rsidR="003466AE" w:rsidRDefault="003466AE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(30%)</w:t>
            </w:r>
          </w:p>
        </w:tc>
        <w:tc>
          <w:tcPr>
            <w:tcW w:w="1490" w:type="dxa"/>
          </w:tcPr>
          <w:p w14:paraId="2F5DEDF2" w14:textId="42FE8127" w:rsidR="003466AE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(90%)</w:t>
            </w:r>
          </w:p>
        </w:tc>
        <w:tc>
          <w:tcPr>
            <w:tcW w:w="1975" w:type="dxa"/>
          </w:tcPr>
          <w:p w14:paraId="417E2D2A" w14:textId="7F12991B" w:rsidR="003466AE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 (10%)</w:t>
            </w:r>
          </w:p>
        </w:tc>
      </w:tr>
      <w:tr w:rsidR="003466AE" w14:paraId="51881D52" w14:textId="77777777" w:rsidTr="00DA3139">
        <w:tc>
          <w:tcPr>
            <w:tcW w:w="5024" w:type="dxa"/>
          </w:tcPr>
          <w:p w14:paraId="6C241567" w14:textId="14987E33" w:rsidR="003466AE" w:rsidRDefault="003466AE" w:rsidP="003466AE">
            <w:pPr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Cyrl-RS"/>
              </w:rPr>
              <w:t>Т</w:t>
            </w:r>
            <w:r w:rsidRPr="00527C12">
              <w:rPr>
                <w:sz w:val="20"/>
                <w:szCs w:val="20"/>
                <w:lang w:val="sr-Latn-RS"/>
              </w:rPr>
              <w:t>им за самовредновање</w:t>
            </w:r>
          </w:p>
        </w:tc>
        <w:tc>
          <w:tcPr>
            <w:tcW w:w="1496" w:type="dxa"/>
          </w:tcPr>
          <w:p w14:paraId="3F55FB6A" w14:textId="19ED2A9B" w:rsidR="003466AE" w:rsidRDefault="003466AE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 (20%)</w:t>
            </w:r>
          </w:p>
        </w:tc>
        <w:tc>
          <w:tcPr>
            <w:tcW w:w="1490" w:type="dxa"/>
          </w:tcPr>
          <w:p w14:paraId="609AFA08" w14:textId="3AE33312" w:rsidR="003466AE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 (70%)</w:t>
            </w:r>
          </w:p>
        </w:tc>
        <w:tc>
          <w:tcPr>
            <w:tcW w:w="1975" w:type="dxa"/>
          </w:tcPr>
          <w:p w14:paraId="3476EDA8" w14:textId="2506E581" w:rsidR="003466AE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(25%)</w:t>
            </w:r>
          </w:p>
        </w:tc>
      </w:tr>
      <w:tr w:rsidR="003466AE" w14:paraId="690CC186" w14:textId="77777777" w:rsidTr="00DA3139">
        <w:tc>
          <w:tcPr>
            <w:tcW w:w="5024" w:type="dxa"/>
          </w:tcPr>
          <w:p w14:paraId="6DD9C414" w14:textId="392E1922" w:rsidR="003466AE" w:rsidRDefault="003466AE" w:rsidP="003466AE">
            <w:pPr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Cyrl-RS"/>
              </w:rPr>
              <w:t>Т</w:t>
            </w:r>
            <w:r w:rsidRPr="00527C12">
              <w:rPr>
                <w:sz w:val="20"/>
                <w:szCs w:val="20"/>
                <w:lang w:val="sr-Latn-RS"/>
              </w:rPr>
              <w:t>им за обезбеђивање квалитета и развој установе</w:t>
            </w:r>
          </w:p>
        </w:tc>
        <w:tc>
          <w:tcPr>
            <w:tcW w:w="1496" w:type="dxa"/>
          </w:tcPr>
          <w:p w14:paraId="564425AE" w14:textId="141FF6FE" w:rsidR="003466AE" w:rsidRDefault="003466AE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(35%)</w:t>
            </w:r>
          </w:p>
        </w:tc>
        <w:tc>
          <w:tcPr>
            <w:tcW w:w="1490" w:type="dxa"/>
          </w:tcPr>
          <w:p w14:paraId="0F666C24" w14:textId="72C3E88A" w:rsidR="003466AE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 (65%)</w:t>
            </w:r>
          </w:p>
        </w:tc>
        <w:tc>
          <w:tcPr>
            <w:tcW w:w="1975" w:type="dxa"/>
          </w:tcPr>
          <w:p w14:paraId="674F5214" w14:textId="0788AA3B" w:rsidR="003466AE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 (10%)</w:t>
            </w:r>
          </w:p>
        </w:tc>
      </w:tr>
      <w:tr w:rsidR="003466AE" w14:paraId="6F5EE503" w14:textId="77777777" w:rsidTr="00DA3139">
        <w:tc>
          <w:tcPr>
            <w:tcW w:w="5024" w:type="dxa"/>
          </w:tcPr>
          <w:p w14:paraId="29691FFA" w14:textId="38870671" w:rsidR="003466AE" w:rsidRDefault="003466AE" w:rsidP="003466AE">
            <w:pPr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Cyrl-RS"/>
              </w:rPr>
              <w:t>Т</w:t>
            </w:r>
            <w:r w:rsidRPr="00527C12">
              <w:rPr>
                <w:sz w:val="20"/>
                <w:szCs w:val="20"/>
                <w:lang w:val="sr-Latn-RS"/>
              </w:rPr>
              <w:t>им за развој међупредметних компетенција и предузетништва</w:t>
            </w:r>
          </w:p>
        </w:tc>
        <w:tc>
          <w:tcPr>
            <w:tcW w:w="1496" w:type="dxa"/>
          </w:tcPr>
          <w:p w14:paraId="40FC7BAF" w14:textId="500B764F" w:rsidR="003466AE" w:rsidRDefault="003466AE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 (5%)</w:t>
            </w:r>
          </w:p>
        </w:tc>
        <w:tc>
          <w:tcPr>
            <w:tcW w:w="1490" w:type="dxa"/>
          </w:tcPr>
          <w:p w14:paraId="3121B574" w14:textId="034AC7EB" w:rsidR="003466AE" w:rsidRDefault="003466AE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(35%)</w:t>
            </w:r>
          </w:p>
        </w:tc>
        <w:tc>
          <w:tcPr>
            <w:tcW w:w="1975" w:type="dxa"/>
          </w:tcPr>
          <w:p w14:paraId="753AE48D" w14:textId="1364DFFB" w:rsidR="003466AE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(40%)</w:t>
            </w:r>
          </w:p>
        </w:tc>
      </w:tr>
      <w:tr w:rsidR="00F741A1" w14:paraId="45684A9B" w14:textId="77777777" w:rsidTr="00DA3139">
        <w:tc>
          <w:tcPr>
            <w:tcW w:w="5024" w:type="dxa"/>
          </w:tcPr>
          <w:p w14:paraId="2684A498" w14:textId="2F0EF5C4" w:rsidR="00F741A1" w:rsidRDefault="00F741A1" w:rsidP="00F741A1">
            <w:pPr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Cyrl-RS"/>
              </w:rPr>
              <w:t>Т</w:t>
            </w:r>
            <w:r w:rsidRPr="00527C12">
              <w:rPr>
                <w:sz w:val="20"/>
                <w:szCs w:val="20"/>
                <w:lang w:val="sr-Latn-RS"/>
              </w:rPr>
              <w:t>им за професионални развој</w:t>
            </w:r>
          </w:p>
        </w:tc>
        <w:tc>
          <w:tcPr>
            <w:tcW w:w="1496" w:type="dxa"/>
          </w:tcPr>
          <w:p w14:paraId="49AB227A" w14:textId="5529A85E" w:rsidR="00F741A1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(40%)</w:t>
            </w:r>
          </w:p>
        </w:tc>
        <w:tc>
          <w:tcPr>
            <w:tcW w:w="1490" w:type="dxa"/>
          </w:tcPr>
          <w:p w14:paraId="45567232" w14:textId="279354B4" w:rsidR="00F741A1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(60%)</w:t>
            </w:r>
          </w:p>
        </w:tc>
        <w:tc>
          <w:tcPr>
            <w:tcW w:w="1975" w:type="dxa"/>
          </w:tcPr>
          <w:p w14:paraId="2067B3C5" w14:textId="604115D6" w:rsidR="00F741A1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(30%)</w:t>
            </w:r>
          </w:p>
        </w:tc>
      </w:tr>
      <w:tr w:rsidR="00F741A1" w14:paraId="60B42CFF" w14:textId="77777777" w:rsidTr="00DA3139">
        <w:tc>
          <w:tcPr>
            <w:tcW w:w="5024" w:type="dxa"/>
          </w:tcPr>
          <w:p w14:paraId="4D03056F" w14:textId="3ABDFE46" w:rsidR="00F741A1" w:rsidRDefault="00F741A1" w:rsidP="00F741A1">
            <w:pPr>
              <w:rPr>
                <w:lang w:val="sr-Cyrl-RS"/>
              </w:rPr>
            </w:pPr>
            <w:r w:rsidRPr="00527C12">
              <w:rPr>
                <w:sz w:val="20"/>
                <w:szCs w:val="20"/>
                <w:lang w:val="sr-Cyrl-RS"/>
              </w:rPr>
              <w:t>Д</w:t>
            </w:r>
            <w:r w:rsidRPr="00527C12">
              <w:rPr>
                <w:sz w:val="20"/>
                <w:szCs w:val="20"/>
                <w:lang w:val="sr-Latn-RS"/>
              </w:rPr>
              <w:t>руг</w:t>
            </w:r>
            <w:r w:rsidRPr="00527C12">
              <w:rPr>
                <w:sz w:val="20"/>
                <w:szCs w:val="20"/>
                <w:lang w:val="sr-Cyrl-RS"/>
              </w:rPr>
              <w:t>и</w:t>
            </w:r>
            <w:r w:rsidRPr="00527C12">
              <w:rPr>
                <w:sz w:val="20"/>
                <w:szCs w:val="20"/>
                <w:lang w:val="sr-Latn-RS"/>
              </w:rPr>
              <w:t xml:space="preserve"> тимов</w:t>
            </w:r>
            <w:r>
              <w:rPr>
                <w:sz w:val="20"/>
                <w:szCs w:val="20"/>
                <w:lang w:val="sr-Cyrl-RS"/>
              </w:rPr>
              <w:t>и</w:t>
            </w:r>
            <w:r w:rsidRPr="00527C12">
              <w:rPr>
                <w:sz w:val="20"/>
                <w:szCs w:val="20"/>
                <w:lang w:val="sr-Latn-RS"/>
              </w:rPr>
              <w:t xml:space="preserve"> за остваривање одређеног задатка, програма или пројект</w:t>
            </w:r>
            <w:r>
              <w:rPr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496" w:type="dxa"/>
          </w:tcPr>
          <w:p w14:paraId="07F44719" w14:textId="524AB5F2" w:rsidR="00F741A1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 (60%)</w:t>
            </w:r>
          </w:p>
        </w:tc>
        <w:tc>
          <w:tcPr>
            <w:tcW w:w="1490" w:type="dxa"/>
          </w:tcPr>
          <w:p w14:paraId="41584068" w14:textId="4152BFEC" w:rsidR="00F741A1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(75%)</w:t>
            </w:r>
          </w:p>
        </w:tc>
        <w:tc>
          <w:tcPr>
            <w:tcW w:w="1975" w:type="dxa"/>
          </w:tcPr>
          <w:p w14:paraId="71ABA3B4" w14:textId="34322146" w:rsidR="00F741A1" w:rsidRDefault="00F741A1" w:rsidP="00F741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 (55%)</w:t>
            </w:r>
          </w:p>
        </w:tc>
      </w:tr>
    </w:tbl>
    <w:p w14:paraId="44C35DD7" w14:textId="77777777" w:rsidR="00317A2C" w:rsidRDefault="00317A2C" w:rsidP="00581A65">
      <w:pPr>
        <w:pStyle w:val="Heading1"/>
        <w:spacing w:before="0"/>
        <w:jc w:val="both"/>
        <w:rPr>
          <w:rFonts w:asciiTheme="minorHAnsi" w:hAnsiTheme="minorHAnsi" w:cstheme="minorHAnsi"/>
          <w:color w:val="FF0000"/>
          <w:sz w:val="22"/>
          <w:szCs w:val="22"/>
          <w:lang w:val="sr-Cyrl-RS"/>
        </w:rPr>
      </w:pPr>
    </w:p>
    <w:p w14:paraId="6F8D609F" w14:textId="7DD23617" w:rsidR="006072E9" w:rsidRPr="00317A2C" w:rsidRDefault="00BD3994" w:rsidP="00CE3BE7">
      <w:pPr>
        <w:pStyle w:val="Heading1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lang w:val="sr-Cyrl-RS"/>
        </w:rPr>
      </w:pPr>
      <w:bookmarkStart w:id="28" w:name="_Toc36829460"/>
      <w:bookmarkStart w:id="29" w:name="_Toc36908804"/>
      <w:r>
        <w:rPr>
          <w:rFonts w:asciiTheme="minorHAnsi" w:hAnsiTheme="minorHAnsi" w:cstheme="minorHAnsi"/>
          <w:color w:val="auto"/>
          <w:sz w:val="22"/>
          <w:szCs w:val="22"/>
          <w:lang w:val="sr-Cyrl-RS"/>
        </w:rPr>
        <w:t>Осим наведених Тимова, 60% стручних сарадника каже да координира рад</w:t>
      </w:r>
      <w:r w:rsidR="00317A2C" w:rsidRPr="00317A2C">
        <w:rPr>
          <w:rFonts w:asciiTheme="minorHAnsi" w:hAnsiTheme="minorHAnsi" w:cstheme="minorHAnsi"/>
          <w:color w:val="auto"/>
          <w:sz w:val="22"/>
          <w:szCs w:val="22"/>
          <w:lang w:val="sr-Cyrl-RS"/>
        </w:rPr>
        <w:t xml:space="preserve"> </w:t>
      </w:r>
      <w:r w:rsidR="00317A2C" w:rsidRPr="008A2F51"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  <w:t>други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  <w:t>х</w:t>
      </w:r>
      <w:r w:rsidR="00317A2C" w:rsidRPr="008A2F51"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  <w:t xml:space="preserve"> стручни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  <w:t>х</w:t>
      </w:r>
      <w:r w:rsidR="00317A2C" w:rsidRPr="008A2F51"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  <w:t xml:space="preserve"> органи и тимов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  <w:t>а</w:t>
      </w:r>
      <w:r w:rsidR="00317A2C" w:rsidRPr="00317A2C">
        <w:rPr>
          <w:rFonts w:asciiTheme="minorHAnsi" w:hAnsiTheme="minorHAnsi" w:cstheme="minorHAnsi"/>
          <w:color w:val="auto"/>
          <w:sz w:val="22"/>
          <w:szCs w:val="22"/>
          <w:lang w:val="sr-Cyrl-RS"/>
        </w:rPr>
        <w:t>:</w:t>
      </w:r>
      <w:bookmarkEnd w:id="28"/>
      <w:bookmarkEnd w:id="29"/>
      <w:r w:rsidR="00317A2C" w:rsidRPr="00317A2C">
        <w:rPr>
          <w:rFonts w:asciiTheme="minorHAnsi" w:hAnsiTheme="minorHAnsi" w:cstheme="minorHAnsi"/>
          <w:color w:val="auto"/>
          <w:sz w:val="22"/>
          <w:szCs w:val="22"/>
          <w:lang w:val="sr-Cyrl-RS"/>
        </w:rPr>
        <w:t xml:space="preserve"> </w:t>
      </w:r>
      <w:r w:rsidR="006072E9" w:rsidRPr="00317A2C">
        <w:rPr>
          <w:rFonts w:asciiTheme="minorHAnsi" w:hAnsiTheme="minorHAnsi" w:cstheme="minorHAnsi"/>
          <w:color w:val="auto"/>
          <w:sz w:val="22"/>
          <w:szCs w:val="22"/>
          <w:lang w:val="sr-Cyrl-RS"/>
        </w:rPr>
        <w:t xml:space="preserve"> </w:t>
      </w:r>
    </w:p>
    <w:p w14:paraId="00004A51" w14:textId="761D2389" w:rsidR="006072E9" w:rsidRPr="00581A65" w:rsidRDefault="006072E9" w:rsidP="00CE3BE7">
      <w:pPr>
        <w:spacing w:after="0"/>
        <w:jc w:val="both"/>
        <w:rPr>
          <w:rFonts w:cstheme="minorHAnsi"/>
          <w:b/>
          <w:bCs/>
          <w:lang w:val="sr-Cyrl-RS"/>
        </w:rPr>
      </w:pPr>
    </w:p>
    <w:p w14:paraId="4FF75CB2" w14:textId="7F368B65" w:rsidR="00AB5CA7" w:rsidRPr="00AB5CA7" w:rsidRDefault="00EB5AC8" w:rsidP="00CE3BE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Педагошки колегијум,</w:t>
      </w:r>
    </w:p>
    <w:p w14:paraId="32EBCD4A" w14:textId="5958D427" w:rsidR="00AB5CA7" w:rsidRPr="00AB5CA7" w:rsidRDefault="00EB5AC8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Тим за културну делатност</w:t>
      </w:r>
      <w:r w:rsidR="00AB5CA7" w:rsidRPr="00AB5CA7">
        <w:rPr>
          <w:rFonts w:cstheme="minorHAnsi"/>
          <w:shd w:val="clear" w:color="auto" w:fill="FFFFFF"/>
          <w:lang w:val="sr-Cyrl-RS"/>
        </w:rPr>
        <w:t xml:space="preserve"> и спортске догађаје</w:t>
      </w:r>
      <w:r w:rsidR="007D17BD">
        <w:rPr>
          <w:rFonts w:cstheme="minorHAnsi"/>
          <w:shd w:val="clear" w:color="auto" w:fill="FFFFFF"/>
          <w:lang w:val="sr-Cyrl-RS"/>
        </w:rPr>
        <w:t>,</w:t>
      </w:r>
    </w:p>
    <w:p w14:paraId="702F1C23" w14:textId="32A52C90" w:rsidR="00AB5CA7" w:rsidRPr="00AB5CA7" w:rsidRDefault="00AB5CA7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Тим за маркетинг</w:t>
      </w:r>
      <w:r w:rsidR="00EB5AC8" w:rsidRPr="00AB5CA7">
        <w:rPr>
          <w:rFonts w:cstheme="minorHAnsi"/>
          <w:shd w:val="clear" w:color="auto" w:fill="FFFFFF"/>
          <w:lang w:val="sr-Cyrl-RS"/>
        </w:rPr>
        <w:t xml:space="preserve"> и промоцију школе,</w:t>
      </w:r>
    </w:p>
    <w:p w14:paraId="56E93425" w14:textId="1A901D4D" w:rsidR="00EB5AC8" w:rsidRPr="00AB5CA7" w:rsidRDefault="00EB5AC8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Тим за писање пројеката</w:t>
      </w:r>
      <w:r w:rsidR="00AB5CA7" w:rsidRPr="00AB5CA7">
        <w:rPr>
          <w:rFonts w:cstheme="minorHAnsi"/>
          <w:shd w:val="clear" w:color="auto" w:fill="FFFFFF"/>
          <w:lang w:val="sr-Cyrl-RS"/>
        </w:rPr>
        <w:t>,</w:t>
      </w:r>
    </w:p>
    <w:p w14:paraId="6073130D" w14:textId="0B46B996" w:rsidR="00AB5CA7" w:rsidRPr="00AB5CA7" w:rsidRDefault="00EB5AC8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Ученичк</w:t>
      </w:r>
      <w:r w:rsidR="007D17BD">
        <w:rPr>
          <w:rFonts w:cstheme="minorHAnsi"/>
          <w:shd w:val="clear" w:color="auto" w:fill="FFFFFF"/>
          <w:lang w:val="sr-Cyrl-RS"/>
        </w:rPr>
        <w:t>и</w:t>
      </w:r>
      <w:r w:rsidRPr="00AB5CA7">
        <w:rPr>
          <w:rFonts w:cstheme="minorHAnsi"/>
          <w:shd w:val="clear" w:color="auto" w:fill="FFFFFF"/>
          <w:lang w:val="sr-Cyrl-RS"/>
        </w:rPr>
        <w:t xml:space="preserve"> парламент</w:t>
      </w:r>
      <w:r w:rsidR="00AB5CA7" w:rsidRPr="00AB5CA7">
        <w:rPr>
          <w:rFonts w:cstheme="minorHAnsi"/>
          <w:shd w:val="clear" w:color="auto" w:fill="FFFFFF"/>
          <w:lang w:val="sr-Cyrl-RS"/>
        </w:rPr>
        <w:t>,</w:t>
      </w:r>
    </w:p>
    <w:p w14:paraId="4FD5875D" w14:textId="754CF4CE" w:rsidR="00EB5AC8" w:rsidRPr="00AB5CA7" w:rsidRDefault="00EB5AC8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 xml:space="preserve">Тим </w:t>
      </w:r>
      <w:r w:rsidR="007D17BD">
        <w:rPr>
          <w:rFonts w:cstheme="minorHAnsi"/>
          <w:shd w:val="clear" w:color="auto" w:fill="FFFFFF"/>
          <w:lang w:val="sr-Cyrl-RS"/>
        </w:rPr>
        <w:t xml:space="preserve">за </w:t>
      </w:r>
      <w:r w:rsidRPr="00AB5CA7">
        <w:rPr>
          <w:rFonts w:cstheme="minorHAnsi"/>
          <w:shd w:val="clear" w:color="auto" w:fill="FFFFFF"/>
          <w:lang w:val="sr-Cyrl-RS"/>
        </w:rPr>
        <w:t>рад са приправницма</w:t>
      </w:r>
      <w:r w:rsidR="00CE3BE7">
        <w:rPr>
          <w:rFonts w:cstheme="minorHAnsi"/>
          <w:shd w:val="clear" w:color="auto" w:fill="FFFFFF"/>
          <w:lang w:val="sr-Cyrl-RS"/>
        </w:rPr>
        <w:t>,</w:t>
      </w:r>
    </w:p>
    <w:p w14:paraId="6DD506D5" w14:textId="2C837D8D" w:rsidR="00AB5CA7" w:rsidRPr="00AB5CA7" w:rsidRDefault="00EB5AC8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 xml:space="preserve">Тим за самовредновање дигиталне зрелости школе, </w:t>
      </w:r>
    </w:p>
    <w:p w14:paraId="6A2BAF53" w14:textId="4B606949" w:rsidR="00AB5CA7" w:rsidRPr="00AB5CA7" w:rsidRDefault="00EB5AC8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Тим за ШЕР пројекат хоризонталне размене унутар и између школа</w:t>
      </w:r>
      <w:r w:rsidR="007D17BD">
        <w:rPr>
          <w:rFonts w:cstheme="minorHAnsi"/>
          <w:shd w:val="clear" w:color="auto" w:fill="FFFFFF"/>
          <w:lang w:val="sr-Cyrl-RS"/>
        </w:rPr>
        <w:t>,</w:t>
      </w:r>
      <w:r w:rsidRPr="00AB5CA7">
        <w:rPr>
          <w:rFonts w:cstheme="minorHAnsi"/>
          <w:shd w:val="clear" w:color="auto" w:fill="FFFFFF"/>
          <w:lang w:val="sr-Cyrl-RS"/>
        </w:rPr>
        <w:t xml:space="preserve"> </w:t>
      </w:r>
    </w:p>
    <w:p w14:paraId="649B0A1C" w14:textId="475FCCB9" w:rsidR="00EB5AC8" w:rsidRPr="00AB5CA7" w:rsidRDefault="007D17BD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>
        <w:rPr>
          <w:rFonts w:cstheme="minorHAnsi"/>
          <w:shd w:val="clear" w:color="auto" w:fill="FFFFFF"/>
          <w:lang w:val="sr-Cyrl-RS"/>
        </w:rPr>
        <w:t>Тим за обезбешивање</w:t>
      </w:r>
      <w:r w:rsidR="00EB5AC8" w:rsidRPr="00AB5CA7">
        <w:rPr>
          <w:rFonts w:cstheme="minorHAnsi"/>
          <w:shd w:val="clear" w:color="auto" w:fill="FFFFFF"/>
          <w:lang w:val="sr-Cyrl-RS"/>
        </w:rPr>
        <w:t xml:space="preserve"> додатне подршке </w:t>
      </w:r>
      <w:r>
        <w:rPr>
          <w:rFonts w:cstheme="minorHAnsi"/>
          <w:shd w:val="clear" w:color="auto" w:fill="FFFFFF"/>
          <w:lang w:val="sr-Cyrl-RS"/>
        </w:rPr>
        <w:t>за ученике,</w:t>
      </w:r>
    </w:p>
    <w:p w14:paraId="1986FBAB" w14:textId="00D9040A" w:rsidR="00AB5CA7" w:rsidRPr="00AB5CA7" w:rsidRDefault="0025636C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 xml:space="preserve">Тим за </w:t>
      </w:r>
      <w:r w:rsidR="00AB5CA7" w:rsidRPr="00AB5CA7">
        <w:rPr>
          <w:rFonts w:cstheme="minorHAnsi"/>
          <w:shd w:val="clear" w:color="auto" w:fill="FFFFFF"/>
          <w:lang w:val="sr-Cyrl-RS"/>
        </w:rPr>
        <w:t xml:space="preserve">професионалну оријентацију, </w:t>
      </w:r>
      <w:r w:rsidRPr="00AB5CA7">
        <w:rPr>
          <w:rFonts w:cstheme="minorHAnsi"/>
          <w:shd w:val="clear" w:color="auto" w:fill="FFFFFF"/>
          <w:lang w:val="sr-Cyrl-RS"/>
        </w:rPr>
        <w:t xml:space="preserve">каријерно вођење и саветовање, </w:t>
      </w:r>
    </w:p>
    <w:p w14:paraId="0C50B886" w14:textId="6A719939" w:rsidR="0025636C" w:rsidRPr="00AB5CA7" w:rsidRDefault="0025636C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 xml:space="preserve">Тим за међународну сарадњу и реализацију пројеката, </w:t>
      </w:r>
    </w:p>
    <w:p w14:paraId="0EC3E3C5" w14:textId="6C96F650" w:rsidR="00F42F85" w:rsidRPr="00AB5CA7" w:rsidRDefault="00F42F85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 xml:space="preserve">Tим за појачани васпитни рад </w:t>
      </w:r>
      <w:r w:rsidR="00AB5CA7" w:rsidRPr="00AB5CA7">
        <w:rPr>
          <w:rFonts w:cstheme="minorHAnsi"/>
          <w:shd w:val="clear" w:color="auto" w:fill="FFFFFF"/>
          <w:lang w:val="sr-Cyrl-RS"/>
        </w:rPr>
        <w:t xml:space="preserve">са </w:t>
      </w:r>
      <w:r w:rsidRPr="00AB5CA7">
        <w:rPr>
          <w:rFonts w:cstheme="minorHAnsi"/>
          <w:shd w:val="clear" w:color="auto" w:fill="FFFFFF"/>
          <w:lang w:val="sr-Cyrl-RS"/>
        </w:rPr>
        <w:t>учени</w:t>
      </w:r>
      <w:r w:rsidR="00AB5CA7" w:rsidRPr="00AB5CA7">
        <w:rPr>
          <w:rFonts w:cstheme="minorHAnsi"/>
          <w:shd w:val="clear" w:color="auto" w:fill="FFFFFF"/>
          <w:lang w:val="sr-Cyrl-RS"/>
        </w:rPr>
        <w:t>цима,</w:t>
      </w:r>
    </w:p>
    <w:p w14:paraId="7F2F41A8" w14:textId="413DC1C7" w:rsidR="00AB5CA7" w:rsidRPr="00AB5CA7" w:rsidRDefault="00F42F85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Тим за сарадњу са друштвеном средином</w:t>
      </w:r>
      <w:r w:rsidR="00AB5CA7" w:rsidRPr="00AB5CA7">
        <w:rPr>
          <w:rFonts w:cstheme="minorHAnsi"/>
          <w:shd w:val="clear" w:color="auto" w:fill="FFFFFF"/>
          <w:lang w:val="sr-Cyrl-RS"/>
        </w:rPr>
        <w:t xml:space="preserve">, </w:t>
      </w:r>
    </w:p>
    <w:p w14:paraId="69799A4B" w14:textId="793FD0B2" w:rsidR="00F42F85" w:rsidRPr="00AB5CA7" w:rsidRDefault="00F42F85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Тим за евалуцију годишњег плана рада школе</w:t>
      </w:r>
      <w:r w:rsidR="007D17BD">
        <w:rPr>
          <w:rFonts w:cstheme="minorHAnsi"/>
          <w:shd w:val="clear" w:color="auto" w:fill="FFFFFF"/>
          <w:lang w:val="sr-Cyrl-RS"/>
        </w:rPr>
        <w:t>,</w:t>
      </w:r>
    </w:p>
    <w:p w14:paraId="25610EE4" w14:textId="42867C3E" w:rsidR="00FC31CC" w:rsidRPr="00AB5CA7" w:rsidRDefault="00FC31CC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Тим за израду Годишњег плана рада школе</w:t>
      </w:r>
      <w:r w:rsidR="00AB5CA7" w:rsidRPr="00AB5CA7">
        <w:rPr>
          <w:rFonts w:cstheme="minorHAnsi"/>
          <w:shd w:val="clear" w:color="auto" w:fill="FFFFFF"/>
          <w:lang w:val="sr-Cyrl-RS"/>
        </w:rPr>
        <w:t xml:space="preserve"> и </w:t>
      </w:r>
      <w:r w:rsidRPr="00AB5CA7">
        <w:rPr>
          <w:rFonts w:cstheme="minorHAnsi"/>
          <w:shd w:val="clear" w:color="auto" w:fill="FFFFFF"/>
          <w:lang w:val="sr-Cyrl-RS"/>
        </w:rPr>
        <w:t>Тим за израду Извештаја о раду школе</w:t>
      </w:r>
      <w:r w:rsidR="00AB5CA7" w:rsidRPr="00AB5CA7">
        <w:rPr>
          <w:rFonts w:cstheme="minorHAnsi"/>
          <w:shd w:val="clear" w:color="auto" w:fill="FFFFFF"/>
          <w:lang w:val="sr-Cyrl-RS"/>
        </w:rPr>
        <w:t>,</w:t>
      </w:r>
    </w:p>
    <w:p w14:paraId="019773CB" w14:textId="3E85797D" w:rsidR="001D20B6" w:rsidRPr="00AB5CA7" w:rsidRDefault="00AB5CA7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Т</w:t>
      </w:r>
      <w:r w:rsidR="001D20B6" w:rsidRPr="00AB5CA7">
        <w:rPr>
          <w:rFonts w:cstheme="minorHAnsi"/>
          <w:shd w:val="clear" w:color="auto" w:fill="FFFFFF"/>
          <w:lang w:val="sr-Cyrl-RS"/>
        </w:rPr>
        <w:t>им који ради на пројекту "Квалитетно образовање за све</w:t>
      </w:r>
      <w:r w:rsidRPr="00AB5CA7">
        <w:rPr>
          <w:rFonts w:cstheme="minorHAnsi"/>
          <w:shd w:val="clear" w:color="auto" w:fill="FFFFFF"/>
          <w:lang w:val="sr-Cyrl-RS"/>
        </w:rPr>
        <w:t>,</w:t>
      </w:r>
      <w:r w:rsidR="001D20B6" w:rsidRPr="00AB5CA7">
        <w:rPr>
          <w:rFonts w:cstheme="minorHAnsi"/>
          <w:shd w:val="clear" w:color="auto" w:fill="FFFFFF"/>
          <w:lang w:val="sr-Cyrl-RS"/>
        </w:rPr>
        <w:t>"</w:t>
      </w:r>
    </w:p>
    <w:p w14:paraId="7EB1D172" w14:textId="77777777" w:rsidR="00AB5CA7" w:rsidRPr="00AB5CA7" w:rsidRDefault="00581A65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 xml:space="preserve">Тим за реализацију завршног испита, </w:t>
      </w:r>
    </w:p>
    <w:p w14:paraId="1C58BA14" w14:textId="06BD065E" w:rsidR="00581A65" w:rsidRPr="00AB5CA7" w:rsidRDefault="00581A65" w:rsidP="00AB5CA7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Тим за технолошке вишкове, за отварање тендерских понуда, пописна комисија</w:t>
      </w:r>
      <w:r w:rsidR="00AB5CA7" w:rsidRPr="00AB5CA7">
        <w:rPr>
          <w:rFonts w:cstheme="minorHAnsi"/>
          <w:shd w:val="clear" w:color="auto" w:fill="FFFFFF"/>
          <w:lang w:val="sr-Cyrl-RS"/>
        </w:rPr>
        <w:t>,</w:t>
      </w:r>
    </w:p>
    <w:p w14:paraId="35207908" w14:textId="0AB8081B" w:rsidR="00AB5CA7" w:rsidRPr="00AB5CA7" w:rsidRDefault="00581A65" w:rsidP="00AB5CA7">
      <w:pPr>
        <w:pStyle w:val="ListParagraph"/>
        <w:numPr>
          <w:ilvl w:val="0"/>
          <w:numId w:val="4"/>
        </w:numPr>
        <w:jc w:val="both"/>
        <w:rPr>
          <w:rFonts w:cstheme="minorHAnsi"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 xml:space="preserve">Тим за адаптацију </w:t>
      </w:r>
      <w:r w:rsidR="001E5BC3">
        <w:rPr>
          <w:rFonts w:cstheme="minorHAnsi"/>
          <w:shd w:val="clear" w:color="auto" w:fill="FFFFFF"/>
          <w:lang w:val="sr-Cyrl-RS"/>
        </w:rPr>
        <w:t>нових</w:t>
      </w:r>
      <w:r w:rsidRPr="00AB5CA7">
        <w:rPr>
          <w:rFonts w:cstheme="minorHAnsi"/>
          <w:shd w:val="clear" w:color="auto" w:fill="FFFFFF"/>
          <w:lang w:val="sr-Cyrl-RS"/>
        </w:rPr>
        <w:t xml:space="preserve"> ученика</w:t>
      </w:r>
      <w:r w:rsidR="00AB5CA7" w:rsidRPr="00AB5CA7">
        <w:rPr>
          <w:rFonts w:cstheme="minorHAnsi"/>
          <w:shd w:val="clear" w:color="auto" w:fill="FFFFFF"/>
          <w:lang w:val="sr-Cyrl-RS"/>
        </w:rPr>
        <w:t>.</w:t>
      </w:r>
    </w:p>
    <w:p w14:paraId="3E10C1BA" w14:textId="77777777" w:rsidR="007D17BD" w:rsidRPr="00AB5CA7" w:rsidRDefault="007D17BD" w:rsidP="007D17BD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Координ</w:t>
      </w:r>
      <w:r>
        <w:rPr>
          <w:rFonts w:cstheme="minorHAnsi"/>
          <w:shd w:val="clear" w:color="auto" w:fill="FFFFFF"/>
          <w:lang w:val="sr-Cyrl-RS"/>
        </w:rPr>
        <w:t>атор</w:t>
      </w:r>
      <w:r w:rsidRPr="00AB5CA7">
        <w:rPr>
          <w:rFonts w:cstheme="minorHAnsi"/>
          <w:shd w:val="clear" w:color="auto" w:fill="FFFFFF"/>
          <w:lang w:val="sr-Cyrl-RS"/>
        </w:rPr>
        <w:t xml:space="preserve"> медијаторск</w:t>
      </w:r>
      <w:r>
        <w:rPr>
          <w:rFonts w:cstheme="minorHAnsi"/>
          <w:shd w:val="clear" w:color="auto" w:fill="FFFFFF"/>
          <w:lang w:val="sr-Cyrl-RS"/>
        </w:rPr>
        <w:t>е</w:t>
      </w:r>
      <w:r w:rsidRPr="00AB5CA7">
        <w:rPr>
          <w:rFonts w:cstheme="minorHAnsi"/>
          <w:shd w:val="clear" w:color="auto" w:fill="FFFFFF"/>
          <w:lang w:val="sr-Cyrl-RS"/>
        </w:rPr>
        <w:t xml:space="preserve"> секциј</w:t>
      </w:r>
      <w:r>
        <w:rPr>
          <w:rFonts w:cstheme="minorHAnsi"/>
          <w:shd w:val="clear" w:color="auto" w:fill="FFFFFF"/>
          <w:lang w:val="sr-Cyrl-RS"/>
        </w:rPr>
        <w:t>е</w:t>
      </w:r>
      <w:r w:rsidRPr="00AB5CA7">
        <w:rPr>
          <w:rFonts w:cstheme="minorHAnsi"/>
          <w:shd w:val="clear" w:color="auto" w:fill="FFFFFF"/>
          <w:lang w:val="sr-Cyrl-RS"/>
        </w:rPr>
        <w:t>,</w:t>
      </w:r>
    </w:p>
    <w:p w14:paraId="43F4A302" w14:textId="77777777" w:rsidR="007D17BD" w:rsidRPr="00AB5CA7" w:rsidRDefault="007D17BD" w:rsidP="007D17BD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Координатор за ЕС дневник,</w:t>
      </w:r>
    </w:p>
    <w:p w14:paraId="1B1E50AE" w14:textId="098861D9" w:rsidR="007D17BD" w:rsidRPr="00CE3BE7" w:rsidRDefault="007D17BD" w:rsidP="007D17BD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sr-Cyrl-RS"/>
        </w:rPr>
      </w:pPr>
      <w:r w:rsidRPr="00AB5CA7">
        <w:rPr>
          <w:rFonts w:cstheme="minorHAnsi"/>
          <w:shd w:val="clear" w:color="auto" w:fill="FFFFFF"/>
          <w:lang w:val="sr-Cyrl-RS"/>
        </w:rPr>
        <w:t>Координатор тима који ради на пројекту "Школе за 21.век"</w:t>
      </w:r>
      <w:r>
        <w:rPr>
          <w:rFonts w:cstheme="minorHAnsi"/>
          <w:shd w:val="clear" w:color="auto" w:fill="FFFFFF"/>
          <w:lang w:val="sr-Cyrl-RS"/>
        </w:rPr>
        <w:t>.</w:t>
      </w:r>
      <w:r w:rsidRPr="00AB5CA7">
        <w:rPr>
          <w:rFonts w:cstheme="minorHAnsi"/>
          <w:shd w:val="clear" w:color="auto" w:fill="FFFFFF"/>
          <w:lang w:val="sr-Cyrl-RS"/>
        </w:rPr>
        <w:t xml:space="preserve"> </w:t>
      </w:r>
    </w:p>
    <w:p w14:paraId="24E4074A" w14:textId="77777777" w:rsidR="00BD3994" w:rsidRDefault="00CE3BE7" w:rsidP="00CE3BE7">
      <w:pPr>
        <w:spacing w:after="0"/>
        <w:jc w:val="both"/>
        <w:rPr>
          <w:lang w:val="sr-Cyrl-RS"/>
        </w:rPr>
      </w:pPr>
      <w:r w:rsidRPr="00CE3BE7">
        <w:rPr>
          <w:rFonts w:cstheme="minorHAnsi"/>
          <w:lang w:val="sr-Cyrl-RS"/>
        </w:rPr>
        <w:t xml:space="preserve">Правилник о </w:t>
      </w:r>
      <w:r w:rsidRPr="00CE3BE7">
        <w:rPr>
          <w:lang w:val="sr-Cyrl-RS"/>
        </w:rPr>
        <w:t xml:space="preserve">Програму рада свих стручних сарадника даје </w:t>
      </w:r>
      <w:r w:rsidRPr="00801E19">
        <w:rPr>
          <w:b/>
          <w:bCs/>
          <w:lang w:val="sr-Cyrl-RS"/>
        </w:rPr>
        <w:t>препоруке за остваривање програма  педагога и психолога као и препоруке за степен ангажованости стручних сарадника у стручним органима и тимовима</w:t>
      </w:r>
      <w:r w:rsidRPr="00CE3BE7">
        <w:rPr>
          <w:lang w:val="sr-Cyrl-RS"/>
        </w:rPr>
        <w:t xml:space="preserve">: у току једне радне, односно школске године педагог учествује највише у раду три тима, а може да координише једним тимом; у току једне школске године психолог учествује у раду до два тима који не подразумевају пружање подршке дечјем развоју и напредовању, односно непосредни рад са ученицима. </w:t>
      </w:r>
    </w:p>
    <w:p w14:paraId="72369264" w14:textId="047202DA" w:rsidR="00CE3BE7" w:rsidRPr="00CE3BE7" w:rsidRDefault="00CE3BE7" w:rsidP="00CE3BE7">
      <w:pPr>
        <w:spacing w:after="0"/>
        <w:jc w:val="both"/>
        <w:rPr>
          <w:lang w:val="sr-Cyrl-RS"/>
        </w:rPr>
      </w:pPr>
      <w:r w:rsidRPr="00CE3BE7">
        <w:rPr>
          <w:lang w:val="sr-Cyrl-RS"/>
        </w:rPr>
        <w:lastRenderedPageBreak/>
        <w:t xml:space="preserve"> </w:t>
      </w:r>
    </w:p>
    <w:p w14:paraId="7B55D443" w14:textId="657B335A" w:rsidR="00AB5CA7" w:rsidRDefault="00801E19" w:rsidP="00AB5CA7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Међутим, к</w:t>
      </w:r>
      <w:r w:rsidR="00C17B42" w:rsidRPr="00C17B42">
        <w:rPr>
          <w:rFonts w:cstheme="minorHAnsi"/>
          <w:lang w:val="sr-Cyrl-RS"/>
        </w:rPr>
        <w:t xml:space="preserve">ада се </w:t>
      </w:r>
      <w:r w:rsidR="00C17B42" w:rsidRPr="008A2F51">
        <w:rPr>
          <w:rFonts w:cstheme="minorHAnsi"/>
          <w:b/>
          <w:bCs/>
          <w:lang w:val="sr-Cyrl-RS"/>
        </w:rPr>
        <w:t>анализира дистрибуција индивидуалних одговора</w:t>
      </w:r>
      <w:r w:rsidR="00C17B42" w:rsidRPr="00C17B42">
        <w:rPr>
          <w:rFonts w:cstheme="minorHAnsi"/>
          <w:lang w:val="sr-Cyrl-RS"/>
        </w:rPr>
        <w:t xml:space="preserve">, може да се примети да број стручних органа и тимова у којима је стручни сарадник координатор варира у интервалу од 1 </w:t>
      </w:r>
      <w:r w:rsidR="00C17B42">
        <w:rPr>
          <w:rFonts w:cstheme="minorHAnsi"/>
          <w:lang w:val="sr-Cyrl-RS"/>
        </w:rPr>
        <w:t xml:space="preserve">(2 стручна сарадника) </w:t>
      </w:r>
      <w:r w:rsidR="00C17B42" w:rsidRPr="00C17B42">
        <w:rPr>
          <w:rFonts w:cstheme="minorHAnsi"/>
          <w:lang w:val="sr-Cyrl-RS"/>
        </w:rPr>
        <w:t>до 7</w:t>
      </w:r>
      <w:r w:rsidR="00C17B42">
        <w:rPr>
          <w:rFonts w:cstheme="minorHAnsi"/>
          <w:lang w:val="sr-Cyrl-RS"/>
        </w:rPr>
        <w:t xml:space="preserve"> (1 стручни сарадник). Највећи број стручних сарадника координира рад 2 тима или стручна органа школе. </w:t>
      </w:r>
    </w:p>
    <w:p w14:paraId="334B1977" w14:textId="0E464556" w:rsidR="00C17B42" w:rsidRDefault="00C17B42" w:rsidP="00AB5CA7">
      <w:pPr>
        <w:jc w:val="both"/>
        <w:rPr>
          <w:rFonts w:cstheme="minorHAnsi"/>
          <w:lang w:val="sr-Cyrl-RS"/>
        </w:rPr>
      </w:pPr>
      <w:r w:rsidRPr="001678FA">
        <w:rPr>
          <w:rFonts w:cstheme="minorHAnsi"/>
          <w:b/>
          <w:bCs/>
          <w:lang w:val="sr-Cyrl-RS"/>
        </w:rPr>
        <w:t>Стручни сарадници су чланови великог броја стручних органа/тимова школе</w:t>
      </w:r>
      <w:r>
        <w:rPr>
          <w:rFonts w:cstheme="minorHAnsi"/>
          <w:lang w:val="sr-Cyrl-RS"/>
        </w:rPr>
        <w:t xml:space="preserve"> и овај интервал се креће од 3 (1 стручни сарадник) до 13 (2 стручна сарадника). Највећи број стручних сарадника као члан учествује у раду од 7 до 9 стручних тела и тимова.</w:t>
      </w:r>
    </w:p>
    <w:p w14:paraId="38DEA7DE" w14:textId="5F485374" w:rsidR="00C17B42" w:rsidRDefault="001678FA" w:rsidP="00AB5CA7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Стручни сарадници учествују у раду великог броја стручних органа школе и тимова иако нису званично чланови, што предтсавља значајно ``невидљиво`` оптерећење у раду јер њихова улога није формализована. </w:t>
      </w:r>
      <w:r w:rsidR="00C17B42">
        <w:rPr>
          <w:rFonts w:cstheme="minorHAnsi"/>
          <w:lang w:val="sr-Cyrl-RS"/>
        </w:rPr>
        <w:t>На питање у раду којих органа/тимова с</w:t>
      </w:r>
      <w:r w:rsidR="00C17B42" w:rsidRPr="001678FA">
        <w:rPr>
          <w:rFonts w:cstheme="minorHAnsi"/>
          <w:b/>
          <w:bCs/>
          <w:lang w:val="sr-Cyrl-RS"/>
        </w:rPr>
        <w:t>тручни сарадник учествује а није званично члан,</w:t>
      </w:r>
      <w:r w:rsidR="00C17B42">
        <w:rPr>
          <w:rFonts w:cstheme="minorHAnsi"/>
          <w:lang w:val="sr-Cyrl-RS"/>
        </w:rPr>
        <w:t xml:space="preserve"> одговори се крећу у интервалу од 1 (1 стручни сарадник) до 12 (1 стручни сарадник), а највећи број учествује незванично у раду од 3 до 5 стручних органа/тимова.</w:t>
      </w:r>
    </w:p>
    <w:p w14:paraId="38292D9B" w14:textId="4AC2A485" w:rsidR="00C17B42" w:rsidRPr="00C17B42" w:rsidRDefault="00C17B42" w:rsidP="001678FA">
      <w:pPr>
        <w:spacing w:after="0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Из добијених података, може да се закључи да стручни сарадници у различитом својству учествују у </w:t>
      </w:r>
      <w:r w:rsidRPr="008A2F51">
        <w:rPr>
          <w:rFonts w:cstheme="minorHAnsi"/>
          <w:b/>
          <w:bCs/>
          <w:lang w:val="sr-Cyrl-RS"/>
        </w:rPr>
        <w:t>раду великог броја стручних органа и тимова у школама и да је њихово оптерећење у ово</w:t>
      </w:r>
      <w:r w:rsidR="00CE3BE7">
        <w:rPr>
          <w:rFonts w:cstheme="minorHAnsi"/>
          <w:b/>
          <w:bCs/>
          <w:lang w:val="sr-Cyrl-RS"/>
        </w:rPr>
        <w:t>м</w:t>
      </w:r>
      <w:r w:rsidRPr="008A2F51">
        <w:rPr>
          <w:rFonts w:cstheme="minorHAnsi"/>
          <w:b/>
          <w:bCs/>
          <w:lang w:val="sr-Cyrl-RS"/>
        </w:rPr>
        <w:t xml:space="preserve"> сегме</w:t>
      </w:r>
      <w:r w:rsidR="008A2F51" w:rsidRPr="008A2F51">
        <w:rPr>
          <w:rFonts w:cstheme="minorHAnsi"/>
          <w:b/>
          <w:bCs/>
          <w:lang w:val="sr-Cyrl-RS"/>
        </w:rPr>
        <w:t>нту рада значајно</w:t>
      </w:r>
      <w:r w:rsidR="008A2F51">
        <w:rPr>
          <w:rFonts w:cstheme="minorHAnsi"/>
          <w:lang w:val="sr-Cyrl-RS"/>
        </w:rPr>
        <w:t xml:space="preserve">. Са друге стране </w:t>
      </w:r>
      <w:r w:rsidR="008A2F51" w:rsidRPr="008A2F51">
        <w:rPr>
          <w:rFonts w:cstheme="minorHAnsi"/>
          <w:b/>
          <w:bCs/>
          <w:lang w:val="sr-Cyrl-RS"/>
        </w:rPr>
        <w:t>оптерећење стручних сарадника у овом сегменту рада се значајно разликује од школе до школе</w:t>
      </w:r>
      <w:r w:rsidR="008A2F51">
        <w:rPr>
          <w:rFonts w:cstheme="minorHAnsi"/>
          <w:lang w:val="sr-Cyrl-RS"/>
        </w:rPr>
        <w:t xml:space="preserve"> и било би даље занимљиво испитати факторе који доводе до оваквих </w:t>
      </w:r>
      <w:r w:rsidR="001678FA">
        <w:rPr>
          <w:rFonts w:cstheme="minorHAnsi"/>
          <w:lang w:val="sr-Cyrl-RS"/>
        </w:rPr>
        <w:t>разлика</w:t>
      </w:r>
      <w:r w:rsidR="008A2F51">
        <w:rPr>
          <w:rFonts w:cstheme="minorHAnsi"/>
          <w:lang w:val="sr-Cyrl-RS"/>
        </w:rPr>
        <w:t>.</w:t>
      </w:r>
    </w:p>
    <w:p w14:paraId="2CB9AF85" w14:textId="092B8BA9" w:rsidR="001E5BC3" w:rsidRDefault="001E5BC3" w:rsidP="001678FA">
      <w:pPr>
        <w:spacing w:after="0"/>
        <w:jc w:val="both"/>
        <w:rPr>
          <w:rFonts w:cstheme="minorHAnsi"/>
          <w:b/>
          <w:bCs/>
          <w:lang w:val="sr-Cyrl-RS"/>
        </w:rPr>
      </w:pPr>
    </w:p>
    <w:p w14:paraId="0E6D6920" w14:textId="575B2FE5" w:rsidR="001E5BC3" w:rsidRDefault="001E5BC3" w:rsidP="001678FA">
      <w:pPr>
        <w:pStyle w:val="Heading1"/>
        <w:rPr>
          <w:lang w:val="sr-Cyrl-RS"/>
        </w:rPr>
      </w:pPr>
      <w:bookmarkStart w:id="30" w:name="_Toc36829461"/>
      <w:bookmarkStart w:id="31" w:name="_Toc36908805"/>
      <w:r>
        <w:rPr>
          <w:lang w:val="sr-Cyrl-RS"/>
        </w:rPr>
        <w:t>Ставови стручних сарадника о правном оквиру</w:t>
      </w:r>
      <w:bookmarkEnd w:id="30"/>
      <w:bookmarkEnd w:id="31"/>
    </w:p>
    <w:p w14:paraId="604935DD" w14:textId="73A438AC" w:rsidR="001E5BC3" w:rsidRDefault="001E5BC3" w:rsidP="001678FA">
      <w:pPr>
        <w:spacing w:after="0"/>
        <w:rPr>
          <w:lang w:val="sr-Cyrl-RS"/>
        </w:rPr>
      </w:pPr>
    </w:p>
    <w:p w14:paraId="7D2C530B" w14:textId="0E031998" w:rsidR="006072E9" w:rsidRPr="001E5BC3" w:rsidRDefault="001E5BC3" w:rsidP="001E5BC3">
      <w:pPr>
        <w:jc w:val="both"/>
        <w:rPr>
          <w:rFonts w:cstheme="minorHAnsi"/>
          <w:lang w:val="sr-Cyrl-RS"/>
        </w:rPr>
      </w:pPr>
      <w:r w:rsidRPr="001E5BC3">
        <w:rPr>
          <w:lang w:val="sr-Cyrl-RS"/>
        </w:rPr>
        <w:t xml:space="preserve">Највећи број стручних сарадника који су учествовали у истраживању, сматра да је </w:t>
      </w:r>
      <w:r w:rsidR="006072E9" w:rsidRPr="001E5BC3">
        <w:rPr>
          <w:rFonts w:cstheme="minorHAnsi"/>
          <w:lang w:val="sr-Cyrl-RS"/>
        </w:rPr>
        <w:t xml:space="preserve">законски оквир којим је регулисан рад стручних сарадника </w:t>
      </w:r>
      <w:r w:rsidRPr="001E5BC3">
        <w:rPr>
          <w:rFonts w:cstheme="minorHAnsi"/>
          <w:lang w:val="sr-Cyrl-RS"/>
        </w:rPr>
        <w:t>делимично добар (78,9%)</w:t>
      </w:r>
      <w:r>
        <w:rPr>
          <w:rFonts w:cstheme="minorHAnsi"/>
          <w:lang w:val="sr-Cyrl-RS"/>
        </w:rPr>
        <w:t>, а само 5,3% сматра да је законска регулатива добра.</w:t>
      </w:r>
    </w:p>
    <w:p w14:paraId="79DEAB0A" w14:textId="5EF16905" w:rsidR="00BB6073" w:rsidRDefault="001E5BC3" w:rsidP="001E5BC3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cstheme="minorHAnsi"/>
          <w:b/>
          <w:bCs/>
          <w:lang w:val="sr-Cyrl-RS"/>
        </w:rPr>
      </w:pPr>
      <w:bookmarkStart w:id="32" w:name="_Toc36829462"/>
      <w:bookmarkStart w:id="33" w:name="_Toc36908806"/>
      <w:r>
        <w:rPr>
          <w:rFonts w:eastAsia="Times New Roman" w:cstheme="minorHAnsi"/>
          <w:b/>
          <w:bCs/>
          <w:color w:val="000000"/>
          <w:lang w:val="sr-Cyrl-RS"/>
        </w:rPr>
        <w:t xml:space="preserve">Графикон </w:t>
      </w:r>
      <w:r w:rsidR="00740FE5">
        <w:rPr>
          <w:rFonts w:eastAsia="Times New Roman" w:cstheme="minorHAnsi"/>
          <w:b/>
          <w:bCs/>
          <w:color w:val="000000"/>
          <w:lang w:val="sr-Cyrl-RS"/>
        </w:rPr>
        <w:t>7</w:t>
      </w:r>
      <w:r>
        <w:rPr>
          <w:rFonts w:eastAsia="Times New Roman" w:cstheme="minorHAnsi"/>
          <w:b/>
          <w:bCs/>
          <w:color w:val="000000"/>
          <w:lang w:val="sr-Cyrl-RS"/>
        </w:rPr>
        <w:t xml:space="preserve"> – Ставови запослених о адекватности законског оквира</w:t>
      </w:r>
      <w:bookmarkEnd w:id="32"/>
      <w:bookmarkEnd w:id="33"/>
    </w:p>
    <w:p w14:paraId="3D787F6C" w14:textId="661BDA2B" w:rsidR="00BB6073" w:rsidRPr="00581A65" w:rsidRDefault="00BB6073" w:rsidP="00581A65">
      <w:pPr>
        <w:jc w:val="both"/>
        <w:rPr>
          <w:rFonts w:cstheme="minorHAnsi"/>
          <w:b/>
          <w:bCs/>
          <w:lang w:val="sr-Cyrl-RS"/>
        </w:rPr>
      </w:pPr>
      <w:r>
        <w:rPr>
          <w:noProof/>
        </w:rPr>
        <w:drawing>
          <wp:inline distT="0" distB="0" distL="0" distR="0" wp14:anchorId="558D9F2D" wp14:editId="0CAC06A6">
            <wp:extent cx="5387923" cy="2581275"/>
            <wp:effectExtent l="0" t="0" r="3810" b="0"/>
            <wp:docPr id="6" name="Picture 3" descr="chart4397353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rt4397353240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685" cy="258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F04B4" w14:textId="555AED33" w:rsidR="008A2F51" w:rsidRPr="00DA3139" w:rsidRDefault="008A2F51" w:rsidP="008A2F51">
      <w:pPr>
        <w:jc w:val="both"/>
        <w:rPr>
          <w:rFonts w:cstheme="minorHAnsi"/>
          <w:shd w:val="clear" w:color="auto" w:fill="FFFFFF"/>
          <w:lang w:val="sr-Cyrl-RS"/>
        </w:rPr>
      </w:pPr>
      <w:r w:rsidRPr="00DA3139">
        <w:rPr>
          <w:rFonts w:cstheme="minorHAnsi"/>
          <w:shd w:val="clear" w:color="auto" w:fill="FFFFFF"/>
          <w:lang w:val="sr-Cyrl-RS"/>
        </w:rPr>
        <w:lastRenderedPageBreak/>
        <w:t xml:space="preserve">Занимљиво је приметити да један број стручних сарадника сматра да законска регулатива треба прецизније да дефинише улогу стручног сарадника и да да специфичније смернице за рад, док друга група стручних сарадника сматра да треба оставити више слободе свакоме да креира свој рад у складу са компетенцијама и интересовањем. </w:t>
      </w:r>
    </w:p>
    <w:p w14:paraId="065FABA9" w14:textId="4652E2D3" w:rsidR="008A2F51" w:rsidRPr="00801E19" w:rsidRDefault="001E5BC3" w:rsidP="008A2F51">
      <w:pPr>
        <w:jc w:val="both"/>
        <w:rPr>
          <w:rFonts w:cstheme="minorHAnsi"/>
          <w:shd w:val="clear" w:color="auto" w:fill="FFFFFF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>Стручни сарадници сматрају да је њихов посао превише обиман и да је потребно да се улога стручних сарадника прецизније дефинише</w:t>
      </w:r>
      <w:r w:rsidRPr="00801E19">
        <w:rPr>
          <w:rFonts w:cstheme="minorHAnsi"/>
          <w:shd w:val="clear" w:color="auto" w:fill="FFFFFF"/>
          <w:lang w:val="sr-Cyrl-RS"/>
        </w:rPr>
        <w:t xml:space="preserve">. </w:t>
      </w:r>
      <w:r w:rsidR="00EB5AC8" w:rsidRPr="00801E19">
        <w:rPr>
          <w:rFonts w:cstheme="minorHAnsi"/>
          <w:shd w:val="clear" w:color="auto" w:fill="FFFFFF"/>
          <w:lang w:val="sr-Cyrl-RS"/>
        </w:rPr>
        <w:t>Наведене су различите групе активности којима стр</w:t>
      </w:r>
      <w:r w:rsidR="008A2F51" w:rsidRPr="00801E19">
        <w:rPr>
          <w:rFonts w:cstheme="minorHAnsi"/>
          <w:shd w:val="clear" w:color="auto" w:fill="FFFFFF"/>
          <w:lang w:val="sr-Cyrl-RS"/>
        </w:rPr>
        <w:t>учни</w:t>
      </w:r>
      <w:r w:rsidR="00EB5AC8" w:rsidRPr="00801E19">
        <w:rPr>
          <w:rFonts w:cstheme="minorHAnsi"/>
          <w:shd w:val="clear" w:color="auto" w:fill="FFFFFF"/>
          <w:lang w:val="sr-Cyrl-RS"/>
        </w:rPr>
        <w:t xml:space="preserve"> сарадник треба да се бави, али превише уопштено, </w:t>
      </w:r>
      <w:r w:rsidR="008A2F51" w:rsidRPr="00801E19">
        <w:rPr>
          <w:rFonts w:cstheme="minorHAnsi"/>
          <w:shd w:val="clear" w:color="auto" w:fill="FFFFFF"/>
          <w:lang w:val="sr-Cyrl-RS"/>
        </w:rPr>
        <w:t xml:space="preserve"> </w:t>
      </w:r>
      <w:r w:rsidR="00EB5AC8" w:rsidRPr="00801E19">
        <w:rPr>
          <w:rFonts w:cstheme="minorHAnsi"/>
          <w:shd w:val="clear" w:color="auto" w:fill="FFFFFF"/>
          <w:lang w:val="sr-Cyrl-RS"/>
        </w:rPr>
        <w:t xml:space="preserve">преобимно, </w:t>
      </w:r>
      <w:r w:rsidR="008A2F51" w:rsidRPr="00801E19">
        <w:rPr>
          <w:rFonts w:cstheme="minorHAnsi"/>
          <w:shd w:val="clear" w:color="auto" w:fill="FFFFFF"/>
          <w:lang w:val="sr-Cyrl-RS"/>
        </w:rPr>
        <w:t xml:space="preserve">и </w:t>
      </w:r>
      <w:r w:rsidR="00EB5AC8" w:rsidRPr="00801E19">
        <w:rPr>
          <w:rFonts w:cstheme="minorHAnsi"/>
          <w:shd w:val="clear" w:color="auto" w:fill="FFFFFF"/>
          <w:lang w:val="sr-Cyrl-RS"/>
        </w:rPr>
        <w:t xml:space="preserve">не </w:t>
      </w:r>
      <w:r w:rsidR="008A2F51" w:rsidRPr="00801E19">
        <w:rPr>
          <w:rFonts w:cstheme="minorHAnsi"/>
          <w:shd w:val="clear" w:color="auto" w:fill="FFFFFF"/>
          <w:lang w:val="sr-Cyrl-RS"/>
        </w:rPr>
        <w:t xml:space="preserve">уважава се </w:t>
      </w:r>
      <w:r w:rsidR="00EB5AC8" w:rsidRPr="00801E19">
        <w:rPr>
          <w:rFonts w:cstheme="minorHAnsi"/>
          <w:shd w:val="clear" w:color="auto" w:fill="FFFFFF"/>
          <w:lang w:val="sr-Cyrl-RS"/>
        </w:rPr>
        <w:t xml:space="preserve"> пун допринос раду школе коришћењем уже</w:t>
      </w:r>
      <w:r w:rsidR="0004560A" w:rsidRPr="00801E19">
        <w:rPr>
          <w:rFonts w:cstheme="minorHAnsi"/>
          <w:shd w:val="clear" w:color="auto" w:fill="FFFFFF"/>
          <w:lang w:val="sr-Cyrl-RS"/>
        </w:rPr>
        <w:t>-</w:t>
      </w:r>
      <w:r w:rsidR="00EB5AC8" w:rsidRPr="00801E19">
        <w:rPr>
          <w:rFonts w:cstheme="minorHAnsi"/>
          <w:shd w:val="clear" w:color="auto" w:fill="FFFFFF"/>
          <w:lang w:val="sr-Cyrl-RS"/>
        </w:rPr>
        <w:t>стручних знања</w:t>
      </w:r>
      <w:r w:rsidR="008A2F51" w:rsidRPr="00801E19">
        <w:rPr>
          <w:rFonts w:cstheme="minorHAnsi"/>
          <w:shd w:val="clear" w:color="auto" w:fill="FFFFFF"/>
          <w:lang w:val="sr-Cyrl-RS"/>
        </w:rPr>
        <w:t xml:space="preserve">. </w:t>
      </w:r>
      <w:r w:rsidR="0004560A" w:rsidRPr="00801E19">
        <w:rPr>
          <w:rFonts w:cstheme="minorHAnsi"/>
          <w:shd w:val="clear" w:color="auto" w:fill="FFFFFF"/>
          <w:lang w:val="sr-Cyrl-RS"/>
        </w:rPr>
        <w:t xml:space="preserve"> Са друге стране, </w:t>
      </w:r>
      <w:r w:rsidR="008A2F51" w:rsidRPr="00801E19">
        <w:rPr>
          <w:rFonts w:cstheme="minorHAnsi"/>
          <w:shd w:val="clear" w:color="auto" w:fill="FFFFFF"/>
          <w:lang w:val="sr-Cyrl-RS"/>
        </w:rPr>
        <w:t xml:space="preserve">стручни сарадници сматрају да је остављено </w:t>
      </w:r>
      <w:r w:rsidR="008A2F51" w:rsidRPr="00801E19">
        <w:rPr>
          <w:rFonts w:cstheme="minorHAnsi"/>
          <w:b/>
          <w:bCs/>
          <w:shd w:val="clear" w:color="auto" w:fill="FFFFFF"/>
          <w:lang w:val="sr-Cyrl-RS"/>
        </w:rPr>
        <w:t>м</w:t>
      </w:r>
      <w:r w:rsidR="00EB5AC8" w:rsidRPr="00801E19">
        <w:rPr>
          <w:rFonts w:cstheme="minorHAnsi"/>
          <w:b/>
          <w:bCs/>
          <w:shd w:val="clear" w:color="auto" w:fill="FFFFFF"/>
          <w:lang w:val="sr-Cyrl-RS"/>
        </w:rPr>
        <w:t xml:space="preserve">ало могућности да </w:t>
      </w:r>
      <w:r w:rsidR="008A2F51" w:rsidRPr="00801E19">
        <w:rPr>
          <w:rFonts w:cstheme="minorHAnsi"/>
          <w:b/>
          <w:bCs/>
          <w:shd w:val="clear" w:color="auto" w:fill="FFFFFF"/>
          <w:lang w:val="sr-Cyrl-RS"/>
        </w:rPr>
        <w:t xml:space="preserve">свако </w:t>
      </w:r>
      <w:r w:rsidR="00EB5AC8" w:rsidRPr="00801E19">
        <w:rPr>
          <w:rFonts w:cstheme="minorHAnsi"/>
          <w:b/>
          <w:bCs/>
          <w:shd w:val="clear" w:color="auto" w:fill="FFFFFF"/>
          <w:lang w:val="sr-Cyrl-RS"/>
        </w:rPr>
        <w:t xml:space="preserve">креира свој </w:t>
      </w:r>
      <w:r w:rsidR="001678FA">
        <w:rPr>
          <w:rFonts w:cstheme="minorHAnsi"/>
          <w:b/>
          <w:bCs/>
          <w:shd w:val="clear" w:color="auto" w:fill="FFFFFF"/>
          <w:lang w:val="sr-Cyrl-RS"/>
        </w:rPr>
        <w:t xml:space="preserve">програм рада </w:t>
      </w:r>
      <w:r w:rsidR="00EB5AC8" w:rsidRPr="00801E19">
        <w:rPr>
          <w:rFonts w:cstheme="minorHAnsi"/>
          <w:shd w:val="clear" w:color="auto" w:fill="FFFFFF"/>
          <w:lang w:val="sr-Cyrl-RS"/>
        </w:rPr>
        <w:t xml:space="preserve">да се бави оним што </w:t>
      </w:r>
      <w:r w:rsidR="008A2F51" w:rsidRPr="00801E19">
        <w:rPr>
          <w:rFonts w:cstheme="minorHAnsi"/>
          <w:shd w:val="clear" w:color="auto" w:fill="FFFFFF"/>
          <w:lang w:val="sr-Cyrl-RS"/>
        </w:rPr>
        <w:t xml:space="preserve">га </w:t>
      </w:r>
      <w:r w:rsidR="00EB5AC8" w:rsidRPr="00801E19">
        <w:rPr>
          <w:rFonts w:cstheme="minorHAnsi"/>
          <w:shd w:val="clear" w:color="auto" w:fill="FFFFFF"/>
          <w:lang w:val="sr-Cyrl-RS"/>
        </w:rPr>
        <w:t>заиста интересује и мотивише</w:t>
      </w:r>
      <w:r w:rsidR="008A2F51" w:rsidRPr="00801E19">
        <w:rPr>
          <w:rFonts w:cstheme="minorHAnsi"/>
          <w:shd w:val="clear" w:color="auto" w:fill="FFFFFF"/>
          <w:lang w:val="sr-Cyrl-RS"/>
        </w:rPr>
        <w:t xml:space="preserve">. </w:t>
      </w:r>
      <w:r w:rsidR="00EB5AC8" w:rsidRPr="00801E19">
        <w:rPr>
          <w:rFonts w:cstheme="minorHAnsi"/>
          <w:shd w:val="clear" w:color="auto" w:fill="FFFFFF"/>
          <w:lang w:val="sr-Cyrl-RS"/>
        </w:rPr>
        <w:t xml:space="preserve"> </w:t>
      </w:r>
      <w:r w:rsidR="008A2F51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``Улога стручног сарадника у школама је често таква да он </w:t>
      </w:r>
      <w:r w:rsidR="00EB5AC8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решава све оно што други не умеју или </w:t>
      </w:r>
      <w:r w:rsidR="008A2F51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чиме </w:t>
      </w:r>
      <w:r w:rsidR="00EB5AC8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не желе да се баве.</w:t>
      </w:r>
      <w:r w:rsidR="008A2F51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``</w:t>
      </w:r>
      <w:r w:rsidR="00EB5AC8" w:rsidRPr="00D31E09">
        <w:rPr>
          <w:rFonts w:cstheme="minorHAnsi"/>
          <w:color w:val="4472C4" w:themeColor="accent1"/>
          <w:shd w:val="clear" w:color="auto" w:fill="FFFFFF"/>
          <w:lang w:val="sr-Cyrl-RS"/>
        </w:rPr>
        <w:t xml:space="preserve"> </w:t>
      </w:r>
    </w:p>
    <w:p w14:paraId="3F13708A" w14:textId="30557C5A" w:rsidR="008C280C" w:rsidRPr="00801E19" w:rsidRDefault="008C280C" w:rsidP="008C280C">
      <w:pPr>
        <w:jc w:val="both"/>
        <w:rPr>
          <w:rFonts w:cstheme="minorHAnsi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>Не постоји Правилник о стандардима компетенција стручних сарадника педагога и психохолога,</w:t>
      </w:r>
      <w:r w:rsidRPr="00801E19">
        <w:rPr>
          <w:rFonts w:cstheme="minorHAnsi"/>
          <w:shd w:val="clear" w:color="auto" w:fill="FFFFFF"/>
          <w:lang w:val="sr-Cyrl-RS"/>
        </w:rPr>
        <w:t xml:space="preserve"> а без њега се оставља простор да запослени и школе различито тумаче улогу стручних сарадника и сходно томе се психолози и педагози ангажују у скоро свим активностима школе.</w:t>
      </w:r>
    </w:p>
    <w:p w14:paraId="716496AF" w14:textId="1831DB49" w:rsidR="00740FE5" w:rsidRPr="00801E19" w:rsidRDefault="0004560A" w:rsidP="008A2F51">
      <w:pPr>
        <w:jc w:val="both"/>
        <w:rPr>
          <w:rFonts w:cstheme="minorHAnsi"/>
          <w:shd w:val="clear" w:color="auto" w:fill="FFFFFF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Законска регулатива прописује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много административног рада</w:t>
      </w:r>
      <w:r w:rsidRPr="00801E19">
        <w:rPr>
          <w:rFonts w:cstheme="minorHAnsi"/>
          <w:shd w:val="clear" w:color="auto" w:fill="FFFFFF"/>
          <w:lang w:val="sr-Cyrl-RS"/>
        </w:rPr>
        <w:t xml:space="preserve">, што доводи до тога да су стручни сарадници </w:t>
      </w:r>
      <w:r w:rsidR="00EB5AC8" w:rsidRPr="00801E19">
        <w:rPr>
          <w:rFonts w:cstheme="minorHAnsi"/>
          <w:shd w:val="clear" w:color="auto" w:fill="FFFFFF"/>
          <w:lang w:val="sr-Cyrl-RS"/>
        </w:rPr>
        <w:t>недовољно искоришћен ресурс у школи, затрпан администрацијом која не обезбеђује квалитетан рад</w:t>
      </w:r>
      <w:r w:rsidRPr="00801E19">
        <w:rPr>
          <w:rFonts w:cstheme="minorHAnsi"/>
          <w:shd w:val="clear" w:color="auto" w:fill="FFFFFF"/>
          <w:lang w:val="sr-Cyrl-RS"/>
        </w:rPr>
        <w:t xml:space="preserve">. </w:t>
      </w:r>
      <w:r w:rsidR="00740FE5">
        <w:rPr>
          <w:rFonts w:cstheme="minorHAnsi"/>
          <w:shd w:val="clear" w:color="auto" w:fill="FFFFFF"/>
          <w:lang w:val="sr-Cyrl-RS"/>
        </w:rPr>
        <w:t xml:space="preserve">Ово често </w:t>
      </w:r>
      <w:r w:rsidR="00740FE5">
        <w:rPr>
          <w:lang w:val="sr-Cyrl-RS"/>
        </w:rPr>
        <w:t xml:space="preserve">доводи до тога да наставници замерају стручним сарадницима да се баве администрацијом (коју  школа мора по закону или подзаконским актима да има).   </w:t>
      </w:r>
    </w:p>
    <w:p w14:paraId="0F6463AB" w14:textId="4E044DCA" w:rsidR="0004560A" w:rsidRPr="00801E19" w:rsidRDefault="0004560A" w:rsidP="0004560A">
      <w:pPr>
        <w:jc w:val="both"/>
        <w:rPr>
          <w:rFonts w:cstheme="minorHAnsi"/>
          <w:shd w:val="clear" w:color="auto" w:fill="FFFFFF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Један од значајних неадекватно регулисаних аспеката јесте </w:t>
      </w:r>
      <w:r w:rsidR="00EB5AC8" w:rsidRPr="00801E19">
        <w:rPr>
          <w:rFonts w:cstheme="minorHAnsi"/>
          <w:b/>
          <w:bCs/>
          <w:shd w:val="clear" w:color="auto" w:fill="FFFFFF"/>
          <w:lang w:val="sr-Cyrl-RS"/>
        </w:rPr>
        <w:t xml:space="preserve">недостатак механизама праћења и унапређења рада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стручних сарадника,</w:t>
      </w:r>
      <w:r w:rsidR="00EB5AC8" w:rsidRPr="00801E19">
        <w:rPr>
          <w:rFonts w:cstheme="minorHAnsi"/>
          <w:b/>
          <w:bCs/>
          <w:shd w:val="clear" w:color="auto" w:fill="FFFFFF"/>
          <w:lang w:val="sr-Cyrl-RS"/>
        </w:rPr>
        <w:t xml:space="preserve"> недовољно могућности за стр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учно</w:t>
      </w:r>
      <w:r w:rsidR="00EB5AC8" w:rsidRPr="00801E19">
        <w:rPr>
          <w:rFonts w:cstheme="minorHAnsi"/>
          <w:b/>
          <w:bCs/>
          <w:shd w:val="clear" w:color="auto" w:fill="FFFFFF"/>
          <w:lang w:val="sr-Cyrl-RS"/>
        </w:rPr>
        <w:t xml:space="preserve"> усавршавање и даљи професионални развој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, као и за напредовање</w:t>
      </w:r>
      <w:r w:rsidR="00EB5AC8" w:rsidRPr="00801E19">
        <w:rPr>
          <w:rFonts w:cstheme="minorHAnsi"/>
          <w:shd w:val="clear" w:color="auto" w:fill="FFFFFF"/>
          <w:lang w:val="sr-Cyrl-RS"/>
        </w:rPr>
        <w:t xml:space="preserve">. </w:t>
      </w:r>
    </w:p>
    <w:p w14:paraId="44E5EE19" w14:textId="302469E5" w:rsidR="0004560A" w:rsidRPr="00801E19" w:rsidRDefault="0004560A" w:rsidP="0004560A">
      <w:pPr>
        <w:jc w:val="both"/>
        <w:rPr>
          <w:rFonts w:cstheme="minorHAnsi"/>
          <w:shd w:val="clear" w:color="auto" w:fill="FFFFFF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>Рад стручних сарадника у основним и средњим школама носи своје специфичности</w:t>
      </w:r>
      <w:r w:rsidRPr="00801E19">
        <w:rPr>
          <w:rFonts w:cstheme="minorHAnsi"/>
          <w:shd w:val="clear" w:color="auto" w:fill="FFFFFF"/>
          <w:lang w:val="sr-Cyrl-RS"/>
        </w:rPr>
        <w:t xml:space="preserve"> и важно је </w:t>
      </w:r>
      <w:r w:rsidR="00D31E09">
        <w:rPr>
          <w:rFonts w:cstheme="minorHAnsi"/>
          <w:shd w:val="clear" w:color="auto" w:fill="FFFFFF"/>
          <w:lang w:val="sr-Cyrl-RS"/>
        </w:rPr>
        <w:t xml:space="preserve">да </w:t>
      </w:r>
      <w:r w:rsidRPr="00801E19">
        <w:rPr>
          <w:rFonts w:cstheme="minorHAnsi"/>
          <w:shd w:val="clear" w:color="auto" w:fill="FFFFFF"/>
          <w:lang w:val="sr-Cyrl-RS"/>
        </w:rPr>
        <w:t>законска регулатива буде осетљива на разлике и приоритете у раду у основним и средњим школама, што тренутно није случај.</w:t>
      </w:r>
    </w:p>
    <w:p w14:paraId="7AA5735B" w14:textId="7224CF3E" w:rsidR="0025636C" w:rsidRPr="00801E19" w:rsidRDefault="0025636C" w:rsidP="0004560A">
      <w:pPr>
        <w:jc w:val="both"/>
        <w:rPr>
          <w:rFonts w:cstheme="minorHAnsi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>ЗОСО</w:t>
      </w:r>
      <w:r w:rsidR="008C280C" w:rsidRPr="00801E19">
        <w:rPr>
          <w:rFonts w:cstheme="minorHAnsi"/>
          <w:b/>
          <w:bCs/>
          <w:shd w:val="clear" w:color="auto" w:fill="FFFFFF"/>
          <w:lang w:val="sr-Cyrl-RS"/>
        </w:rPr>
        <w:t>В</w:t>
      </w:r>
      <w:r w:rsidR="0004560A" w:rsidRPr="00801E19">
        <w:rPr>
          <w:rFonts w:cstheme="minorHAnsi"/>
          <w:b/>
          <w:bCs/>
          <w:shd w:val="clear" w:color="auto" w:fill="FFFFFF"/>
          <w:lang w:val="sr-Cyrl-RS"/>
        </w:rPr>
        <w:t xml:space="preserve"> у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 xml:space="preserve"> чл</w:t>
      </w:r>
      <w:r w:rsidR="0004560A" w:rsidRPr="00801E19">
        <w:rPr>
          <w:rFonts w:cstheme="minorHAnsi"/>
          <w:b/>
          <w:bCs/>
          <w:shd w:val="clear" w:color="auto" w:fill="FFFFFF"/>
          <w:lang w:val="sr-Cyrl-RS"/>
        </w:rPr>
        <w:t>ану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 xml:space="preserve"> 138</w:t>
      </w:r>
      <w:r w:rsidRPr="00801E19">
        <w:rPr>
          <w:rFonts w:cstheme="minorHAnsi"/>
          <w:shd w:val="clear" w:color="auto" w:fill="FFFFFF"/>
          <w:lang w:val="sr-Cyrl-RS"/>
        </w:rPr>
        <w:t xml:space="preserve">. </w:t>
      </w:r>
      <w:r w:rsidR="0004560A" w:rsidRPr="00801E19">
        <w:rPr>
          <w:rFonts w:cstheme="minorHAnsi"/>
          <w:shd w:val="clear" w:color="auto" w:fill="FFFFFF"/>
          <w:lang w:val="sr-Cyrl-RS"/>
        </w:rPr>
        <w:t xml:space="preserve">дефинише да је један од </w:t>
      </w:r>
      <w:r w:rsidRPr="00801E19">
        <w:rPr>
          <w:rFonts w:cstheme="minorHAnsi"/>
          <w:shd w:val="clear" w:color="auto" w:fill="FFFFFF"/>
          <w:lang w:val="sr-Cyrl-RS"/>
        </w:rPr>
        <w:t>задатак</w:t>
      </w:r>
      <w:r w:rsidR="0004560A" w:rsidRPr="00801E19">
        <w:rPr>
          <w:rFonts w:cstheme="minorHAnsi"/>
          <w:shd w:val="clear" w:color="auto" w:fill="FFFFFF"/>
          <w:lang w:val="sr-Cyrl-RS"/>
        </w:rPr>
        <w:t>а стручног сарадника</w:t>
      </w:r>
      <w:r w:rsidRPr="00801E19">
        <w:rPr>
          <w:rFonts w:cstheme="minorHAnsi"/>
          <w:shd w:val="clear" w:color="auto" w:fill="FFFFFF"/>
          <w:lang w:val="sr-Cyrl-RS"/>
        </w:rPr>
        <w:t xml:space="preserve"> 9) координација сарадње и обезбеђивање примене одлука савета родитеља установе и локалних савета родитеља,</w:t>
      </w:r>
      <w:r w:rsidR="0004560A" w:rsidRPr="00801E19">
        <w:rPr>
          <w:rFonts w:cstheme="minorHAnsi"/>
          <w:shd w:val="clear" w:color="auto" w:fill="FFFFFF"/>
          <w:lang w:val="sr-Cyrl-RS"/>
        </w:rPr>
        <w:t xml:space="preserve"> а по мишљењу стручних сарадника ово</w:t>
      </w:r>
      <w:r w:rsidRPr="00801E19">
        <w:rPr>
          <w:rFonts w:cstheme="minorHAnsi"/>
          <w:shd w:val="clear" w:color="auto" w:fill="FFFFFF"/>
          <w:lang w:val="sr-Cyrl-RS"/>
        </w:rPr>
        <w:t xml:space="preserve"> није нужно </w:t>
      </w:r>
      <w:r w:rsidR="0004560A" w:rsidRPr="00801E19">
        <w:rPr>
          <w:rFonts w:cstheme="minorHAnsi"/>
          <w:shd w:val="clear" w:color="auto" w:fill="FFFFFF"/>
          <w:lang w:val="sr-Cyrl-RS"/>
        </w:rPr>
        <w:t>њихов задатак</w:t>
      </w:r>
      <w:r w:rsidRPr="00801E19">
        <w:rPr>
          <w:rFonts w:cstheme="minorHAnsi"/>
          <w:shd w:val="clear" w:color="auto" w:fill="FFFFFF"/>
          <w:lang w:val="sr-Cyrl-RS"/>
        </w:rPr>
        <w:t xml:space="preserve"> и није јасно како стручни сарадник „обезбеђује примену одлука“.</w:t>
      </w:r>
      <w:r w:rsidR="00740FE5">
        <w:rPr>
          <w:rFonts w:cstheme="minorHAnsi"/>
          <w:shd w:val="clear" w:color="auto" w:fill="FFFFFF"/>
          <w:lang w:val="sr-Cyrl-RS"/>
        </w:rPr>
        <w:t xml:space="preserve"> Сматрају да ово спада у ингеренције рада директора школе.</w:t>
      </w:r>
    </w:p>
    <w:p w14:paraId="6DCE696F" w14:textId="5720D0A5" w:rsidR="008C280C" w:rsidRPr="00801E19" w:rsidRDefault="00F42F85" w:rsidP="008C280C">
      <w:pPr>
        <w:jc w:val="both"/>
        <w:rPr>
          <w:rFonts w:cstheme="minorHAnsi"/>
          <w:shd w:val="clear" w:color="auto" w:fill="FFFFFF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Стручни сарадници, иако обавезно учествују у раду одељењских већа, нису </w:t>
      </w:r>
      <w:r w:rsidR="008C280C" w:rsidRPr="00801E19">
        <w:rPr>
          <w:rFonts w:cstheme="minorHAnsi"/>
          <w:shd w:val="clear" w:color="auto" w:fill="FFFFFF"/>
          <w:lang w:val="sr-Cyrl-RS"/>
        </w:rPr>
        <w:t xml:space="preserve">њихови </w:t>
      </w:r>
      <w:r w:rsidR="001678FA">
        <w:rPr>
          <w:rFonts w:cstheme="minorHAnsi"/>
          <w:shd w:val="clear" w:color="auto" w:fill="FFFFFF"/>
          <w:lang w:val="sr-Cyrl-RS"/>
        </w:rPr>
        <w:t xml:space="preserve">званични </w:t>
      </w:r>
      <w:r w:rsidRPr="00801E19">
        <w:rPr>
          <w:rFonts w:cstheme="minorHAnsi"/>
          <w:shd w:val="clear" w:color="auto" w:fill="FFFFFF"/>
          <w:lang w:val="sr-Cyrl-RS"/>
        </w:rPr>
        <w:t>чланови</w:t>
      </w:r>
      <w:r w:rsidR="008C280C" w:rsidRPr="00801E19">
        <w:rPr>
          <w:rFonts w:cstheme="minorHAnsi"/>
          <w:shd w:val="clear" w:color="auto" w:fill="FFFFFF"/>
          <w:lang w:val="sr-Cyrl-RS"/>
        </w:rPr>
        <w:t xml:space="preserve">. </w:t>
      </w:r>
      <w:r w:rsidRPr="00801E19">
        <w:rPr>
          <w:rFonts w:cstheme="minorHAnsi"/>
          <w:shd w:val="clear" w:color="auto" w:fill="FFFFFF"/>
          <w:lang w:val="sr-Cyrl-RS"/>
        </w:rPr>
        <w:t xml:space="preserve"> </w:t>
      </w:r>
      <w:r w:rsidR="008C280C" w:rsidRPr="00801E19">
        <w:rPr>
          <w:rFonts w:cstheme="minorHAnsi"/>
          <w:b/>
          <w:bCs/>
          <w:shd w:val="clear" w:color="auto" w:fill="FFFFFF"/>
          <w:lang w:val="sr-Cyrl-RS"/>
        </w:rPr>
        <w:t>И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ако раде са свим ђацима и наставницима, мање су плаћени од наставника који имају одељењско старешинство</w:t>
      </w:r>
      <w:r w:rsidRPr="00801E19">
        <w:rPr>
          <w:rFonts w:cstheme="minorHAnsi"/>
          <w:shd w:val="clear" w:color="auto" w:fill="FFFFFF"/>
          <w:lang w:val="sr-Cyrl-RS"/>
        </w:rPr>
        <w:t xml:space="preserve">. У оквиру школе, само стручни сарадници не могу </w:t>
      </w:r>
      <w:r w:rsidR="008C280C" w:rsidRPr="00801E19">
        <w:rPr>
          <w:rFonts w:cstheme="minorHAnsi"/>
          <w:shd w:val="clear" w:color="auto" w:fill="FFFFFF"/>
          <w:lang w:val="sr-Cyrl-RS"/>
        </w:rPr>
        <w:t xml:space="preserve">да </w:t>
      </w:r>
      <w:r w:rsidRPr="00801E19">
        <w:rPr>
          <w:rFonts w:cstheme="minorHAnsi"/>
          <w:shd w:val="clear" w:color="auto" w:fill="FFFFFF"/>
          <w:lang w:val="sr-Cyrl-RS"/>
        </w:rPr>
        <w:t>оствар</w:t>
      </w:r>
      <w:r w:rsidR="008C280C" w:rsidRPr="00801E19">
        <w:rPr>
          <w:rFonts w:cstheme="minorHAnsi"/>
          <w:shd w:val="clear" w:color="auto" w:fill="FFFFFF"/>
          <w:lang w:val="sr-Cyrl-RS"/>
        </w:rPr>
        <w:t>е</w:t>
      </w:r>
      <w:r w:rsidRPr="00801E19">
        <w:rPr>
          <w:rFonts w:cstheme="minorHAnsi"/>
          <w:shd w:val="clear" w:color="auto" w:fill="FFFFFF"/>
          <w:lang w:val="sr-Cyrl-RS"/>
        </w:rPr>
        <w:t xml:space="preserve"> додатак на плату, тј не може им бити плаћен рад преко норме. </w:t>
      </w:r>
    </w:p>
    <w:p w14:paraId="38F48EBC" w14:textId="0AF1E080" w:rsidR="00FC31CC" w:rsidRPr="00801E19" w:rsidRDefault="008C280C" w:rsidP="008C280C">
      <w:pPr>
        <w:jc w:val="both"/>
        <w:rPr>
          <w:rFonts w:cstheme="minorHAnsi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Област која се односи на </w:t>
      </w:r>
      <w:r w:rsidR="00FC31CC" w:rsidRPr="00801E19">
        <w:rPr>
          <w:rFonts w:cstheme="minorHAnsi"/>
          <w:shd w:val="clear" w:color="auto" w:fill="FFFFFF"/>
          <w:lang w:val="sr-Cyrl-RS"/>
        </w:rPr>
        <w:t xml:space="preserve">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поверљивост података</w:t>
      </w:r>
      <w:r w:rsidRPr="00801E19">
        <w:rPr>
          <w:rFonts w:cstheme="minorHAnsi"/>
          <w:shd w:val="clear" w:color="auto" w:fill="FFFFFF"/>
          <w:lang w:val="sr-Cyrl-RS"/>
        </w:rPr>
        <w:t xml:space="preserve"> није довољно прецизна и јасна:  постоје значајна неразумевања</w:t>
      </w:r>
      <w:r w:rsidR="00FC31CC" w:rsidRPr="00801E19">
        <w:rPr>
          <w:rFonts w:cstheme="minorHAnsi"/>
          <w:shd w:val="clear" w:color="auto" w:fill="FFFFFF"/>
          <w:lang w:val="sr-Cyrl-RS"/>
        </w:rPr>
        <w:t xml:space="preserve"> у којим ситуацијама психолог свој налаз и мишљење</w:t>
      </w:r>
      <w:r w:rsidRPr="00801E19">
        <w:rPr>
          <w:rFonts w:cstheme="minorHAnsi"/>
          <w:shd w:val="clear" w:color="auto" w:fill="FFFFFF"/>
          <w:lang w:val="sr-Cyrl-RS"/>
        </w:rPr>
        <w:t xml:space="preserve"> </w:t>
      </w:r>
      <w:r w:rsidR="00FC31CC" w:rsidRPr="00801E19">
        <w:rPr>
          <w:rFonts w:cstheme="minorHAnsi"/>
          <w:shd w:val="clear" w:color="auto" w:fill="FFFFFF"/>
          <w:lang w:val="sr-Cyrl-RS"/>
        </w:rPr>
        <w:t xml:space="preserve">може </w:t>
      </w:r>
      <w:r w:rsidRPr="00801E19">
        <w:rPr>
          <w:rFonts w:cstheme="minorHAnsi"/>
          <w:shd w:val="clear" w:color="auto" w:fill="FFFFFF"/>
          <w:lang w:val="sr-Cyrl-RS"/>
        </w:rPr>
        <w:t xml:space="preserve">да </w:t>
      </w:r>
      <w:r w:rsidR="00FC31CC" w:rsidRPr="00801E19">
        <w:rPr>
          <w:rFonts w:cstheme="minorHAnsi"/>
          <w:shd w:val="clear" w:color="auto" w:fill="FFFFFF"/>
          <w:lang w:val="sr-Cyrl-RS"/>
        </w:rPr>
        <w:t xml:space="preserve">достави </w:t>
      </w:r>
      <w:r w:rsidRPr="00801E19">
        <w:rPr>
          <w:rFonts w:cstheme="minorHAnsi"/>
          <w:shd w:val="clear" w:color="auto" w:fill="FFFFFF"/>
          <w:lang w:val="sr-Cyrl-RS"/>
        </w:rPr>
        <w:t xml:space="preserve">запосленима или </w:t>
      </w:r>
      <w:r w:rsidR="00FC31CC" w:rsidRPr="00801E19">
        <w:rPr>
          <w:rFonts w:cstheme="minorHAnsi"/>
          <w:shd w:val="clear" w:color="auto" w:fill="FFFFFF"/>
          <w:lang w:val="sr-Cyrl-RS"/>
        </w:rPr>
        <w:t>тиму</w:t>
      </w:r>
      <w:r w:rsidRPr="00801E19">
        <w:rPr>
          <w:rFonts w:cstheme="minorHAnsi"/>
          <w:shd w:val="clear" w:color="auto" w:fill="FFFFFF"/>
          <w:lang w:val="sr-Cyrl-RS"/>
        </w:rPr>
        <w:t>/</w:t>
      </w:r>
      <w:r w:rsidR="00FC31CC" w:rsidRPr="00801E19">
        <w:rPr>
          <w:rFonts w:cstheme="minorHAnsi"/>
          <w:shd w:val="clear" w:color="auto" w:fill="FFFFFF"/>
          <w:lang w:val="sr-Cyrl-RS"/>
        </w:rPr>
        <w:t xml:space="preserve">комисији која је формирана у </w:t>
      </w:r>
      <w:r w:rsidRPr="00801E19">
        <w:rPr>
          <w:rFonts w:cstheme="minorHAnsi"/>
          <w:shd w:val="clear" w:color="auto" w:fill="FFFFFF"/>
          <w:lang w:val="sr-Cyrl-RS"/>
        </w:rPr>
        <w:t xml:space="preserve">школи или у </w:t>
      </w:r>
      <w:r w:rsidR="00FC31CC" w:rsidRPr="00801E19">
        <w:rPr>
          <w:rFonts w:cstheme="minorHAnsi"/>
          <w:shd w:val="clear" w:color="auto" w:fill="FFFFFF"/>
          <w:lang w:val="sr-Cyrl-RS"/>
        </w:rPr>
        <w:t>дому</w:t>
      </w:r>
      <w:r w:rsidRPr="00801E19">
        <w:rPr>
          <w:rFonts w:cstheme="minorHAnsi"/>
          <w:shd w:val="clear" w:color="auto" w:fill="FFFFFF"/>
          <w:lang w:val="sr-Cyrl-RS"/>
        </w:rPr>
        <w:t xml:space="preserve"> ученика. Такође је нејасно на који начин и које информације стручни сарадник може да достави родитељима.</w:t>
      </w:r>
    </w:p>
    <w:p w14:paraId="3A462BB2" w14:textId="6F89F287" w:rsidR="00FC31CC" w:rsidRPr="00D31E09" w:rsidRDefault="001E5D9E" w:rsidP="001E5D9E">
      <w:pPr>
        <w:ind w:left="1440"/>
        <w:jc w:val="both"/>
        <w:rPr>
          <w:rFonts w:cstheme="minorHAnsi"/>
          <w:color w:val="4472C4" w:themeColor="accent1"/>
          <w:lang w:val="sr-Cyrl-RS"/>
        </w:rPr>
      </w:pPr>
      <w:r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``</w:t>
      </w:r>
      <w:r w:rsidR="00FC31CC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Постоји одређено неслагање у различитим законским, односно подзаконским документима када је у питању рад стручних сарадника. ЗОСОВ недовољно препознаје специфичност улоге педагога и психолога у односу на све друге стручне </w:t>
      </w:r>
      <w:r w:rsidR="00FC31CC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lastRenderedPageBreak/>
        <w:t xml:space="preserve">сараднике. </w:t>
      </w:r>
      <w:r w:rsidR="00FC31CC" w:rsidRPr="00D31E09">
        <w:rPr>
          <w:rFonts w:cstheme="minorHAnsi"/>
          <w:b/>
          <w:bCs/>
          <w:i/>
          <w:iCs/>
          <w:color w:val="4472C4" w:themeColor="accent1"/>
          <w:shd w:val="clear" w:color="auto" w:fill="FFFFFF"/>
          <w:lang w:val="sr-Cyrl-RS"/>
        </w:rPr>
        <w:t>Педагози и психолози су сврстани у категорију ненаставног особља, иако смо ми дефинисани свим другим документима као непосредни учесници у образовно-васпитној делатности школе</w:t>
      </w:r>
      <w:r w:rsidR="00FC31CC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. Само стручни сарадници не могу да имају већи проценат ангажовања у школи, за разлику од наставника којима је то дозвољено до 30%. Једино стручни сарадници имају Правилник о раду, а не постоје </w:t>
      </w:r>
      <w:r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развијени Стандарди </w:t>
      </w:r>
      <w:r w:rsidR="00FC31CC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компетенциј</w:t>
      </w:r>
      <w:r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а</w:t>
      </w:r>
      <w:r w:rsidR="00FC31CC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 стр</w:t>
      </w:r>
      <w:r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учних </w:t>
      </w:r>
      <w:r w:rsidR="00FC31CC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сарадника</w:t>
      </w:r>
      <w:r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. </w:t>
      </w:r>
      <w:r w:rsidR="00FC31CC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Правилник је збуњујући и нејасан, од делова/послова који су опште постављени да је тешко разумети шта се </w:t>
      </w:r>
      <w:r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тачно очекује од стручних сарадника</w:t>
      </w:r>
      <w:r w:rsidR="00FC31CC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, до конкретни</w:t>
      </w:r>
      <w:r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х</w:t>
      </w:r>
      <w:r w:rsidR="00FC31CC"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 xml:space="preserve"> понекад једнократних послова у школи</w:t>
      </w:r>
      <w:r w:rsidR="00FC31CC" w:rsidRPr="00D31E09">
        <w:rPr>
          <w:rFonts w:cstheme="minorHAnsi"/>
          <w:color w:val="4472C4" w:themeColor="accent1"/>
          <w:shd w:val="clear" w:color="auto" w:fill="FFFFFF"/>
          <w:lang w:val="sr-Cyrl-RS"/>
        </w:rPr>
        <w:t>.</w:t>
      </w:r>
      <w:r w:rsidRPr="00D31E09">
        <w:rPr>
          <w:rFonts w:cstheme="minorHAnsi"/>
          <w:color w:val="4472C4" w:themeColor="accent1"/>
          <w:shd w:val="clear" w:color="auto" w:fill="FFFFFF"/>
          <w:lang w:val="sr-Cyrl-RS"/>
        </w:rPr>
        <w:t>``</w:t>
      </w:r>
    </w:p>
    <w:p w14:paraId="72404129" w14:textId="7394EB9C" w:rsidR="00FC31CC" w:rsidRPr="00801E19" w:rsidRDefault="001678FA" w:rsidP="001E5D9E">
      <w:pPr>
        <w:jc w:val="both"/>
        <w:rPr>
          <w:rFonts w:cstheme="minorHAnsi"/>
          <w:lang w:val="sr-Cyrl-RS"/>
        </w:rPr>
      </w:pPr>
      <w:r>
        <w:rPr>
          <w:rFonts w:cstheme="minorHAnsi"/>
          <w:b/>
          <w:bCs/>
          <w:shd w:val="clear" w:color="auto" w:fill="FFFFFF"/>
          <w:lang w:val="sr-Cyrl-RS"/>
        </w:rPr>
        <w:t>Нема развијених Стандарда компетенција, па самим тим н</w:t>
      </w:r>
      <w:r w:rsidR="001E5D9E" w:rsidRPr="00801E19">
        <w:rPr>
          <w:rFonts w:cstheme="minorHAnsi"/>
          <w:b/>
          <w:bCs/>
          <w:shd w:val="clear" w:color="auto" w:fill="FFFFFF"/>
          <w:lang w:val="sr-Cyrl-RS"/>
        </w:rPr>
        <w:t>ема постављених очекиваних резултата (исхода рада), као и показатеља рада</w:t>
      </w:r>
      <w:r w:rsidR="001E5D9E" w:rsidRPr="00801E19">
        <w:rPr>
          <w:rFonts w:cstheme="minorHAnsi"/>
          <w:shd w:val="clear" w:color="auto" w:fill="FFFFFF"/>
          <w:lang w:val="sr-Cyrl-RS"/>
        </w:rPr>
        <w:t xml:space="preserve"> па је тешко</w:t>
      </w:r>
      <w:r w:rsidR="00FC31CC" w:rsidRPr="00801E19">
        <w:rPr>
          <w:rFonts w:cstheme="minorHAnsi"/>
          <w:shd w:val="clear" w:color="auto" w:fill="FFFFFF"/>
          <w:lang w:val="sr-Cyrl-RS"/>
        </w:rPr>
        <w:t xml:space="preserve"> пратити колик</w:t>
      </w:r>
      <w:r w:rsidR="001E5D9E" w:rsidRPr="00801E19">
        <w:rPr>
          <w:rFonts w:cstheme="minorHAnsi"/>
          <w:shd w:val="clear" w:color="auto" w:fill="FFFFFF"/>
          <w:lang w:val="sr-Cyrl-RS"/>
        </w:rPr>
        <w:t xml:space="preserve">о и </w:t>
      </w:r>
      <w:r w:rsidR="00FC31CC" w:rsidRPr="00801E19">
        <w:rPr>
          <w:rFonts w:cstheme="minorHAnsi"/>
          <w:shd w:val="clear" w:color="auto" w:fill="FFFFFF"/>
          <w:lang w:val="sr-Cyrl-RS"/>
        </w:rPr>
        <w:t>у којој мери стручни сарадник професионално обавља послове у складу са Правилником о раду</w:t>
      </w:r>
      <w:r w:rsidR="001E5D9E" w:rsidRPr="00801E19">
        <w:rPr>
          <w:rFonts w:cstheme="minorHAnsi"/>
          <w:shd w:val="clear" w:color="auto" w:fill="FFFFFF"/>
          <w:lang w:val="sr-Cyrl-RS"/>
        </w:rPr>
        <w:t xml:space="preserve"> и да ли испуњава постављене задатке</w:t>
      </w:r>
      <w:r w:rsidR="00FC31CC" w:rsidRPr="00801E19">
        <w:rPr>
          <w:rFonts w:cstheme="minorHAnsi"/>
          <w:shd w:val="clear" w:color="auto" w:fill="FFFFFF"/>
          <w:lang w:val="sr-Cyrl-RS"/>
        </w:rPr>
        <w:t>.</w:t>
      </w:r>
    </w:p>
    <w:p w14:paraId="34BA5FCC" w14:textId="03A66350" w:rsidR="001D20B6" w:rsidRPr="00801E19" w:rsidRDefault="001E5D9E" w:rsidP="001E5D9E">
      <w:pPr>
        <w:jc w:val="both"/>
        <w:rPr>
          <w:rFonts w:cstheme="minorHAnsi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Обим послова стручних сарадника се увећава са реформским захтевима, а са друге стране постоје све веће потребе директног и континуираног рада пре свега психолога са ученицима и родитељима. У складу са тим је неопходно променити законску регулативу и нормативе који регулишу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број стручних сарадника у односу на број ученика школе</w:t>
      </w:r>
      <w:r w:rsidRPr="00801E19">
        <w:rPr>
          <w:rFonts w:cstheme="minorHAnsi"/>
          <w:shd w:val="clear" w:color="auto" w:fill="FFFFFF"/>
          <w:lang w:val="sr-Cyrl-RS"/>
        </w:rPr>
        <w:t xml:space="preserve">. </w:t>
      </w:r>
      <w:r w:rsidR="001D20B6" w:rsidRPr="00801E19">
        <w:rPr>
          <w:rFonts w:cstheme="minorHAnsi"/>
          <w:shd w:val="clear" w:color="auto" w:fill="FFFFFF"/>
          <w:lang w:val="sr-Cyrl-RS"/>
        </w:rPr>
        <w:t>Послови стручног сарадника су преопширно дефинисани.</w:t>
      </w:r>
    </w:p>
    <w:p w14:paraId="439E3B58" w14:textId="4095ED2D" w:rsidR="001D20B6" w:rsidRPr="00801E19" w:rsidRDefault="001E5D9E" w:rsidP="001E5D9E">
      <w:pPr>
        <w:jc w:val="both"/>
        <w:rPr>
          <w:rFonts w:cstheme="minorHAnsi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>Законска регулатива прописује да школа има</w:t>
      </w:r>
      <w:r w:rsidR="00D03DD4" w:rsidRPr="00801E19">
        <w:rPr>
          <w:rFonts w:cstheme="minorHAnsi"/>
          <w:b/>
          <w:bCs/>
          <w:shd w:val="clear" w:color="auto" w:fill="FFFFFF"/>
          <w:lang w:val="sr-Cyrl-RS"/>
        </w:rPr>
        <w:t xml:space="preserve">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стручног сарадника психолога или педагога</w:t>
      </w:r>
      <w:r w:rsidR="00D03DD4" w:rsidRPr="00801E19">
        <w:rPr>
          <w:rFonts w:cstheme="minorHAnsi"/>
          <w:b/>
          <w:bCs/>
          <w:shd w:val="clear" w:color="auto" w:fill="FFFFFF"/>
          <w:lang w:val="sr-Cyrl-RS"/>
        </w:rPr>
        <w:t xml:space="preserve"> према процени потреба школе од стране директора</w:t>
      </w:r>
      <w:r w:rsidR="00D03DD4" w:rsidRPr="00801E19">
        <w:rPr>
          <w:rFonts w:cstheme="minorHAnsi"/>
          <w:shd w:val="clear" w:color="auto" w:fill="FFFFFF"/>
          <w:lang w:val="sr-Cyrl-RS"/>
        </w:rPr>
        <w:t>.</w:t>
      </w:r>
      <w:r w:rsidRPr="00801E19">
        <w:rPr>
          <w:rFonts w:cstheme="minorHAnsi"/>
          <w:shd w:val="clear" w:color="auto" w:fill="FFFFFF"/>
          <w:lang w:val="sr-Cyrl-RS"/>
        </w:rPr>
        <w:t xml:space="preserve"> </w:t>
      </w:r>
      <w:r w:rsidR="00D03DD4" w:rsidRPr="00801E19">
        <w:rPr>
          <w:rFonts w:cstheme="minorHAnsi"/>
          <w:shd w:val="clear" w:color="auto" w:fill="FFFFFF"/>
          <w:lang w:val="sr-Cyrl-RS"/>
        </w:rPr>
        <w:t>Важно је да свака школа има педагога и психолога јер су њихове компетенције комплементарне а не идентичне.</w:t>
      </w:r>
    </w:p>
    <w:p w14:paraId="29CB6408" w14:textId="729DAD4A" w:rsidR="00EB5AC8" w:rsidRPr="00801E19" w:rsidRDefault="00D03DD4" w:rsidP="00581A65">
      <w:pPr>
        <w:jc w:val="both"/>
        <w:rPr>
          <w:rFonts w:cstheme="minorHAnsi"/>
          <w:lang w:val="sr-Cyrl-RS"/>
        </w:rPr>
      </w:pPr>
      <w:r w:rsidRPr="00801E19">
        <w:rPr>
          <w:rFonts w:cstheme="minorHAnsi"/>
          <w:lang w:val="sr-Cyrl-RS"/>
        </w:rPr>
        <w:t xml:space="preserve">Када је у питању процена адекватности </w:t>
      </w:r>
      <w:r w:rsidRPr="00801E19">
        <w:rPr>
          <w:rFonts w:cstheme="minorHAnsi"/>
          <w:b/>
          <w:bCs/>
          <w:lang w:val="sr-Cyrl-RS"/>
        </w:rPr>
        <w:t xml:space="preserve">Правилником о Програму рада свих стручних сарадника </w:t>
      </w:r>
      <w:r w:rsidRPr="00801E19">
        <w:rPr>
          <w:rFonts w:cstheme="minorHAnsi"/>
          <w:lang w:val="sr-Cyrl-RS"/>
        </w:rPr>
        <w:t xml:space="preserve">ситуација је иста, највећи број стручних сарадника је само делимично задовољан тиме како су дефинисане области рада и задаци психолога и педагога (79%), док је само 5% испитаника задовољно овим Правилником. </w:t>
      </w:r>
    </w:p>
    <w:p w14:paraId="4F6FC75B" w14:textId="7BF1B198" w:rsidR="00DA3139" w:rsidRPr="00581A65" w:rsidRDefault="00DA3139" w:rsidP="00DA3139">
      <w:pPr>
        <w:shd w:val="clear" w:color="auto" w:fill="FFFFFF"/>
        <w:spacing w:after="0" w:line="240" w:lineRule="auto"/>
        <w:ind w:right="1500"/>
        <w:jc w:val="center"/>
        <w:textAlignment w:val="bottom"/>
        <w:outlineLvl w:val="1"/>
        <w:rPr>
          <w:rFonts w:eastAsia="Times New Roman" w:cstheme="minorHAnsi"/>
          <w:b/>
          <w:bCs/>
          <w:color w:val="000000"/>
          <w:lang w:val="sr-Cyrl-RS"/>
        </w:rPr>
      </w:pPr>
      <w:bookmarkStart w:id="34" w:name="_Toc36908807"/>
      <w:r>
        <w:rPr>
          <w:rFonts w:eastAsia="Times New Roman" w:cstheme="minorHAnsi"/>
          <w:b/>
          <w:bCs/>
          <w:color w:val="000000"/>
          <w:lang w:val="sr-Cyrl-RS"/>
        </w:rPr>
        <w:t xml:space="preserve">Графикон </w:t>
      </w:r>
      <w:r w:rsidR="00740FE5">
        <w:rPr>
          <w:rFonts w:eastAsia="Times New Roman" w:cstheme="minorHAnsi"/>
          <w:b/>
          <w:bCs/>
          <w:color w:val="000000"/>
          <w:lang w:val="sr-Cyrl-RS"/>
        </w:rPr>
        <w:t>8</w:t>
      </w:r>
      <w:r>
        <w:rPr>
          <w:rFonts w:eastAsia="Times New Roman" w:cstheme="minorHAnsi"/>
          <w:b/>
          <w:bCs/>
          <w:color w:val="000000"/>
          <w:lang w:val="sr-Cyrl-RS"/>
        </w:rPr>
        <w:t xml:space="preserve"> – Број наставног особља</w:t>
      </w:r>
      <w:bookmarkEnd w:id="34"/>
    </w:p>
    <w:p w14:paraId="03088DD8" w14:textId="292DEE79" w:rsidR="00E82173" w:rsidRPr="00581A65" w:rsidRDefault="00E82173" w:rsidP="00581A65">
      <w:pPr>
        <w:jc w:val="both"/>
        <w:rPr>
          <w:rFonts w:cstheme="minorHAnsi"/>
          <w:lang w:val="sr-Cyrl-RS"/>
        </w:rPr>
      </w:pPr>
      <w:r>
        <w:rPr>
          <w:noProof/>
        </w:rPr>
        <w:drawing>
          <wp:inline distT="0" distB="0" distL="0" distR="0" wp14:anchorId="62225925" wp14:editId="5AC2BB54">
            <wp:extent cx="5388428" cy="2902857"/>
            <wp:effectExtent l="0" t="0" r="3175" b="0"/>
            <wp:docPr id="7" name="Picture 3" descr="chart4397353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rt4397353240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8428" cy="290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DE669" w14:textId="7C6EDAC5" w:rsidR="00EB5AC8" w:rsidRDefault="00F273F0" w:rsidP="00581A65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lastRenderedPageBreak/>
        <w:t xml:space="preserve">По мишљењу већег броја стручних сарадника </w:t>
      </w:r>
      <w:r w:rsidRPr="00C15283">
        <w:rPr>
          <w:rFonts w:cstheme="minorHAnsi"/>
          <w:b/>
          <w:bCs/>
          <w:lang w:val="sr-Cyrl-RS"/>
        </w:rPr>
        <w:t xml:space="preserve">области рада су </w:t>
      </w:r>
      <w:r w:rsidR="001678FA">
        <w:rPr>
          <w:rFonts w:cstheme="minorHAnsi"/>
          <w:b/>
          <w:bCs/>
          <w:lang w:val="sr-Cyrl-RS"/>
        </w:rPr>
        <w:t>делимично добро</w:t>
      </w:r>
      <w:r w:rsidRPr="00C15283">
        <w:rPr>
          <w:rFonts w:cstheme="minorHAnsi"/>
          <w:b/>
          <w:bCs/>
          <w:lang w:val="sr-Cyrl-RS"/>
        </w:rPr>
        <w:t xml:space="preserve"> дефинисане</w:t>
      </w:r>
      <w:r>
        <w:rPr>
          <w:rFonts w:cstheme="minorHAnsi"/>
          <w:lang w:val="sr-Cyrl-RS"/>
        </w:rPr>
        <w:t xml:space="preserve">, али и поред тога неке области рада могу да се сједине а да се активности дефинишу прецизније и конкретније. Међутим, </w:t>
      </w:r>
      <w:r w:rsidRPr="00C15283">
        <w:rPr>
          <w:rFonts w:cstheme="minorHAnsi"/>
          <w:b/>
          <w:bCs/>
          <w:lang w:val="sr-Cyrl-RS"/>
        </w:rPr>
        <w:t>ставови по питању општости односно специфичности активности које су дефинисане овим Правилником нису јединствен</w:t>
      </w:r>
      <w:r w:rsidR="00D31E09">
        <w:rPr>
          <w:rFonts w:cstheme="minorHAnsi"/>
          <w:b/>
          <w:bCs/>
          <w:lang w:val="sr-Cyrl-RS"/>
        </w:rPr>
        <w:t>и</w:t>
      </w:r>
      <w:r>
        <w:rPr>
          <w:rFonts w:cstheme="minorHAnsi"/>
          <w:lang w:val="sr-Cyrl-RS"/>
        </w:rPr>
        <w:t xml:space="preserve">. Неки испитаници сматрају да су активности сувише специфично дефинисане, а неки да су активности превише генерализоване. </w:t>
      </w:r>
    </w:p>
    <w:p w14:paraId="1023EAF0" w14:textId="4CF8A013" w:rsidR="00C15283" w:rsidRPr="00801E19" w:rsidRDefault="00F273F0" w:rsidP="00C15283">
      <w:pPr>
        <w:jc w:val="both"/>
        <w:rPr>
          <w:rFonts w:cstheme="minorHAnsi"/>
          <w:shd w:val="clear" w:color="auto" w:fill="FFFFFF"/>
          <w:lang w:val="sr-Cyrl-RS"/>
        </w:rPr>
      </w:pPr>
      <w:r w:rsidRPr="00C15283">
        <w:rPr>
          <w:rFonts w:cstheme="minorHAnsi"/>
          <w:lang w:val="sr-Cyrl-RS"/>
        </w:rPr>
        <w:t xml:space="preserve">Једна од највећих замерки се односи на то што је </w:t>
      </w:r>
      <w:r w:rsidRPr="00C15283">
        <w:rPr>
          <w:rFonts w:cstheme="minorHAnsi"/>
          <w:b/>
          <w:bCs/>
          <w:lang w:val="sr-Cyrl-RS"/>
        </w:rPr>
        <w:t xml:space="preserve">највећи број активности које обављају психолог и педагог исти, из чега произилази </w:t>
      </w:r>
      <w:r w:rsidRPr="00C15283">
        <w:rPr>
          <w:rFonts w:cstheme="minorHAnsi"/>
          <w:b/>
          <w:bCs/>
          <w:shd w:val="clear" w:color="auto" w:fill="FFFFFF"/>
          <w:lang w:val="sr-Cyrl-RS"/>
        </w:rPr>
        <w:t xml:space="preserve">да психолог и педагог треба </w:t>
      </w:r>
      <w:r w:rsidR="00C15283" w:rsidRPr="00C15283">
        <w:rPr>
          <w:rFonts w:cstheme="minorHAnsi"/>
          <w:b/>
          <w:bCs/>
          <w:shd w:val="clear" w:color="auto" w:fill="FFFFFF"/>
          <w:lang w:val="sr-Cyrl-RS"/>
        </w:rPr>
        <w:t>да обављају исте активности</w:t>
      </w:r>
      <w:r w:rsidR="00C15283" w:rsidRPr="00C15283">
        <w:rPr>
          <w:rFonts w:cstheme="minorHAnsi"/>
          <w:shd w:val="clear" w:color="auto" w:fill="FFFFFF"/>
          <w:lang w:val="sr-Cyrl-RS"/>
        </w:rPr>
        <w:t xml:space="preserve">. </w:t>
      </w:r>
      <w:r w:rsidR="00C15283" w:rsidRPr="00801E19">
        <w:rPr>
          <w:rFonts w:cstheme="minorHAnsi"/>
          <w:shd w:val="clear" w:color="auto" w:fill="FFFFFF"/>
          <w:lang w:val="sr-Cyrl-RS"/>
        </w:rPr>
        <w:t>Ј</w:t>
      </w:r>
      <w:r w:rsidRPr="00801E19">
        <w:rPr>
          <w:rFonts w:cstheme="minorHAnsi"/>
          <w:lang w:val="sr-Cyrl-RS"/>
        </w:rPr>
        <w:t xml:space="preserve">едина јасна дистинкција у раду стручног сарадника психолога и педагога је у томе што психолози користе </w:t>
      </w:r>
      <w:r w:rsidRPr="00801E19">
        <w:rPr>
          <w:rFonts w:cstheme="minorHAnsi"/>
          <w:shd w:val="clear" w:color="auto" w:fill="FFFFFF"/>
          <w:lang w:val="sr-Cyrl-RS"/>
        </w:rPr>
        <w:t>психодијагностичк</w:t>
      </w:r>
      <w:r w:rsidR="00C15283" w:rsidRPr="00801E19">
        <w:rPr>
          <w:rFonts w:cstheme="minorHAnsi"/>
          <w:shd w:val="clear" w:color="auto" w:fill="FFFFFF"/>
          <w:lang w:val="sr-Cyrl-RS"/>
        </w:rPr>
        <w:t>е</w:t>
      </w:r>
      <w:r w:rsidRPr="00801E19">
        <w:rPr>
          <w:rFonts w:cstheme="minorHAnsi"/>
          <w:shd w:val="clear" w:color="auto" w:fill="FFFFFF"/>
          <w:lang w:val="sr-Cyrl-RS"/>
        </w:rPr>
        <w:t xml:space="preserve"> инструмен</w:t>
      </w:r>
      <w:r w:rsidR="00C15283" w:rsidRPr="00801E19">
        <w:rPr>
          <w:rFonts w:cstheme="minorHAnsi"/>
          <w:shd w:val="clear" w:color="auto" w:fill="FFFFFF"/>
          <w:lang w:val="sr-Cyrl-RS"/>
        </w:rPr>
        <w:t>те</w:t>
      </w:r>
      <w:r w:rsidRPr="00801E19">
        <w:rPr>
          <w:rFonts w:cstheme="minorHAnsi"/>
          <w:shd w:val="clear" w:color="auto" w:fill="FFFFFF"/>
          <w:lang w:val="sr-Cyrl-RS"/>
        </w:rPr>
        <w:t xml:space="preserve"> процене. </w:t>
      </w:r>
      <w:r w:rsidR="00C15283" w:rsidRPr="00801E19">
        <w:rPr>
          <w:rFonts w:cstheme="minorHAnsi"/>
          <w:shd w:val="clear" w:color="auto" w:fill="FFFFFF"/>
          <w:lang w:val="sr-Cyrl-RS"/>
        </w:rPr>
        <w:t>Иако се н</w:t>
      </w:r>
      <w:r w:rsidR="000B007E" w:rsidRPr="00801E19">
        <w:rPr>
          <w:rFonts w:cstheme="minorHAnsi"/>
          <w:shd w:val="clear" w:color="auto" w:fill="FFFFFF"/>
          <w:lang w:val="sr-Cyrl-RS"/>
        </w:rPr>
        <w:t xml:space="preserve">еки послови логично поклапају или траже сарадњу, </w:t>
      </w:r>
      <w:r w:rsidR="00C15283" w:rsidRPr="00801E19">
        <w:rPr>
          <w:rFonts w:cstheme="minorHAnsi"/>
          <w:shd w:val="clear" w:color="auto" w:fill="FFFFFF"/>
          <w:lang w:val="sr-Cyrl-RS"/>
        </w:rPr>
        <w:t xml:space="preserve">нарочито </w:t>
      </w:r>
      <w:r w:rsidR="000B007E" w:rsidRPr="00801E19">
        <w:rPr>
          <w:rFonts w:cstheme="minorHAnsi"/>
          <w:shd w:val="clear" w:color="auto" w:fill="FFFFFF"/>
          <w:lang w:val="sr-Cyrl-RS"/>
        </w:rPr>
        <w:t xml:space="preserve">ако школа има оба стручна сарадника, </w:t>
      </w:r>
      <w:r w:rsidR="00C15283" w:rsidRPr="00801E19">
        <w:rPr>
          <w:rFonts w:cstheme="minorHAnsi"/>
          <w:shd w:val="clear" w:color="auto" w:fill="FFFFFF"/>
          <w:lang w:val="sr-Cyrl-RS"/>
        </w:rPr>
        <w:t>запосленима и директору често није јасно шта је посао психолога, а шта педагога.</w:t>
      </w:r>
      <w:r w:rsidR="000B007E" w:rsidRPr="00801E19">
        <w:rPr>
          <w:rFonts w:cstheme="minorHAnsi"/>
          <w:shd w:val="clear" w:color="auto" w:fill="FFFFFF"/>
          <w:lang w:val="sr-Cyrl-RS"/>
        </w:rPr>
        <w:t xml:space="preserve"> </w:t>
      </w:r>
      <w:r w:rsidR="00C15283" w:rsidRPr="00801E19">
        <w:rPr>
          <w:rFonts w:cstheme="minorHAnsi"/>
          <w:shd w:val="clear" w:color="auto" w:fill="FFFFFF"/>
          <w:lang w:val="sr-Cyrl-RS"/>
        </w:rPr>
        <w:t xml:space="preserve">Без Стандарда компетенција и без ближег познавања садржаја наставних програма који се изучавају на факултету, запослени и директори школа имају став да је у потпуности свеједно кога запошљавају, психолога или педагога. </w:t>
      </w:r>
    </w:p>
    <w:p w14:paraId="142F995F" w14:textId="77777777" w:rsidR="00747FD9" w:rsidRPr="00801E19" w:rsidRDefault="00C15283" w:rsidP="00747FD9">
      <w:pPr>
        <w:jc w:val="both"/>
        <w:rPr>
          <w:rFonts w:cstheme="minorHAnsi"/>
          <w:shd w:val="clear" w:color="auto" w:fill="FFFFFF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Такође, испитаници истичу да је изазов што осим области рада и активности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нису дефинисани исходи у областима рада</w:t>
      </w:r>
      <w:r w:rsidR="00747FD9" w:rsidRPr="00801E19">
        <w:rPr>
          <w:rFonts w:cstheme="minorHAnsi"/>
          <w:b/>
          <w:bCs/>
          <w:shd w:val="clear" w:color="auto" w:fill="FFFFFF"/>
          <w:lang w:val="sr-Cyrl-RS"/>
        </w:rPr>
        <w:t xml:space="preserve">, као и </w:t>
      </w:r>
      <w:r w:rsidR="00FC31CC" w:rsidRPr="00801E19">
        <w:rPr>
          <w:rFonts w:cstheme="minorHAnsi"/>
          <w:b/>
          <w:bCs/>
          <w:shd w:val="clear" w:color="auto" w:fill="FFFFFF"/>
          <w:lang w:val="sr-Cyrl-RS"/>
        </w:rPr>
        <w:t>показатеља</w:t>
      </w:r>
      <w:r w:rsidR="00FC31CC" w:rsidRPr="00801E19">
        <w:rPr>
          <w:rFonts w:cstheme="minorHAnsi"/>
          <w:shd w:val="clear" w:color="auto" w:fill="FFFFFF"/>
          <w:lang w:val="sr-Cyrl-RS"/>
        </w:rPr>
        <w:t xml:space="preserve"> који би </w:t>
      </w:r>
      <w:r w:rsidR="00747FD9" w:rsidRPr="00801E19">
        <w:rPr>
          <w:rFonts w:cstheme="minorHAnsi"/>
          <w:shd w:val="clear" w:color="auto" w:fill="FFFFFF"/>
          <w:lang w:val="sr-Cyrl-RS"/>
        </w:rPr>
        <w:t>указивали на то</w:t>
      </w:r>
      <w:r w:rsidR="00FC31CC" w:rsidRPr="00801E19">
        <w:rPr>
          <w:rFonts w:cstheme="minorHAnsi"/>
          <w:shd w:val="clear" w:color="auto" w:fill="FFFFFF"/>
          <w:lang w:val="sr-Cyrl-RS"/>
        </w:rPr>
        <w:t xml:space="preserve"> да ли </w:t>
      </w:r>
      <w:r w:rsidR="00747FD9" w:rsidRPr="00801E19">
        <w:rPr>
          <w:rFonts w:cstheme="minorHAnsi"/>
          <w:shd w:val="clear" w:color="auto" w:fill="FFFFFF"/>
          <w:lang w:val="sr-Cyrl-RS"/>
        </w:rPr>
        <w:t xml:space="preserve">стручни сарадник </w:t>
      </w:r>
      <w:r w:rsidR="00FC31CC" w:rsidRPr="00801E19">
        <w:rPr>
          <w:rFonts w:cstheme="minorHAnsi"/>
          <w:shd w:val="clear" w:color="auto" w:fill="FFFFFF"/>
          <w:lang w:val="sr-Cyrl-RS"/>
        </w:rPr>
        <w:t xml:space="preserve">професионално остварује </w:t>
      </w:r>
      <w:r w:rsidR="00747FD9" w:rsidRPr="00801E19">
        <w:rPr>
          <w:rFonts w:cstheme="minorHAnsi"/>
          <w:shd w:val="clear" w:color="auto" w:fill="FFFFFF"/>
          <w:lang w:val="sr-Cyrl-RS"/>
        </w:rPr>
        <w:t>посао</w:t>
      </w:r>
      <w:r w:rsidR="00FC31CC" w:rsidRPr="00801E19">
        <w:rPr>
          <w:rFonts w:cstheme="minorHAnsi"/>
          <w:shd w:val="clear" w:color="auto" w:fill="FFFFFF"/>
          <w:lang w:val="sr-Cyrl-RS"/>
        </w:rPr>
        <w:t xml:space="preserve"> и у којој мери</w:t>
      </w:r>
      <w:r w:rsidR="00747FD9" w:rsidRPr="00801E19">
        <w:rPr>
          <w:rFonts w:cstheme="minorHAnsi"/>
          <w:shd w:val="clear" w:color="auto" w:fill="FFFFFF"/>
          <w:lang w:val="sr-Cyrl-RS"/>
        </w:rPr>
        <w:t xml:space="preserve">. </w:t>
      </w:r>
    </w:p>
    <w:p w14:paraId="6F32F2EE" w14:textId="474E843F" w:rsidR="00747FD9" w:rsidRPr="00D31E09" w:rsidRDefault="00747FD9" w:rsidP="001678FA">
      <w:pPr>
        <w:spacing w:after="0"/>
        <w:jc w:val="both"/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Правилник не даје довољно смерница о томе </w:t>
      </w:r>
      <w:r w:rsidR="001D20B6" w:rsidRPr="00801E19">
        <w:rPr>
          <w:rFonts w:cstheme="minorHAnsi"/>
          <w:shd w:val="clear" w:color="auto" w:fill="FFFFFF"/>
          <w:lang w:val="sr-Cyrl-RS"/>
        </w:rPr>
        <w:t>шта је чија обавеза и у којој мери</w:t>
      </w:r>
      <w:r w:rsidRPr="00801E19">
        <w:rPr>
          <w:rFonts w:cstheme="minorHAnsi"/>
          <w:shd w:val="clear" w:color="auto" w:fill="FFFFFF"/>
          <w:lang w:val="sr-Cyrl-RS"/>
        </w:rPr>
        <w:t xml:space="preserve">. </w:t>
      </w:r>
      <w:r w:rsidRPr="00D31E09">
        <w:rPr>
          <w:rFonts w:cstheme="minorHAnsi"/>
          <w:i/>
          <w:iCs/>
          <w:color w:val="4472C4" w:themeColor="accent1"/>
          <w:shd w:val="clear" w:color="auto" w:fill="FFFFFF"/>
          <w:lang w:val="sr-Cyrl-RS"/>
        </w:rPr>
        <w:t>``Више личи на пописну листу``.</w:t>
      </w:r>
    </w:p>
    <w:p w14:paraId="74D22214" w14:textId="0C65EC97" w:rsidR="006072E9" w:rsidRDefault="006072E9" w:rsidP="001678FA">
      <w:pPr>
        <w:spacing w:after="0"/>
        <w:jc w:val="both"/>
        <w:rPr>
          <w:rFonts w:cstheme="minorHAnsi"/>
          <w:lang w:val="sr-Cyrl-RS"/>
        </w:rPr>
      </w:pPr>
    </w:p>
    <w:p w14:paraId="3D322430" w14:textId="4B7FB0E8" w:rsidR="00747FD9" w:rsidRDefault="00747FD9" w:rsidP="001678FA">
      <w:pPr>
        <w:pStyle w:val="Heading1"/>
        <w:rPr>
          <w:lang w:val="sr-Cyrl-RS"/>
        </w:rPr>
      </w:pPr>
      <w:bookmarkStart w:id="35" w:name="_Toc36829463"/>
      <w:bookmarkStart w:id="36" w:name="_Toc36908808"/>
      <w:r>
        <w:rPr>
          <w:lang w:val="sr-Cyrl-RS"/>
        </w:rPr>
        <w:t>Препоруке за унапређење правног оквира</w:t>
      </w:r>
      <w:bookmarkEnd w:id="35"/>
      <w:bookmarkEnd w:id="36"/>
    </w:p>
    <w:p w14:paraId="7CB287AC" w14:textId="641573C9" w:rsidR="00747FD9" w:rsidRDefault="00747FD9" w:rsidP="00747FD9">
      <w:pPr>
        <w:rPr>
          <w:lang w:val="sr-Cyrl-RS"/>
        </w:rPr>
      </w:pPr>
    </w:p>
    <w:p w14:paraId="2607C7CE" w14:textId="674281D6" w:rsidR="007D03D0" w:rsidRPr="00801E19" w:rsidRDefault="007D03D0" w:rsidP="007D03D0">
      <w:pPr>
        <w:jc w:val="both"/>
        <w:rPr>
          <w:lang w:val="sr-Cyrl-RS"/>
        </w:rPr>
      </w:pPr>
      <w:r w:rsidRPr="00801E19">
        <w:rPr>
          <w:lang w:val="sr-Cyrl-RS"/>
        </w:rPr>
        <w:t>Када је у питању шири правни оквир, стручни сарадници сматрају да је неопходно унапредити следеће:</w:t>
      </w:r>
    </w:p>
    <w:p w14:paraId="46866184" w14:textId="7AE2A65F" w:rsidR="00DA3139" w:rsidRPr="00801E19" w:rsidRDefault="00DA3139" w:rsidP="007D03D0">
      <w:pPr>
        <w:pStyle w:val="ListParagraph"/>
        <w:numPr>
          <w:ilvl w:val="0"/>
          <w:numId w:val="8"/>
        </w:numPr>
        <w:jc w:val="both"/>
        <w:rPr>
          <w:rFonts w:cstheme="minorHAnsi"/>
          <w:shd w:val="clear" w:color="auto" w:fill="FFFFFF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Приоритет када је у питању унапређење законског оквира је креирање и усвајање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Снандарда компетенција стручних сарадника</w:t>
      </w:r>
      <w:r w:rsidR="007D03D0" w:rsidRPr="00801E19">
        <w:rPr>
          <w:rFonts w:cstheme="minorHAnsi"/>
          <w:shd w:val="clear" w:color="auto" w:fill="FFFFFF"/>
          <w:lang w:val="sr-Cyrl-RS"/>
        </w:rPr>
        <w:t>;</w:t>
      </w:r>
    </w:p>
    <w:p w14:paraId="460014FD" w14:textId="4D4E01BF" w:rsidR="00747FD9" w:rsidRPr="00801E19" w:rsidRDefault="00747FD9" w:rsidP="007D03D0">
      <w:pPr>
        <w:pStyle w:val="ListParagraph"/>
        <w:numPr>
          <w:ilvl w:val="0"/>
          <w:numId w:val="8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Јасно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дефинисање принци</w:t>
      </w:r>
      <w:r w:rsidR="00D31E09">
        <w:rPr>
          <w:rFonts w:cstheme="minorHAnsi"/>
          <w:b/>
          <w:bCs/>
          <w:shd w:val="clear" w:color="auto" w:fill="FFFFFF"/>
          <w:lang w:val="sr-Cyrl-RS"/>
        </w:rPr>
        <w:t>п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а, области и по</w:t>
      </w:r>
      <w:r w:rsidR="007D03D0" w:rsidRPr="00801E19">
        <w:rPr>
          <w:rFonts w:cstheme="minorHAnsi"/>
          <w:b/>
          <w:bCs/>
          <w:shd w:val="clear" w:color="auto" w:fill="FFFFFF"/>
          <w:lang w:val="sr-Cyrl-RS"/>
        </w:rPr>
        <w:t>др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учја рада</w:t>
      </w:r>
      <w:r w:rsidRPr="00801E19">
        <w:rPr>
          <w:rFonts w:cstheme="minorHAnsi"/>
          <w:shd w:val="clear" w:color="auto" w:fill="FFFFFF"/>
          <w:lang w:val="sr-Cyrl-RS"/>
        </w:rPr>
        <w:t xml:space="preserve"> са конкретним активностима стручног сар</w:t>
      </w:r>
      <w:r w:rsidR="00D31E09">
        <w:rPr>
          <w:rFonts w:cstheme="minorHAnsi"/>
          <w:shd w:val="clear" w:color="auto" w:fill="FFFFFF"/>
          <w:lang w:val="sr-Cyrl-RS"/>
        </w:rPr>
        <w:t>а</w:t>
      </w:r>
      <w:r w:rsidRPr="00801E19">
        <w:rPr>
          <w:rFonts w:cstheme="minorHAnsi"/>
          <w:shd w:val="clear" w:color="auto" w:fill="FFFFFF"/>
          <w:lang w:val="sr-Cyrl-RS"/>
        </w:rPr>
        <w:t>дника</w:t>
      </w:r>
      <w:r w:rsidR="007D03D0" w:rsidRPr="00801E19">
        <w:rPr>
          <w:rFonts w:cstheme="minorHAnsi"/>
          <w:shd w:val="clear" w:color="auto" w:fill="FFFFFF"/>
          <w:lang w:val="sr-Cyrl-RS"/>
        </w:rPr>
        <w:t xml:space="preserve"> и јасним раздвајањем улога и задатака психолога и педагога у складу са њиховим компетенцијама;</w:t>
      </w:r>
    </w:p>
    <w:p w14:paraId="130BDD8B" w14:textId="77777777" w:rsidR="007D03D0" w:rsidRPr="00801E19" w:rsidRDefault="007D03D0" w:rsidP="007D03D0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>Промена норматива</w:t>
      </w:r>
      <w:r w:rsidRPr="00801E19">
        <w:rPr>
          <w:rFonts w:cstheme="minorHAnsi"/>
          <w:shd w:val="clear" w:color="auto" w:fill="FFFFFF"/>
          <w:lang w:val="sr-Cyrl-RS"/>
        </w:rPr>
        <w:t>: неопходно је да свака школа има и психолога и педагога јер су њихове улоге коплементарне;</w:t>
      </w:r>
    </w:p>
    <w:p w14:paraId="5D07774C" w14:textId="77777777" w:rsidR="007D03D0" w:rsidRPr="00801E19" w:rsidRDefault="007D03D0" w:rsidP="007D03D0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Веће могућности и јасно дефинисање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могућности напредовања и усавршавања</w:t>
      </w:r>
      <w:r w:rsidRPr="00801E19">
        <w:rPr>
          <w:rFonts w:cstheme="minorHAnsi"/>
          <w:shd w:val="clear" w:color="auto" w:fill="FFFFFF"/>
          <w:lang w:val="sr-Cyrl-RS"/>
        </w:rPr>
        <w:t xml:space="preserve"> из специјализованих области;</w:t>
      </w:r>
    </w:p>
    <w:p w14:paraId="0C3212D8" w14:textId="33F32024" w:rsidR="00747FD9" w:rsidRPr="00801E19" w:rsidRDefault="007D03D0" w:rsidP="00E26E95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>Флексибилност у раду</w:t>
      </w:r>
      <w:r w:rsidRPr="00801E19">
        <w:rPr>
          <w:rFonts w:cstheme="minorHAnsi"/>
          <w:shd w:val="clear" w:color="auto" w:fill="FFFFFF"/>
          <w:lang w:val="sr-Cyrl-RS"/>
        </w:rPr>
        <w:t xml:space="preserve"> стручних сарадника у складу са потребама школе;</w:t>
      </w:r>
    </w:p>
    <w:p w14:paraId="2EE14FBF" w14:textId="4092CC1D" w:rsidR="007D03D0" w:rsidRPr="00801E19" w:rsidRDefault="007D03D0" w:rsidP="00E26E95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>Адекватна позиција у платним разредима</w:t>
      </w:r>
      <w:r w:rsidRPr="00801E19">
        <w:rPr>
          <w:rFonts w:cstheme="minorHAnsi"/>
          <w:shd w:val="clear" w:color="auto" w:fill="FFFFFF"/>
          <w:lang w:val="sr-Cyrl-RS"/>
        </w:rPr>
        <w:t>, могућност д</w:t>
      </w:r>
      <w:r w:rsidR="00747FD9" w:rsidRPr="00801E19">
        <w:rPr>
          <w:rFonts w:cstheme="minorHAnsi"/>
          <w:shd w:val="clear" w:color="auto" w:fill="FFFFFF"/>
          <w:lang w:val="sr-Cyrl-RS"/>
        </w:rPr>
        <w:t>одат</w:t>
      </w:r>
      <w:r w:rsidRPr="00801E19">
        <w:rPr>
          <w:rFonts w:cstheme="minorHAnsi"/>
          <w:shd w:val="clear" w:color="auto" w:fill="FFFFFF"/>
          <w:lang w:val="sr-Cyrl-RS"/>
        </w:rPr>
        <w:t>ка</w:t>
      </w:r>
      <w:r w:rsidR="00747FD9" w:rsidRPr="00801E19">
        <w:rPr>
          <w:rFonts w:cstheme="minorHAnsi"/>
          <w:shd w:val="clear" w:color="auto" w:fill="FFFFFF"/>
          <w:lang w:val="sr-Cyrl-RS"/>
        </w:rPr>
        <w:t xml:space="preserve"> на зараду бар у нивоу одељењских старешина</w:t>
      </w:r>
      <w:r w:rsidRPr="00801E19">
        <w:rPr>
          <w:rFonts w:cstheme="minorHAnsi"/>
          <w:shd w:val="clear" w:color="auto" w:fill="FFFFFF"/>
          <w:lang w:val="sr-Cyrl-RS"/>
        </w:rPr>
        <w:t>;</w:t>
      </w:r>
    </w:p>
    <w:p w14:paraId="7493C06E" w14:textId="469074FF" w:rsidR="00747FD9" w:rsidRPr="00801E19" w:rsidRDefault="00747FD9" w:rsidP="00E26E95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>Смањ</w:t>
      </w:r>
      <w:r w:rsidR="007D03D0" w:rsidRPr="00801E19">
        <w:rPr>
          <w:rFonts w:cstheme="minorHAnsi"/>
          <w:b/>
          <w:bCs/>
          <w:shd w:val="clear" w:color="auto" w:fill="FFFFFF"/>
          <w:lang w:val="sr-Cyrl-RS"/>
        </w:rPr>
        <w:t xml:space="preserve">ење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административни</w:t>
      </w:r>
      <w:r w:rsidR="007D03D0" w:rsidRPr="00801E19">
        <w:rPr>
          <w:rFonts w:cstheme="minorHAnsi"/>
          <w:b/>
          <w:bCs/>
          <w:shd w:val="clear" w:color="auto" w:fill="FFFFFF"/>
          <w:lang w:val="sr-Cyrl-RS"/>
        </w:rPr>
        <w:t>х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 xml:space="preserve"> послов</w:t>
      </w:r>
      <w:r w:rsidR="007D03D0" w:rsidRPr="00801E19">
        <w:rPr>
          <w:rFonts w:cstheme="minorHAnsi"/>
          <w:b/>
          <w:bCs/>
          <w:shd w:val="clear" w:color="auto" w:fill="FFFFFF"/>
          <w:lang w:val="sr-Cyrl-RS"/>
        </w:rPr>
        <w:t>а</w:t>
      </w:r>
      <w:r w:rsidR="00740FE5">
        <w:rPr>
          <w:rFonts w:cstheme="minorHAnsi"/>
          <w:b/>
          <w:bCs/>
          <w:shd w:val="clear" w:color="auto" w:fill="FFFFFF"/>
          <w:lang w:val="sr-Cyrl-RS"/>
        </w:rPr>
        <w:t xml:space="preserve"> на нивоу школе</w:t>
      </w:r>
      <w:r w:rsidR="007D03D0" w:rsidRPr="00801E19">
        <w:rPr>
          <w:rFonts w:cstheme="minorHAnsi"/>
          <w:shd w:val="clear" w:color="auto" w:fill="FFFFFF"/>
          <w:lang w:val="sr-Cyrl-RS"/>
        </w:rPr>
        <w:t>;</w:t>
      </w:r>
    </w:p>
    <w:p w14:paraId="1658B3C7" w14:textId="77777777" w:rsidR="007D03D0" w:rsidRPr="00801E19" w:rsidRDefault="007D03D0" w:rsidP="00E26E95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>Јасније дефинисање улоге стручних сарадника и броја Тимова и стручних органа</w:t>
      </w:r>
      <w:r w:rsidRPr="00801E19">
        <w:rPr>
          <w:rFonts w:cstheme="minorHAnsi"/>
          <w:shd w:val="clear" w:color="auto" w:fill="FFFFFF"/>
          <w:lang w:val="sr-Cyrl-RS"/>
        </w:rPr>
        <w:t xml:space="preserve"> у чијем раду стручни сарадник непосредно учествује;</w:t>
      </w:r>
    </w:p>
    <w:p w14:paraId="634A44EE" w14:textId="3B7CFCB7" w:rsidR="00747FD9" w:rsidRPr="00801E19" w:rsidRDefault="007D03D0" w:rsidP="00E26E95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>Редефинисати задат</w:t>
      </w:r>
      <w:r w:rsidR="00E26E95" w:rsidRPr="00801E19">
        <w:rPr>
          <w:rFonts w:cstheme="minorHAnsi"/>
          <w:shd w:val="clear" w:color="auto" w:fill="FFFFFF"/>
          <w:lang w:val="sr-Cyrl-RS"/>
        </w:rPr>
        <w:t>ка</w:t>
      </w:r>
      <w:r w:rsidRPr="00801E19">
        <w:rPr>
          <w:rFonts w:cstheme="minorHAnsi"/>
          <w:shd w:val="clear" w:color="auto" w:fill="FFFFFF"/>
          <w:lang w:val="sr-Cyrl-RS"/>
        </w:rPr>
        <w:t xml:space="preserve"> стручних сарадника који </w:t>
      </w:r>
      <w:r w:rsidR="00747FD9" w:rsidRPr="00801E19">
        <w:rPr>
          <w:rFonts w:cstheme="minorHAnsi"/>
          <w:shd w:val="clear" w:color="auto" w:fill="FFFFFF"/>
          <w:lang w:val="sr-Cyrl-RS"/>
        </w:rPr>
        <w:t xml:space="preserve">који указује </w:t>
      </w:r>
      <w:r w:rsidR="00E26E95" w:rsidRPr="00801E19">
        <w:rPr>
          <w:rFonts w:cstheme="minorHAnsi"/>
          <w:shd w:val="clear" w:color="auto" w:fill="FFFFFF"/>
          <w:lang w:val="sr-Cyrl-RS"/>
        </w:rPr>
        <w:t xml:space="preserve">на њихову </w:t>
      </w:r>
      <w:r w:rsidR="00E26E95" w:rsidRPr="00801E19">
        <w:rPr>
          <w:rFonts w:cstheme="minorHAnsi"/>
          <w:b/>
          <w:bCs/>
          <w:shd w:val="clear" w:color="auto" w:fill="FFFFFF"/>
          <w:lang w:val="sr-Cyrl-RS"/>
        </w:rPr>
        <w:t xml:space="preserve">улогу у </w:t>
      </w:r>
      <w:r w:rsidR="00747FD9" w:rsidRPr="00801E19">
        <w:rPr>
          <w:rFonts w:cstheme="minorHAnsi"/>
          <w:b/>
          <w:bCs/>
          <w:shd w:val="clear" w:color="auto" w:fill="FFFFFF"/>
          <w:lang w:val="sr-Cyrl-RS"/>
        </w:rPr>
        <w:t>спров</w:t>
      </w:r>
      <w:r w:rsidR="00E26E95" w:rsidRPr="00801E19">
        <w:rPr>
          <w:rFonts w:cstheme="minorHAnsi"/>
          <w:b/>
          <w:bCs/>
          <w:shd w:val="clear" w:color="auto" w:fill="FFFFFF"/>
          <w:lang w:val="sr-Cyrl-RS"/>
        </w:rPr>
        <w:t xml:space="preserve">ођењу </w:t>
      </w:r>
      <w:r w:rsidR="00747FD9" w:rsidRPr="00801E19">
        <w:rPr>
          <w:rFonts w:cstheme="minorHAnsi"/>
          <w:b/>
          <w:bCs/>
          <w:shd w:val="clear" w:color="auto" w:fill="FFFFFF"/>
          <w:lang w:val="sr-Cyrl-RS"/>
        </w:rPr>
        <w:t>стратешк</w:t>
      </w:r>
      <w:r w:rsidR="00E26E95" w:rsidRPr="00801E19">
        <w:rPr>
          <w:rFonts w:cstheme="minorHAnsi"/>
          <w:b/>
          <w:bCs/>
          <w:shd w:val="clear" w:color="auto" w:fill="FFFFFF"/>
          <w:lang w:val="sr-Cyrl-RS"/>
        </w:rPr>
        <w:t>ог оквира</w:t>
      </w:r>
      <w:r w:rsidR="00747FD9" w:rsidRPr="00801E19">
        <w:rPr>
          <w:rFonts w:cstheme="minorHAnsi"/>
          <w:b/>
          <w:bCs/>
          <w:shd w:val="clear" w:color="auto" w:fill="FFFFFF"/>
          <w:lang w:val="sr-Cyrl-RS"/>
        </w:rPr>
        <w:t xml:space="preserve"> МП</w:t>
      </w:r>
      <w:r w:rsidR="00E26E95" w:rsidRPr="00801E19">
        <w:rPr>
          <w:rFonts w:cstheme="minorHAnsi"/>
          <w:b/>
          <w:bCs/>
          <w:shd w:val="clear" w:color="auto" w:fill="FFFFFF"/>
          <w:lang w:val="sr-Cyrl-RS"/>
        </w:rPr>
        <w:t>НТР</w:t>
      </w:r>
      <w:r w:rsidR="00E26E95" w:rsidRPr="00801E19">
        <w:rPr>
          <w:rFonts w:cstheme="minorHAnsi"/>
          <w:shd w:val="clear" w:color="auto" w:fill="FFFFFF"/>
          <w:lang w:val="sr-Cyrl-RS"/>
        </w:rPr>
        <w:t xml:space="preserve"> јер се овај задатак не помиње код </w:t>
      </w:r>
      <w:r w:rsidR="00747FD9" w:rsidRPr="00801E19">
        <w:rPr>
          <w:rFonts w:cstheme="minorHAnsi"/>
          <w:shd w:val="clear" w:color="auto" w:fill="FFFFFF"/>
          <w:lang w:val="sr-Cyrl-RS"/>
        </w:rPr>
        <w:t>директор</w:t>
      </w:r>
      <w:r w:rsidR="00E26E95" w:rsidRPr="00801E19">
        <w:rPr>
          <w:rFonts w:cstheme="minorHAnsi"/>
          <w:shd w:val="clear" w:color="auto" w:fill="FFFFFF"/>
          <w:lang w:val="sr-Cyrl-RS"/>
        </w:rPr>
        <w:t>а школа</w:t>
      </w:r>
      <w:r w:rsidR="00747FD9" w:rsidRPr="00801E19">
        <w:rPr>
          <w:rFonts w:cstheme="minorHAnsi"/>
          <w:shd w:val="clear" w:color="auto" w:fill="FFFFFF"/>
          <w:lang w:val="sr-Cyrl-RS"/>
        </w:rPr>
        <w:t>;</w:t>
      </w:r>
    </w:p>
    <w:p w14:paraId="334339CD" w14:textId="741BFC99" w:rsidR="00747FD9" w:rsidRPr="00801E19" w:rsidRDefault="00E26E95" w:rsidP="00E26E95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lastRenderedPageBreak/>
        <w:t>Јасно дефиниса</w:t>
      </w:r>
      <w:r w:rsidR="00D31E09">
        <w:rPr>
          <w:rFonts w:cstheme="minorHAnsi"/>
          <w:shd w:val="clear" w:color="auto" w:fill="FFFFFF"/>
          <w:lang w:val="sr-Cyrl-RS"/>
        </w:rPr>
        <w:t>н</w:t>
      </w:r>
      <w:r w:rsidR="00747FD9" w:rsidRPr="00801E19">
        <w:rPr>
          <w:rFonts w:cstheme="minorHAnsi"/>
          <w:shd w:val="clear" w:color="auto" w:fill="FFFFFF"/>
          <w:lang w:val="sr-Cyrl-RS"/>
        </w:rPr>
        <w:t xml:space="preserve"> етички кодекс и прецизира</w:t>
      </w:r>
      <w:r w:rsidR="00D31E09">
        <w:rPr>
          <w:rFonts w:cstheme="minorHAnsi"/>
          <w:shd w:val="clear" w:color="auto" w:fill="FFFFFF"/>
          <w:lang w:val="sr-Cyrl-RS"/>
        </w:rPr>
        <w:t>ње</w:t>
      </w:r>
      <w:r w:rsidR="00747FD9" w:rsidRPr="00801E19">
        <w:rPr>
          <w:rFonts w:cstheme="minorHAnsi"/>
          <w:shd w:val="clear" w:color="auto" w:fill="FFFFFF"/>
          <w:lang w:val="sr-Cyrl-RS"/>
        </w:rPr>
        <w:t xml:space="preserve"> у којим ситуацијама и </w:t>
      </w:r>
      <w:r w:rsidR="00747FD9" w:rsidRPr="00801E19">
        <w:rPr>
          <w:rFonts w:cstheme="minorHAnsi"/>
          <w:b/>
          <w:bCs/>
          <w:shd w:val="clear" w:color="auto" w:fill="FFFFFF"/>
          <w:lang w:val="sr-Cyrl-RS"/>
        </w:rPr>
        <w:t>коме психолог може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 xml:space="preserve"> да</w:t>
      </w:r>
      <w:r w:rsidR="00747FD9" w:rsidRPr="00801E19">
        <w:rPr>
          <w:rFonts w:cstheme="minorHAnsi"/>
          <w:b/>
          <w:bCs/>
          <w:shd w:val="clear" w:color="auto" w:fill="FFFFFF"/>
          <w:lang w:val="sr-Cyrl-RS"/>
        </w:rPr>
        <w:t xml:space="preserve"> доставити свој налаз и мишљење</w:t>
      </w:r>
      <w:r w:rsidR="00740FE5">
        <w:rPr>
          <w:rFonts w:cstheme="minorHAnsi"/>
          <w:b/>
          <w:bCs/>
          <w:shd w:val="clear" w:color="auto" w:fill="FFFFFF"/>
          <w:lang w:val="sr-Cyrl-RS"/>
        </w:rPr>
        <w:t xml:space="preserve">. </w:t>
      </w:r>
      <w:r w:rsidR="00740FE5" w:rsidRPr="00740FE5">
        <w:rPr>
          <w:rFonts w:cstheme="minorHAnsi"/>
          <w:shd w:val="clear" w:color="auto" w:fill="FFFFFF"/>
          <w:lang w:val="sr-Cyrl-RS"/>
        </w:rPr>
        <w:t>Иако постоји етички кодекс психолога Србије, постоје нејасноће везане за ово питање и недовољна информисаност различитих актера о етичким нормама и обавезама које проистичу из Закона о заштити података о личности</w:t>
      </w:r>
      <w:r w:rsidR="00740FE5">
        <w:rPr>
          <w:rFonts w:cstheme="minorHAnsi"/>
          <w:b/>
          <w:bCs/>
          <w:shd w:val="clear" w:color="auto" w:fill="FFFFFF"/>
          <w:lang w:val="sr-Cyrl-RS"/>
        </w:rPr>
        <w:t>;</w:t>
      </w:r>
    </w:p>
    <w:p w14:paraId="350D310F" w14:textId="4FFED8F9" w:rsidR="00747FD9" w:rsidRPr="00801E19" w:rsidRDefault="00E26E95" w:rsidP="00E26E95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 xml:space="preserve">Да послови и задаци стручног сарадника </w:t>
      </w:r>
      <w:r w:rsidR="00747FD9" w:rsidRPr="00801E19">
        <w:rPr>
          <w:rFonts w:cstheme="minorHAnsi"/>
          <w:b/>
          <w:bCs/>
          <w:shd w:val="clear" w:color="auto" w:fill="FFFFFF"/>
          <w:lang w:val="sr-Cyrl-RS"/>
        </w:rPr>
        <w:t xml:space="preserve">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које закон прописује</w:t>
      </w:r>
      <w:r w:rsidR="00747FD9" w:rsidRPr="00801E19">
        <w:rPr>
          <w:rFonts w:cstheme="minorHAnsi"/>
          <w:b/>
          <w:bCs/>
          <w:shd w:val="clear" w:color="auto" w:fill="FFFFFF"/>
          <w:lang w:val="sr-Cyrl-RS"/>
        </w:rPr>
        <w:t xml:space="preserve"> не превазилазе послове и задатке директора школа</w:t>
      </w:r>
      <w:r w:rsidRPr="00801E19">
        <w:rPr>
          <w:rFonts w:cstheme="minorHAnsi"/>
          <w:shd w:val="clear" w:color="auto" w:fill="FFFFFF"/>
          <w:lang w:val="sr-Cyrl-RS"/>
        </w:rPr>
        <w:t>;</w:t>
      </w:r>
    </w:p>
    <w:p w14:paraId="561FE025" w14:textId="150B422F" w:rsidR="00747FD9" w:rsidRPr="00801E19" w:rsidRDefault="00E26E95" w:rsidP="00E26E95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Јасније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дефинисати процедуре у раду</w:t>
      </w:r>
      <w:r w:rsidRPr="00801E19">
        <w:rPr>
          <w:rFonts w:cstheme="minorHAnsi"/>
          <w:shd w:val="clear" w:color="auto" w:fill="FFFFFF"/>
          <w:lang w:val="sr-Cyrl-RS"/>
        </w:rPr>
        <w:t xml:space="preserve"> за сваку област рада</w:t>
      </w:r>
      <w:r w:rsidR="0054285A" w:rsidRPr="00801E19">
        <w:rPr>
          <w:rFonts w:cstheme="minorHAnsi"/>
          <w:shd w:val="clear" w:color="auto" w:fill="FFFFFF"/>
          <w:lang w:val="sr-Cyrl-RS"/>
        </w:rPr>
        <w:t>;</w:t>
      </w:r>
    </w:p>
    <w:p w14:paraId="728D13F0" w14:textId="6942C189" w:rsidR="00747FD9" w:rsidRPr="00801E19" w:rsidRDefault="00E26E95" w:rsidP="00E26E95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b/>
          <w:bCs/>
          <w:shd w:val="clear" w:color="auto" w:fill="FFFFFF"/>
          <w:lang w:val="sr-Cyrl-RS"/>
        </w:rPr>
        <w:t>Унапредити</w:t>
      </w:r>
      <w:r w:rsidR="00747FD9" w:rsidRPr="00801E19">
        <w:rPr>
          <w:rFonts w:cstheme="minorHAnsi"/>
          <w:b/>
          <w:bCs/>
          <w:shd w:val="clear" w:color="auto" w:fill="FFFFFF"/>
          <w:lang w:val="sr-Cyrl-RS"/>
        </w:rPr>
        <w:t xml:space="preserve"> статус стручног сарадника</w:t>
      </w:r>
      <w:r w:rsidRPr="00801E19">
        <w:rPr>
          <w:rFonts w:cstheme="minorHAnsi"/>
          <w:shd w:val="clear" w:color="auto" w:fill="FFFFFF"/>
          <w:lang w:val="sr-Cyrl-RS"/>
        </w:rPr>
        <w:t>, јер се сада налазе</w:t>
      </w:r>
      <w:r w:rsidR="00747FD9" w:rsidRPr="00801E19">
        <w:rPr>
          <w:rFonts w:cstheme="minorHAnsi"/>
          <w:shd w:val="clear" w:color="auto" w:fill="FFFFFF"/>
          <w:lang w:val="sr-Cyrl-RS"/>
        </w:rPr>
        <w:t xml:space="preserve"> у групи ненаставног особља, заједно са секретарима, помоћним особљем, административним радницима. Потребно је да добију посебну категорију, да се њихов статус уважи </w:t>
      </w:r>
      <w:r w:rsidRPr="00801E19">
        <w:rPr>
          <w:rFonts w:cstheme="minorHAnsi"/>
          <w:shd w:val="clear" w:color="auto" w:fill="FFFFFF"/>
          <w:lang w:val="sr-Cyrl-RS"/>
        </w:rPr>
        <w:t xml:space="preserve">и да </w:t>
      </w:r>
      <w:r w:rsidR="00747FD9" w:rsidRPr="00801E19">
        <w:rPr>
          <w:rFonts w:cstheme="minorHAnsi"/>
          <w:shd w:val="clear" w:color="auto" w:fill="FFFFFF"/>
          <w:lang w:val="sr-Cyrl-RS"/>
        </w:rPr>
        <w:t>носи са собом и адекватну материјалну потпору. У овом тренутку сваки стручни сарадник је мање плаћен од предметног наставника са одељењским старешинством</w:t>
      </w:r>
      <w:r w:rsidRPr="00801E19">
        <w:rPr>
          <w:rFonts w:cstheme="minorHAnsi"/>
          <w:shd w:val="clear" w:color="auto" w:fill="FFFFFF"/>
          <w:lang w:val="sr-Cyrl-RS"/>
        </w:rPr>
        <w:t>;</w:t>
      </w:r>
      <w:r w:rsidR="00747FD9" w:rsidRPr="00801E19">
        <w:rPr>
          <w:rFonts w:cstheme="minorHAnsi"/>
          <w:shd w:val="clear" w:color="auto" w:fill="FFFFFF"/>
          <w:lang w:val="sr-Cyrl-RS"/>
        </w:rPr>
        <w:t xml:space="preserve"> </w:t>
      </w:r>
    </w:p>
    <w:p w14:paraId="4429748F" w14:textId="3ED17725" w:rsidR="00E26E95" w:rsidRPr="00801E19" w:rsidRDefault="00E26E95" w:rsidP="00E26E95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b/>
          <w:bCs/>
          <w:lang w:val="sr-Cyrl-RS"/>
        </w:rPr>
        <w:t>Да у ЗОСОВ као стручни сарадник буду дефинисани психолог и педагог</w:t>
      </w:r>
      <w:r w:rsidRPr="00801E19">
        <w:rPr>
          <w:rFonts w:cstheme="minorHAnsi"/>
          <w:lang w:val="sr-Cyrl-RS"/>
        </w:rPr>
        <w:t xml:space="preserve">, а да остали стручњаци који су сада у категорији стручних сарадника добију другачији статус; </w:t>
      </w:r>
    </w:p>
    <w:p w14:paraId="2592D0ED" w14:textId="3584569D" w:rsidR="00747FD9" w:rsidRPr="00801E19" w:rsidRDefault="00E26E95" w:rsidP="00E26E95">
      <w:pPr>
        <w:pStyle w:val="ListParagraph"/>
        <w:numPr>
          <w:ilvl w:val="0"/>
          <w:numId w:val="9"/>
        </w:numPr>
        <w:jc w:val="both"/>
        <w:rPr>
          <w:rFonts w:cstheme="minorHAnsi"/>
          <w:lang w:val="sr-Cyrl-RS"/>
        </w:rPr>
      </w:pPr>
      <w:r w:rsidRPr="00801E19">
        <w:rPr>
          <w:rFonts w:cstheme="minorHAnsi"/>
          <w:shd w:val="clear" w:color="auto" w:fill="FFFFFF"/>
          <w:lang w:val="sr-Cyrl-RS"/>
        </w:rPr>
        <w:t xml:space="preserve">Да се редефинише (смањи)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проценат</w:t>
      </w:r>
      <w:r w:rsidR="00747FD9" w:rsidRPr="00801E19">
        <w:rPr>
          <w:rFonts w:cstheme="minorHAnsi"/>
          <w:b/>
          <w:bCs/>
          <w:shd w:val="clear" w:color="auto" w:fill="FFFFFF"/>
          <w:lang w:val="sr-Cyrl-RS"/>
        </w:rPr>
        <w:t xml:space="preserve"> непосредног рада </w:t>
      </w:r>
      <w:r w:rsidRPr="00801E19">
        <w:rPr>
          <w:rFonts w:cstheme="minorHAnsi"/>
          <w:b/>
          <w:bCs/>
          <w:shd w:val="clear" w:color="auto" w:fill="FFFFFF"/>
          <w:lang w:val="sr-Cyrl-RS"/>
        </w:rPr>
        <w:t>стручних сарадника</w:t>
      </w:r>
      <w:r w:rsidR="00747FD9" w:rsidRPr="00801E19">
        <w:rPr>
          <w:rFonts w:cstheme="minorHAnsi"/>
          <w:shd w:val="clear" w:color="auto" w:fill="FFFFFF"/>
          <w:lang w:val="sr-Cyrl-RS"/>
        </w:rPr>
        <w:t>.</w:t>
      </w:r>
    </w:p>
    <w:p w14:paraId="4FA50678" w14:textId="7EC62651" w:rsidR="00747FD9" w:rsidRPr="00581A65" w:rsidRDefault="00801E19" w:rsidP="00581A65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Када су у питању </w:t>
      </w:r>
      <w:r w:rsidRPr="00801E19">
        <w:rPr>
          <w:rFonts w:cstheme="minorHAnsi"/>
          <w:b/>
          <w:bCs/>
          <w:lang w:val="sr-Cyrl-RS"/>
        </w:rPr>
        <w:t>препоруке за израду новог Правилника о Програму рада психолога и педагога</w:t>
      </w:r>
      <w:r w:rsidRPr="00801E19">
        <w:rPr>
          <w:rFonts w:cstheme="minorHAnsi"/>
          <w:lang w:val="sr-Cyrl-RS"/>
        </w:rPr>
        <w:t xml:space="preserve"> у основним и средњим школама и Дому ученика </w:t>
      </w:r>
      <w:r>
        <w:rPr>
          <w:rFonts w:cstheme="minorHAnsi"/>
          <w:lang w:val="sr-Cyrl-RS"/>
        </w:rPr>
        <w:t>стручни сарадници сматрају да измене треба да иду у следећем правцу:</w:t>
      </w:r>
    </w:p>
    <w:p w14:paraId="6D37B113" w14:textId="7B22A0DE" w:rsidR="00B6692F" w:rsidRDefault="00B6692F" w:rsidP="00B6692F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B6692F">
        <w:rPr>
          <w:rFonts w:cstheme="minorHAnsi"/>
          <w:b/>
          <w:bCs/>
          <w:lang w:val="sr-Cyrl-RS"/>
        </w:rPr>
        <w:t>Израда Стандарда компетенција</w:t>
      </w:r>
      <w:r>
        <w:rPr>
          <w:rFonts w:cstheme="minorHAnsi"/>
          <w:lang w:val="sr-Cyrl-RS"/>
        </w:rPr>
        <w:t xml:space="preserve"> је предуслов за све друге законске промене и за измене Програма рада стручних сарадника;</w:t>
      </w:r>
    </w:p>
    <w:p w14:paraId="5A4E93ED" w14:textId="535489CF" w:rsidR="00801E19" w:rsidRPr="00B6692F" w:rsidRDefault="00D176B8" w:rsidP="00B6692F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B6692F">
        <w:rPr>
          <w:rFonts w:cstheme="minorHAnsi"/>
          <w:lang w:val="sr-Cyrl-RS"/>
        </w:rPr>
        <w:t xml:space="preserve">Дефинисати принципе и редефинисати области рада и активности пре свега тако да постоји </w:t>
      </w:r>
      <w:r w:rsidRPr="00B6692F">
        <w:rPr>
          <w:rFonts w:cstheme="minorHAnsi"/>
          <w:b/>
          <w:bCs/>
          <w:lang w:val="sr-Cyrl-RS"/>
        </w:rPr>
        <w:t>јаснија дистинкција измећу функција и послова које обављају психолози и педагози</w:t>
      </w:r>
      <w:r w:rsidR="00B6692F">
        <w:rPr>
          <w:rFonts w:cstheme="minorHAnsi"/>
          <w:lang w:val="sr-Cyrl-RS"/>
        </w:rPr>
        <w:t xml:space="preserve"> у складу са њиховим компетенцијама</w:t>
      </w:r>
      <w:r w:rsidRPr="00B6692F">
        <w:rPr>
          <w:rFonts w:cstheme="minorHAnsi"/>
          <w:lang w:val="sr-Cyrl-RS"/>
        </w:rPr>
        <w:t>;</w:t>
      </w:r>
    </w:p>
    <w:p w14:paraId="0F460CCD" w14:textId="44F8DA09" w:rsidR="00D176B8" w:rsidRPr="00B6692F" w:rsidRDefault="00D176B8" w:rsidP="00B6692F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B6692F">
        <w:rPr>
          <w:rFonts w:cstheme="minorHAnsi"/>
          <w:lang w:val="sr-Cyrl-RS"/>
        </w:rPr>
        <w:t xml:space="preserve">Спровести </w:t>
      </w:r>
      <w:r w:rsidRPr="00036C76">
        <w:rPr>
          <w:rFonts w:cstheme="minorHAnsi"/>
          <w:b/>
          <w:bCs/>
          <w:lang w:val="sr-Cyrl-RS"/>
        </w:rPr>
        <w:t>шири консултативни процес</w:t>
      </w:r>
      <w:r w:rsidRPr="00B6692F">
        <w:rPr>
          <w:rFonts w:cstheme="minorHAnsi"/>
          <w:lang w:val="sr-Cyrl-RS"/>
        </w:rPr>
        <w:t xml:space="preserve"> са психолозима и педагозима у школама о томе како виде своју улогу, као и са менаџментом и наставним особљем;</w:t>
      </w:r>
    </w:p>
    <w:p w14:paraId="3A06CE7C" w14:textId="6DFF6880" w:rsidR="00D176B8" w:rsidRPr="00B6692F" w:rsidRDefault="00D176B8" w:rsidP="00B6692F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036C76">
        <w:rPr>
          <w:rFonts w:cstheme="minorHAnsi"/>
          <w:b/>
          <w:bCs/>
          <w:shd w:val="clear" w:color="auto" w:fill="FFFFFF"/>
          <w:lang w:val="sr-Cyrl-RS"/>
        </w:rPr>
        <w:t>Улога психолога у школама</w:t>
      </w:r>
      <w:r w:rsidR="000B007E" w:rsidRPr="00B6692F">
        <w:rPr>
          <w:rFonts w:cstheme="minorHAnsi"/>
          <w:shd w:val="clear" w:color="auto" w:fill="FFFFFF"/>
          <w:lang w:val="sr-Cyrl-RS"/>
        </w:rPr>
        <w:t xml:space="preserve"> </w:t>
      </w:r>
      <w:r w:rsidRPr="00B6692F">
        <w:rPr>
          <w:rFonts w:cstheme="minorHAnsi"/>
          <w:shd w:val="clear" w:color="auto" w:fill="FFFFFF"/>
          <w:lang w:val="sr-Cyrl-RS"/>
        </w:rPr>
        <w:t>је да пружа</w:t>
      </w:r>
      <w:r w:rsidR="000B007E" w:rsidRPr="00B6692F">
        <w:rPr>
          <w:rFonts w:cstheme="minorHAnsi"/>
          <w:shd w:val="clear" w:color="auto" w:fill="FFFFFF"/>
          <w:lang w:val="sr-Cyrl-RS"/>
        </w:rPr>
        <w:t xml:space="preserve"> подршку наставницима у оном делу посла за који наставници немају довољно или нимало знања (едукација наставника, директора); посредовање у комуникацији ученик-наставник-родитељ, повезивање са стручњацима и размена искуства, рад са ученицима и родитељима са сметњама у развоју (лакше и средње тешке сметње); </w:t>
      </w:r>
      <w:r w:rsidRPr="00B6692F">
        <w:rPr>
          <w:rFonts w:cstheme="minorHAnsi"/>
          <w:shd w:val="clear" w:color="auto" w:fill="FFFFFF"/>
          <w:lang w:val="sr-Cyrl-RS"/>
        </w:rPr>
        <w:t>дијагностички рад, саветовање и креирање специјализованих програма</w:t>
      </w:r>
      <w:r w:rsidR="00036C76">
        <w:rPr>
          <w:rFonts w:cstheme="minorHAnsi"/>
          <w:shd w:val="clear" w:color="auto" w:fill="FFFFFF"/>
          <w:lang w:val="sr-Cyrl-RS"/>
        </w:rPr>
        <w:t>.</w:t>
      </w:r>
      <w:r w:rsidR="00036C76" w:rsidRPr="00036C76">
        <w:rPr>
          <w:rFonts w:cstheme="minorHAnsi"/>
          <w:lang w:val="sr-Cyrl-RS"/>
        </w:rPr>
        <w:t xml:space="preserve"> </w:t>
      </w:r>
      <w:r w:rsidR="00036C76" w:rsidRPr="00036C76">
        <w:rPr>
          <w:rFonts w:cstheme="minorHAnsi"/>
          <w:b/>
          <w:bCs/>
          <w:lang w:val="sr-Cyrl-RS"/>
        </w:rPr>
        <w:t>Улога педагога</w:t>
      </w:r>
      <w:r w:rsidR="00036C76">
        <w:rPr>
          <w:rFonts w:cstheme="minorHAnsi"/>
          <w:lang w:val="sr-Cyrl-RS"/>
        </w:rPr>
        <w:t xml:space="preserve"> је усмерена на унапређење мотивације за учење, унапређење наставног процеса, подршку ученицима, наставницима и родитељима у постизању образовно васпитних циљева;</w:t>
      </w:r>
    </w:p>
    <w:p w14:paraId="572CC854" w14:textId="035C324D" w:rsidR="00D176B8" w:rsidRPr="00B6692F" w:rsidRDefault="00D176B8" w:rsidP="00B6692F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B6692F">
        <w:rPr>
          <w:rFonts w:cstheme="minorHAnsi"/>
          <w:lang w:val="sr-Cyrl-RS"/>
        </w:rPr>
        <w:t xml:space="preserve">Неопходно је дефинисати </w:t>
      </w:r>
      <w:r w:rsidRPr="00036C76">
        <w:rPr>
          <w:rFonts w:cstheme="minorHAnsi"/>
          <w:b/>
          <w:bCs/>
          <w:lang w:val="sr-Cyrl-RS"/>
        </w:rPr>
        <w:t>професионални развој стручних сарадника</w:t>
      </w:r>
      <w:r w:rsidRPr="00B6692F">
        <w:rPr>
          <w:rFonts w:cstheme="minorHAnsi"/>
          <w:lang w:val="sr-Cyrl-RS"/>
        </w:rPr>
        <w:t xml:space="preserve"> у правцу стицања специјализованих и уже стручних знања</w:t>
      </w:r>
      <w:r w:rsidR="00036C76">
        <w:rPr>
          <w:rFonts w:cstheme="minorHAnsi"/>
          <w:lang w:val="sr-Cyrl-RS"/>
        </w:rPr>
        <w:t xml:space="preserve">. </w:t>
      </w:r>
    </w:p>
    <w:p w14:paraId="4037CEC5" w14:textId="38043ACD" w:rsidR="00B6692F" w:rsidRPr="00B6692F" w:rsidRDefault="00D176B8" w:rsidP="00B6692F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036C76">
        <w:rPr>
          <w:rFonts w:cstheme="minorHAnsi"/>
          <w:b/>
          <w:bCs/>
          <w:shd w:val="clear" w:color="auto" w:fill="FFFFFF"/>
          <w:lang w:val="sr-Cyrl-RS"/>
        </w:rPr>
        <w:t>Смањити оптерећење административним пословима</w:t>
      </w:r>
      <w:r w:rsidRPr="00B6692F">
        <w:rPr>
          <w:rFonts w:cstheme="minorHAnsi"/>
          <w:shd w:val="clear" w:color="auto" w:fill="FFFFFF"/>
          <w:lang w:val="sr-Cyrl-RS"/>
        </w:rPr>
        <w:t xml:space="preserve">, јасније дефинисати и смањити </w:t>
      </w:r>
      <w:r w:rsidR="00B6692F" w:rsidRPr="00B6692F">
        <w:rPr>
          <w:rFonts w:cstheme="minorHAnsi"/>
          <w:shd w:val="clear" w:color="auto" w:fill="FFFFFF"/>
          <w:lang w:val="sr-Cyrl-RS"/>
        </w:rPr>
        <w:t>проценат непосредног рада јер је ангажовање</w:t>
      </w:r>
      <w:r w:rsidR="000B007E" w:rsidRPr="00B6692F">
        <w:rPr>
          <w:rFonts w:cstheme="minorHAnsi"/>
          <w:shd w:val="clear" w:color="auto" w:fill="FFFFFF"/>
          <w:lang w:val="sr-Cyrl-RS"/>
        </w:rPr>
        <w:t xml:space="preserve"> </w:t>
      </w:r>
      <w:r w:rsidR="00B6692F" w:rsidRPr="00B6692F">
        <w:rPr>
          <w:rFonts w:cstheme="minorHAnsi"/>
          <w:shd w:val="clear" w:color="auto" w:fill="FFFFFF"/>
          <w:lang w:val="sr-Cyrl-RS"/>
        </w:rPr>
        <w:t>стручних сарадника на другим пословима значајно интензивније;</w:t>
      </w:r>
    </w:p>
    <w:p w14:paraId="29F9F4FC" w14:textId="0785236C" w:rsidR="00B6692F" w:rsidRPr="00B6692F" w:rsidRDefault="00B77FB4" w:rsidP="00B6692F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036C76">
        <w:rPr>
          <w:rFonts w:cstheme="minorHAnsi"/>
          <w:b/>
          <w:bCs/>
          <w:shd w:val="clear" w:color="auto" w:fill="FFFFFF"/>
          <w:lang w:val="sr-Cyrl-RS"/>
        </w:rPr>
        <w:t xml:space="preserve">У оквиру сваке области конкретно навести улогу и </w:t>
      </w:r>
      <w:r w:rsidR="00B6692F" w:rsidRPr="00036C76">
        <w:rPr>
          <w:rFonts w:cstheme="minorHAnsi"/>
          <w:b/>
          <w:bCs/>
          <w:shd w:val="clear" w:color="auto" w:fill="FFFFFF"/>
          <w:lang w:val="sr-Cyrl-RS"/>
        </w:rPr>
        <w:t>функције педагога и психолога, и на основу тога специфичне исходе, а оставити слободу/флексибилност стручним сарадницима у обављању активности</w:t>
      </w:r>
      <w:r w:rsidR="00B6692F" w:rsidRPr="00B6692F">
        <w:rPr>
          <w:rFonts w:cstheme="minorHAnsi"/>
          <w:shd w:val="clear" w:color="auto" w:fill="FFFFFF"/>
          <w:lang w:val="sr-Cyrl-RS"/>
        </w:rPr>
        <w:t>.;</w:t>
      </w:r>
    </w:p>
    <w:p w14:paraId="2D7E23C7" w14:textId="2020FDA9" w:rsidR="00FC31CC" w:rsidRPr="00B6692F" w:rsidRDefault="00FC31CC" w:rsidP="00B6692F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B6692F">
        <w:rPr>
          <w:rFonts w:cstheme="minorHAnsi"/>
          <w:shd w:val="clear" w:color="auto" w:fill="FFFFFF"/>
          <w:lang w:val="sr-Cyrl-RS"/>
        </w:rPr>
        <w:lastRenderedPageBreak/>
        <w:t xml:space="preserve">Позабавити се етичким кодексом детаљније и јасно прецизирати </w:t>
      </w:r>
      <w:r w:rsidRPr="00036C76">
        <w:rPr>
          <w:rFonts w:cstheme="minorHAnsi"/>
          <w:b/>
          <w:bCs/>
          <w:shd w:val="clear" w:color="auto" w:fill="FFFFFF"/>
          <w:lang w:val="sr-Cyrl-RS"/>
        </w:rPr>
        <w:t xml:space="preserve">у којим ситуацијама и коме </w:t>
      </w:r>
      <w:r w:rsidR="00036C76" w:rsidRPr="00036C76">
        <w:rPr>
          <w:rFonts w:cstheme="minorHAnsi"/>
          <w:b/>
          <w:bCs/>
          <w:shd w:val="clear" w:color="auto" w:fill="FFFFFF"/>
          <w:lang w:val="sr-Cyrl-RS"/>
        </w:rPr>
        <w:t>стручни сараданик</w:t>
      </w:r>
      <w:r w:rsidRPr="00036C76">
        <w:rPr>
          <w:rFonts w:cstheme="minorHAnsi"/>
          <w:b/>
          <w:bCs/>
          <w:shd w:val="clear" w:color="auto" w:fill="FFFFFF"/>
          <w:lang w:val="sr-Cyrl-RS"/>
        </w:rPr>
        <w:t xml:space="preserve"> може доставити свој налаз и мишљење</w:t>
      </w:r>
      <w:r w:rsidR="00036C76">
        <w:rPr>
          <w:rFonts w:cstheme="minorHAnsi"/>
          <w:shd w:val="clear" w:color="auto" w:fill="FFFFFF"/>
          <w:lang w:val="sr-Cyrl-RS"/>
        </w:rPr>
        <w:t xml:space="preserve"> у складу са Законом о заштити података о личности.</w:t>
      </w:r>
    </w:p>
    <w:p w14:paraId="261F30FD" w14:textId="77777777" w:rsidR="00036C76" w:rsidRPr="00036C76" w:rsidRDefault="00FC31CC" w:rsidP="00B6692F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036C76">
        <w:rPr>
          <w:rFonts w:cstheme="minorHAnsi"/>
          <w:b/>
          <w:bCs/>
          <w:shd w:val="clear" w:color="auto" w:fill="FFFFFF"/>
          <w:lang w:val="sr-Cyrl-RS"/>
        </w:rPr>
        <w:t xml:space="preserve">Укрупнити послове, </w:t>
      </w:r>
      <w:r w:rsidRPr="00B6692F">
        <w:rPr>
          <w:rFonts w:cstheme="minorHAnsi"/>
          <w:shd w:val="clear" w:color="auto" w:fill="FFFFFF"/>
          <w:lang w:val="sr-Cyrl-RS"/>
        </w:rPr>
        <w:t xml:space="preserve">дефинисати приоритете, истаћи улогу и значај стручних сарадника; </w:t>
      </w:r>
    </w:p>
    <w:p w14:paraId="0E8AB2BF" w14:textId="3BAF453A" w:rsidR="00FC31CC" w:rsidRPr="00B6692F" w:rsidRDefault="00FC31CC" w:rsidP="00B6692F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036C76">
        <w:rPr>
          <w:rFonts w:cstheme="minorHAnsi"/>
          <w:b/>
          <w:bCs/>
          <w:shd w:val="clear" w:color="auto" w:fill="FFFFFF"/>
          <w:lang w:val="sr-Cyrl-RS"/>
        </w:rPr>
        <w:t xml:space="preserve">Правилник </w:t>
      </w:r>
      <w:r w:rsidR="00036C76" w:rsidRPr="00036C76">
        <w:rPr>
          <w:rFonts w:cstheme="minorHAnsi"/>
          <w:b/>
          <w:bCs/>
          <w:shd w:val="clear" w:color="auto" w:fill="FFFFFF"/>
          <w:lang w:val="sr-Cyrl-RS"/>
        </w:rPr>
        <w:t xml:space="preserve">мора да </w:t>
      </w:r>
      <w:r w:rsidRPr="00036C76">
        <w:rPr>
          <w:rFonts w:cstheme="minorHAnsi"/>
          <w:b/>
          <w:bCs/>
          <w:shd w:val="clear" w:color="auto" w:fill="FFFFFF"/>
          <w:lang w:val="sr-Cyrl-RS"/>
        </w:rPr>
        <w:t>ука</w:t>
      </w:r>
      <w:r w:rsidR="00036C76" w:rsidRPr="00036C76">
        <w:rPr>
          <w:rFonts w:cstheme="minorHAnsi"/>
          <w:b/>
          <w:bCs/>
          <w:shd w:val="clear" w:color="auto" w:fill="FFFFFF"/>
          <w:lang w:val="sr-Cyrl-RS"/>
        </w:rPr>
        <w:t>же</w:t>
      </w:r>
      <w:r w:rsidRPr="00036C76">
        <w:rPr>
          <w:rFonts w:cstheme="minorHAnsi"/>
          <w:b/>
          <w:bCs/>
          <w:shd w:val="clear" w:color="auto" w:fill="FFFFFF"/>
          <w:lang w:val="sr-Cyrl-RS"/>
        </w:rPr>
        <w:t xml:space="preserve"> на комплементарност и повезаност </w:t>
      </w:r>
      <w:r w:rsidR="00036C76" w:rsidRPr="00036C76">
        <w:rPr>
          <w:rFonts w:cstheme="minorHAnsi"/>
          <w:b/>
          <w:bCs/>
          <w:shd w:val="clear" w:color="auto" w:fill="FFFFFF"/>
          <w:lang w:val="sr-Cyrl-RS"/>
        </w:rPr>
        <w:t>улога психолога и педагога</w:t>
      </w:r>
      <w:r w:rsidR="00036C76">
        <w:rPr>
          <w:rFonts w:cstheme="minorHAnsi"/>
          <w:shd w:val="clear" w:color="auto" w:fill="FFFFFF"/>
          <w:lang w:val="sr-Cyrl-RS"/>
        </w:rPr>
        <w:t xml:space="preserve"> насупрот тренутном стању и уверењу да психолог и педагог обављају исте послове и да нема разлике да ли се менадџмент школе опредељује да запосли психолога или педагога.</w:t>
      </w:r>
    </w:p>
    <w:p w14:paraId="62AB2A47" w14:textId="64D18426" w:rsidR="006072E9" w:rsidRPr="00581A65" w:rsidRDefault="006072E9" w:rsidP="00581A65">
      <w:pPr>
        <w:jc w:val="both"/>
        <w:rPr>
          <w:rFonts w:cstheme="minorHAnsi"/>
          <w:lang w:val="sr-Cyrl-RS"/>
        </w:rPr>
      </w:pPr>
    </w:p>
    <w:p w14:paraId="0B7AE756" w14:textId="62B06484" w:rsidR="006072E9" w:rsidRDefault="00747FD9" w:rsidP="00747FD9">
      <w:pPr>
        <w:pStyle w:val="Heading1"/>
        <w:rPr>
          <w:lang w:val="sr-Cyrl-RS"/>
        </w:rPr>
      </w:pPr>
      <w:bookmarkStart w:id="37" w:name="_Toc36829466"/>
      <w:bookmarkStart w:id="38" w:name="_Toc36908809"/>
      <w:r>
        <w:rPr>
          <w:lang w:val="sr-Cyrl-RS"/>
        </w:rPr>
        <w:t>Изазови и препоруке за унапређење рада</w:t>
      </w:r>
      <w:bookmarkEnd w:id="37"/>
      <w:bookmarkEnd w:id="38"/>
    </w:p>
    <w:p w14:paraId="240CFB90" w14:textId="77777777" w:rsidR="00747FD9" w:rsidRPr="00747FD9" w:rsidRDefault="00747FD9" w:rsidP="00747FD9">
      <w:pPr>
        <w:rPr>
          <w:lang w:val="sr-Cyrl-RS"/>
        </w:rPr>
      </w:pPr>
    </w:p>
    <w:p w14:paraId="217230A8" w14:textId="29C851AB" w:rsidR="0079183D" w:rsidRDefault="001D1749" w:rsidP="001D1749">
      <w:pPr>
        <w:jc w:val="both"/>
        <w:rPr>
          <w:lang w:val="sr-Cyrl-RS"/>
        </w:rPr>
      </w:pPr>
      <w:r w:rsidRPr="001D1749">
        <w:rPr>
          <w:lang w:val="sr-Cyrl-RS"/>
        </w:rPr>
        <w:t>Осим изазова који проистичу из законске регулативе</w:t>
      </w:r>
      <w:r>
        <w:rPr>
          <w:b/>
          <w:bCs/>
          <w:lang w:val="sr-Cyrl-RS"/>
        </w:rPr>
        <w:t>, н</w:t>
      </w:r>
      <w:r w:rsidR="00A37916" w:rsidRPr="001D1749">
        <w:rPr>
          <w:b/>
          <w:bCs/>
          <w:lang w:val="sr-Cyrl-RS"/>
        </w:rPr>
        <w:t>ајвећи изазови са којима се стручни сарадници суочавају</w:t>
      </w:r>
      <w:r w:rsidR="00A37916">
        <w:rPr>
          <w:lang w:val="sr-Cyrl-RS"/>
        </w:rPr>
        <w:t xml:space="preserve"> у раду су:</w:t>
      </w:r>
    </w:p>
    <w:p w14:paraId="2698B4E0" w14:textId="77777777" w:rsidR="00A37916" w:rsidRPr="003C5B9B" w:rsidRDefault="00A37916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Степен</w:t>
      </w:r>
      <w:r w:rsidR="0079183D" w:rsidRPr="003C5B9B">
        <w:rPr>
          <w:rFonts w:cstheme="minorHAnsi"/>
          <w:shd w:val="clear" w:color="auto" w:fill="FFFFFF"/>
          <w:lang w:val="sr-Cyrl-RS"/>
        </w:rPr>
        <w:t xml:space="preserve"> ангажовањ</w:t>
      </w:r>
      <w:r w:rsidRPr="003C5B9B">
        <w:rPr>
          <w:rFonts w:cstheme="minorHAnsi"/>
          <w:shd w:val="clear" w:color="auto" w:fill="FFFFFF"/>
          <w:lang w:val="sr-Cyrl-RS"/>
        </w:rPr>
        <w:t>а</w:t>
      </w:r>
      <w:r w:rsidR="0079183D" w:rsidRPr="003C5B9B">
        <w:rPr>
          <w:rFonts w:cstheme="minorHAnsi"/>
          <w:shd w:val="clear" w:color="auto" w:fill="FFFFFF"/>
          <w:lang w:val="sr-Cyrl-RS"/>
        </w:rPr>
        <w:t xml:space="preserve"> у скоро свим стручним органима и тимовима </w:t>
      </w:r>
      <w:r w:rsidRPr="003C5B9B">
        <w:rPr>
          <w:rFonts w:cstheme="minorHAnsi"/>
          <w:shd w:val="clear" w:color="auto" w:fill="FFFFFF"/>
          <w:lang w:val="sr-Cyrl-RS"/>
        </w:rPr>
        <w:t>што утиче на обављање свих других послова. Често се дешава да стручни сарадник не координира званично рад Тима, али фактички је он константа док се остали чланови и наставници мењају, па стручни сарадник преузме послове координације незванично;</w:t>
      </w:r>
    </w:p>
    <w:p w14:paraId="14085C7E" w14:textId="77777777" w:rsidR="00A37916" w:rsidRPr="003C5B9B" w:rsidRDefault="00A37916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С</w:t>
      </w:r>
      <w:r w:rsidR="0079183D" w:rsidRPr="003C5B9B">
        <w:rPr>
          <w:rFonts w:cstheme="minorHAnsi"/>
          <w:shd w:val="clear" w:color="auto" w:fill="FFFFFF"/>
          <w:lang w:val="sr-Cyrl-RS"/>
        </w:rPr>
        <w:t>тручн</w:t>
      </w:r>
      <w:r w:rsidRPr="003C5B9B">
        <w:rPr>
          <w:rFonts w:cstheme="minorHAnsi"/>
          <w:shd w:val="clear" w:color="auto" w:fill="FFFFFF"/>
          <w:lang w:val="sr-Cyrl-RS"/>
        </w:rPr>
        <w:t>о</w:t>
      </w:r>
      <w:r w:rsidR="0079183D" w:rsidRPr="003C5B9B">
        <w:rPr>
          <w:rFonts w:cstheme="minorHAnsi"/>
          <w:shd w:val="clear" w:color="auto" w:fill="FFFFFF"/>
          <w:lang w:val="sr-Cyrl-RS"/>
        </w:rPr>
        <w:t xml:space="preserve"> усавршавање</w:t>
      </w:r>
      <w:r w:rsidRPr="003C5B9B">
        <w:rPr>
          <w:rFonts w:cstheme="minorHAnsi"/>
          <w:shd w:val="clear" w:color="auto" w:fill="FFFFFF"/>
          <w:lang w:val="sr-Cyrl-RS"/>
        </w:rPr>
        <w:t xml:space="preserve"> није адекватно и довољно специфично за суштинско  унапређење компетенција стручних сарадника;</w:t>
      </w:r>
    </w:p>
    <w:p w14:paraId="19992B1F" w14:textId="613B69C3" w:rsidR="001D1749" w:rsidRPr="003C5B9B" w:rsidRDefault="00A37916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Професионална оријентација ученика мора квалитетније да буде подржана тако што би се установили описи послова као предуслови примене психолошких тестова</w:t>
      </w:r>
      <w:r w:rsidR="00746571">
        <w:rPr>
          <w:rFonts w:cstheme="minorHAnsi"/>
          <w:shd w:val="clear" w:color="auto" w:fill="FFFFFF"/>
          <w:lang w:val="sr-Cyrl-RS"/>
        </w:rPr>
        <w:t xml:space="preserve"> </w:t>
      </w:r>
      <w:r w:rsidRPr="003C5B9B">
        <w:rPr>
          <w:rFonts w:cstheme="minorHAnsi"/>
          <w:shd w:val="clear" w:color="auto" w:fill="FFFFFF"/>
          <w:lang w:val="sr-Cyrl-RS"/>
        </w:rPr>
        <w:t xml:space="preserve">и </w:t>
      </w:r>
      <w:r w:rsidR="00746571">
        <w:rPr>
          <w:rFonts w:cstheme="minorHAnsi"/>
          <w:shd w:val="clear" w:color="auto" w:fill="FFFFFF"/>
          <w:lang w:val="sr-Cyrl-RS"/>
        </w:rPr>
        <w:t xml:space="preserve"> </w:t>
      </w:r>
      <w:r w:rsidRPr="003C5B9B">
        <w:rPr>
          <w:rFonts w:cstheme="minorHAnsi"/>
          <w:shd w:val="clear" w:color="auto" w:fill="FFFFFF"/>
          <w:lang w:val="sr-Cyrl-RS"/>
        </w:rPr>
        <w:t>уједначи</w:t>
      </w:r>
      <w:r w:rsidR="00746571">
        <w:rPr>
          <w:rFonts w:cstheme="minorHAnsi"/>
          <w:shd w:val="clear" w:color="auto" w:fill="FFFFFF"/>
          <w:lang w:val="sr-Cyrl-RS"/>
        </w:rPr>
        <w:t>о</w:t>
      </w:r>
      <w:r w:rsidRPr="003C5B9B">
        <w:rPr>
          <w:rFonts w:cstheme="minorHAnsi"/>
          <w:shd w:val="clear" w:color="auto" w:fill="FFFFFF"/>
          <w:lang w:val="sr-Cyrl-RS"/>
        </w:rPr>
        <w:t xml:space="preserve"> рад на овим пословима;</w:t>
      </w:r>
      <w:r w:rsidR="001D1749" w:rsidRPr="003C5B9B">
        <w:rPr>
          <w:rFonts w:cstheme="minorHAnsi"/>
          <w:shd w:val="clear" w:color="auto" w:fill="FFFFFF"/>
          <w:lang w:val="sr-Cyrl-RS"/>
        </w:rPr>
        <w:t xml:space="preserve"> </w:t>
      </w:r>
    </w:p>
    <w:p w14:paraId="7E1FC606" w14:textId="5748A971" w:rsidR="001D1749" w:rsidRPr="003C5B9B" w:rsidRDefault="00A37916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Недостатак капацитета у школи</w:t>
      </w:r>
      <w:r w:rsidR="001D1749" w:rsidRPr="003C5B9B">
        <w:rPr>
          <w:rFonts w:cstheme="minorHAnsi"/>
          <w:shd w:val="clear" w:color="auto" w:fill="FFFFFF"/>
          <w:lang w:val="sr-Cyrl-RS"/>
        </w:rPr>
        <w:t>/локалној заједници</w:t>
      </w:r>
      <w:r w:rsidRPr="003C5B9B">
        <w:rPr>
          <w:rFonts w:cstheme="minorHAnsi"/>
          <w:shd w:val="clear" w:color="auto" w:fill="FFFFFF"/>
          <w:lang w:val="sr-Cyrl-RS"/>
        </w:rPr>
        <w:t xml:space="preserve"> за подршку инклузивном образовању</w:t>
      </w:r>
      <w:r w:rsidR="001D1749" w:rsidRPr="003C5B9B">
        <w:rPr>
          <w:rFonts w:cstheme="minorHAnsi"/>
          <w:shd w:val="clear" w:color="auto" w:fill="FFFFFF"/>
          <w:lang w:val="sr-Cyrl-RS"/>
        </w:rPr>
        <w:t xml:space="preserve">; </w:t>
      </w:r>
    </w:p>
    <w:p w14:paraId="7537BCD7" w14:textId="77777777" w:rsidR="001D1749" w:rsidRPr="003C5B9B" w:rsidRDefault="00EB5AC8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shd w:val="clear" w:color="auto" w:fill="FFFFFF"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 xml:space="preserve">Очекивања наставника, родитеља и директора од стручних сарадника </w:t>
      </w:r>
      <w:r w:rsidR="001D1749" w:rsidRPr="003C5B9B">
        <w:rPr>
          <w:rFonts w:cstheme="minorHAnsi"/>
          <w:shd w:val="clear" w:color="auto" w:fill="FFFFFF"/>
          <w:lang w:val="sr-Cyrl-RS"/>
        </w:rPr>
        <w:t>често</w:t>
      </w:r>
      <w:r w:rsidRPr="003C5B9B">
        <w:rPr>
          <w:rFonts w:cstheme="minorHAnsi"/>
          <w:shd w:val="clear" w:color="auto" w:fill="FFFFFF"/>
          <w:lang w:val="sr-Cyrl-RS"/>
        </w:rPr>
        <w:t xml:space="preserve"> нису у складу са програмом рада</w:t>
      </w:r>
      <w:r w:rsidR="001D1749" w:rsidRPr="003C5B9B">
        <w:rPr>
          <w:rFonts w:cstheme="minorHAnsi"/>
          <w:shd w:val="clear" w:color="auto" w:fill="FFFFFF"/>
          <w:lang w:val="sr-Cyrl-RS"/>
        </w:rPr>
        <w:t>,</w:t>
      </w:r>
      <w:r w:rsidRPr="003C5B9B">
        <w:rPr>
          <w:rFonts w:cstheme="minorHAnsi"/>
          <w:shd w:val="clear" w:color="auto" w:fill="FFFFFF"/>
          <w:lang w:val="sr-Cyrl-RS"/>
        </w:rPr>
        <w:t xml:space="preserve"> ингеренцијама</w:t>
      </w:r>
      <w:r w:rsidR="001D1749" w:rsidRPr="003C5B9B">
        <w:rPr>
          <w:rFonts w:cstheme="minorHAnsi"/>
          <w:shd w:val="clear" w:color="auto" w:fill="FFFFFF"/>
          <w:lang w:val="sr-Cyrl-RS"/>
        </w:rPr>
        <w:t xml:space="preserve"> и  стручним </w:t>
      </w:r>
      <w:r w:rsidRPr="003C5B9B">
        <w:rPr>
          <w:rFonts w:cstheme="minorHAnsi"/>
          <w:shd w:val="clear" w:color="auto" w:fill="FFFFFF"/>
          <w:lang w:val="sr-Cyrl-RS"/>
        </w:rPr>
        <w:t>компетенцијама или са могућностима</w:t>
      </w:r>
      <w:r w:rsidR="001D1749" w:rsidRPr="003C5B9B">
        <w:rPr>
          <w:rFonts w:cstheme="minorHAnsi"/>
          <w:shd w:val="clear" w:color="auto" w:fill="FFFFFF"/>
          <w:lang w:val="sr-Cyrl-RS"/>
        </w:rPr>
        <w:t xml:space="preserve"> стручних сарадника</w:t>
      </w:r>
      <w:r w:rsidRPr="003C5B9B">
        <w:rPr>
          <w:rFonts w:cstheme="minorHAnsi"/>
          <w:shd w:val="clear" w:color="auto" w:fill="FFFFFF"/>
          <w:lang w:val="sr-Cyrl-RS"/>
        </w:rPr>
        <w:t>;</w:t>
      </w:r>
    </w:p>
    <w:p w14:paraId="1F28ED47" w14:textId="404B791F" w:rsidR="001D1749" w:rsidRPr="003C5B9B" w:rsidRDefault="00EB5AC8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shd w:val="clear" w:color="auto" w:fill="FFFFFF"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Рад у више школа - јасно је да се број стручних сарадника дефинише на основу броја одељења, али радом у две школе трпи квалитет рада а број сати рада је много већи;</w:t>
      </w:r>
    </w:p>
    <w:p w14:paraId="52D78649" w14:textId="5BBC0474" w:rsidR="001D1749" w:rsidRPr="003C5B9B" w:rsidRDefault="00EB5AC8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shd w:val="clear" w:color="auto" w:fill="FFFFFF"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 xml:space="preserve">Неадекватни услови </w:t>
      </w:r>
      <w:r w:rsidR="001D1749" w:rsidRPr="003C5B9B">
        <w:rPr>
          <w:rFonts w:cstheme="minorHAnsi"/>
          <w:shd w:val="clear" w:color="auto" w:fill="FFFFFF"/>
          <w:lang w:val="sr-Cyrl-RS"/>
        </w:rPr>
        <w:t xml:space="preserve">за </w:t>
      </w:r>
      <w:r w:rsidRPr="003C5B9B">
        <w:rPr>
          <w:rFonts w:cstheme="minorHAnsi"/>
          <w:shd w:val="clear" w:color="auto" w:fill="FFFFFF"/>
          <w:lang w:val="sr-Cyrl-RS"/>
        </w:rPr>
        <w:t>рад: мали простор за рад који не пружа могућност групног рада са наставницима и ученицима, неадекват</w:t>
      </w:r>
      <w:r w:rsidR="001D1749" w:rsidRPr="003C5B9B">
        <w:rPr>
          <w:rFonts w:cstheme="minorHAnsi"/>
          <w:shd w:val="clear" w:color="auto" w:fill="FFFFFF"/>
          <w:lang w:val="sr-Cyrl-RS"/>
        </w:rPr>
        <w:t xml:space="preserve">ан простор за </w:t>
      </w:r>
      <w:r w:rsidRPr="003C5B9B">
        <w:rPr>
          <w:rFonts w:cstheme="minorHAnsi"/>
          <w:shd w:val="clear" w:color="auto" w:fill="FFFFFF"/>
          <w:lang w:val="sr-Cyrl-RS"/>
        </w:rPr>
        <w:t>чување документације</w:t>
      </w:r>
      <w:r w:rsidR="001D1749" w:rsidRPr="003C5B9B">
        <w:rPr>
          <w:rFonts w:cstheme="minorHAnsi"/>
          <w:shd w:val="clear" w:color="auto" w:fill="FFFFFF"/>
          <w:lang w:val="sr-Cyrl-RS"/>
        </w:rPr>
        <w:t xml:space="preserve">; </w:t>
      </w:r>
    </w:p>
    <w:p w14:paraId="022B4BE9" w14:textId="77777777" w:rsidR="001D1749" w:rsidRPr="003C5B9B" w:rsidRDefault="001D1749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shd w:val="clear" w:color="auto" w:fill="FFFFFF"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 xml:space="preserve">Недостатак сарадње са наставницима и њихова ниска мотивација за унапређење наставног процеса на осснову савремених принципа; </w:t>
      </w:r>
    </w:p>
    <w:p w14:paraId="0B2B1217" w14:textId="77777777" w:rsidR="001D1749" w:rsidRPr="003C5B9B" w:rsidRDefault="001D1749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shd w:val="clear" w:color="auto" w:fill="FFFFFF"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Н</w:t>
      </w:r>
      <w:r w:rsidR="000B007E" w:rsidRPr="003C5B9B">
        <w:rPr>
          <w:rFonts w:cstheme="minorHAnsi"/>
          <w:shd w:val="clear" w:color="auto" w:fill="FFFFFF"/>
          <w:lang w:val="sr-Cyrl-RS"/>
        </w:rPr>
        <w:t xml:space="preserve">едостатак ужестручних, специјализованих знања за рад са децом и младима који имају емоционалне, бихејвиоралне и вишеструке сметње; </w:t>
      </w:r>
    </w:p>
    <w:p w14:paraId="1F9058BB" w14:textId="3F554132" w:rsidR="001D1749" w:rsidRPr="003C5B9B" w:rsidRDefault="000B007E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shd w:val="clear" w:color="auto" w:fill="FFFFFF"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Одржати квалитет односа са ученицима без обзира на све већу разлику у годинама</w:t>
      </w:r>
      <w:r w:rsidR="00746571">
        <w:rPr>
          <w:rFonts w:cstheme="minorHAnsi"/>
          <w:shd w:val="clear" w:color="auto" w:fill="FFFFFF"/>
          <w:lang w:val="sr-Cyrl-RS"/>
        </w:rPr>
        <w:t>,</w:t>
      </w:r>
      <w:r w:rsidRPr="003C5B9B">
        <w:rPr>
          <w:rFonts w:cstheme="minorHAnsi"/>
          <w:shd w:val="clear" w:color="auto" w:fill="FFFFFF"/>
          <w:lang w:val="sr-Cyrl-RS"/>
        </w:rPr>
        <w:t xml:space="preserve"> интересовањима</w:t>
      </w:r>
      <w:r w:rsidR="001D1749" w:rsidRPr="003C5B9B">
        <w:rPr>
          <w:rFonts w:cstheme="minorHAnsi"/>
          <w:shd w:val="clear" w:color="auto" w:fill="FFFFFF"/>
          <w:lang w:val="sr-Cyrl-RS"/>
        </w:rPr>
        <w:t xml:space="preserve">; </w:t>
      </w:r>
    </w:p>
    <w:p w14:paraId="398CEC60" w14:textId="30312802" w:rsidR="00F42F85" w:rsidRPr="003C5B9B" w:rsidRDefault="001D1749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shd w:val="clear" w:color="auto" w:fill="FFFFFF"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Р</w:t>
      </w:r>
      <w:r w:rsidR="00F42F85" w:rsidRPr="003C5B9B">
        <w:rPr>
          <w:rFonts w:cstheme="minorHAnsi"/>
          <w:shd w:val="clear" w:color="auto" w:fill="FFFFFF"/>
          <w:lang w:val="sr-Cyrl-RS"/>
        </w:rPr>
        <w:t xml:space="preserve">ад са децом </w:t>
      </w:r>
      <w:r w:rsidRPr="003C5B9B">
        <w:rPr>
          <w:rFonts w:cstheme="minorHAnsi"/>
          <w:shd w:val="clear" w:color="auto" w:fill="FFFFFF"/>
          <w:lang w:val="sr-Cyrl-RS"/>
        </w:rPr>
        <w:t>којој је потребна додатна подршка</w:t>
      </w:r>
      <w:r w:rsidR="00F42F85" w:rsidRPr="003C5B9B">
        <w:rPr>
          <w:rFonts w:cstheme="minorHAnsi"/>
          <w:shd w:val="clear" w:color="auto" w:fill="FFFFFF"/>
          <w:lang w:val="sr-Cyrl-RS"/>
        </w:rPr>
        <w:t>, рад у Тиму за развој квалитета рада установе и и свакодневна подршка ученицима који долазе са све разноврснијим и преплављујућим проблемима</w:t>
      </w:r>
      <w:r w:rsidRPr="003C5B9B">
        <w:rPr>
          <w:rFonts w:cstheme="minorHAnsi"/>
          <w:shd w:val="clear" w:color="auto" w:fill="FFFFFF"/>
          <w:lang w:val="sr-Cyrl-RS"/>
        </w:rPr>
        <w:t>;</w:t>
      </w:r>
    </w:p>
    <w:p w14:paraId="68D8AB0B" w14:textId="66A74191" w:rsidR="001D1749" w:rsidRPr="003C5B9B" w:rsidRDefault="001D1749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Моптивација ученика да се активно укључе у пројекте и активности на нивоу школе;</w:t>
      </w:r>
    </w:p>
    <w:p w14:paraId="1B259696" w14:textId="6DB22EAB" w:rsidR="003C5B9B" w:rsidRPr="003C5B9B" w:rsidRDefault="001D1749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shd w:val="clear" w:color="auto" w:fill="FFFFFF"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У Дому ученика</w:t>
      </w:r>
      <w:r w:rsidR="00FC31CC" w:rsidRPr="003C5B9B">
        <w:rPr>
          <w:rFonts w:cstheme="minorHAnsi"/>
          <w:shd w:val="clear" w:color="auto" w:fill="FFFFFF"/>
          <w:lang w:val="sr-Cyrl-RS"/>
        </w:rPr>
        <w:t xml:space="preserve">, највећи изазов су млади са психолошким проблемима за које </w:t>
      </w:r>
      <w:r w:rsidRPr="003C5B9B">
        <w:rPr>
          <w:rFonts w:cstheme="minorHAnsi"/>
          <w:shd w:val="clear" w:color="auto" w:fill="FFFFFF"/>
          <w:lang w:val="sr-Cyrl-RS"/>
        </w:rPr>
        <w:t>се</w:t>
      </w:r>
      <w:r w:rsidR="00FC31CC" w:rsidRPr="003C5B9B">
        <w:rPr>
          <w:rFonts w:cstheme="minorHAnsi"/>
          <w:shd w:val="clear" w:color="auto" w:fill="FFFFFF"/>
          <w:lang w:val="sr-Cyrl-RS"/>
        </w:rPr>
        <w:t xml:space="preserve"> процени да није безбедно да буду у дому, пре свега учени</w:t>
      </w:r>
      <w:r w:rsidRPr="003C5B9B">
        <w:rPr>
          <w:rFonts w:cstheme="minorHAnsi"/>
          <w:shd w:val="clear" w:color="auto" w:fill="FFFFFF"/>
          <w:lang w:val="sr-Cyrl-RS"/>
        </w:rPr>
        <w:t>ци</w:t>
      </w:r>
      <w:r w:rsidR="00FC31CC" w:rsidRPr="003C5B9B">
        <w:rPr>
          <w:rFonts w:cstheme="minorHAnsi"/>
          <w:shd w:val="clear" w:color="auto" w:fill="FFFFFF"/>
          <w:lang w:val="sr-Cyrl-RS"/>
        </w:rPr>
        <w:t xml:space="preserve"> са депресивном сликом и суицидалним </w:t>
      </w:r>
      <w:r w:rsidR="00FC31CC" w:rsidRPr="003C5B9B">
        <w:rPr>
          <w:rFonts w:cstheme="minorHAnsi"/>
          <w:shd w:val="clear" w:color="auto" w:fill="FFFFFF"/>
          <w:lang w:val="sr-Cyrl-RS"/>
        </w:rPr>
        <w:lastRenderedPageBreak/>
        <w:t>мислима. Дешава се да у тим случајевима нем</w:t>
      </w:r>
      <w:r w:rsidRPr="003C5B9B">
        <w:rPr>
          <w:rFonts w:cstheme="minorHAnsi"/>
          <w:shd w:val="clear" w:color="auto" w:fill="FFFFFF"/>
          <w:lang w:val="sr-Cyrl-RS"/>
        </w:rPr>
        <w:t>а</w:t>
      </w:r>
      <w:r w:rsidR="00FC31CC" w:rsidRPr="003C5B9B">
        <w:rPr>
          <w:rFonts w:cstheme="minorHAnsi"/>
          <w:shd w:val="clear" w:color="auto" w:fill="FFFFFF"/>
          <w:lang w:val="sr-Cyrl-RS"/>
        </w:rPr>
        <w:t xml:space="preserve"> адекватн</w:t>
      </w:r>
      <w:r w:rsidR="003C5B9B" w:rsidRPr="003C5B9B">
        <w:rPr>
          <w:rFonts w:cstheme="minorHAnsi"/>
          <w:shd w:val="clear" w:color="auto" w:fill="FFFFFF"/>
          <w:lang w:val="sr-Cyrl-RS"/>
        </w:rPr>
        <w:t>е</w:t>
      </w:r>
      <w:r w:rsidR="00FC31CC" w:rsidRPr="003C5B9B">
        <w:rPr>
          <w:rFonts w:cstheme="minorHAnsi"/>
          <w:shd w:val="clear" w:color="auto" w:fill="FFFFFF"/>
          <w:lang w:val="sr-Cyrl-RS"/>
        </w:rPr>
        <w:t xml:space="preserve"> сарадњ</w:t>
      </w:r>
      <w:r w:rsidR="003C5B9B" w:rsidRPr="003C5B9B">
        <w:rPr>
          <w:rFonts w:cstheme="minorHAnsi"/>
          <w:shd w:val="clear" w:color="auto" w:fill="FFFFFF"/>
          <w:lang w:val="sr-Cyrl-RS"/>
        </w:rPr>
        <w:t>е</w:t>
      </w:r>
      <w:r w:rsidR="00FC31CC" w:rsidRPr="003C5B9B">
        <w:rPr>
          <w:rFonts w:cstheme="minorHAnsi"/>
          <w:shd w:val="clear" w:color="auto" w:fill="FFFFFF"/>
          <w:lang w:val="sr-Cyrl-RS"/>
        </w:rPr>
        <w:t xml:space="preserve"> са родитељима, </w:t>
      </w:r>
      <w:r w:rsidR="003C5B9B" w:rsidRPr="003C5B9B">
        <w:rPr>
          <w:rFonts w:cstheme="minorHAnsi"/>
          <w:shd w:val="clear" w:color="auto" w:fill="FFFFFF"/>
          <w:lang w:val="sr-Cyrl-RS"/>
        </w:rPr>
        <w:t>и нема сарадње са</w:t>
      </w:r>
      <w:r w:rsidR="00FC31CC" w:rsidRPr="003C5B9B">
        <w:rPr>
          <w:rFonts w:cstheme="minorHAnsi"/>
          <w:shd w:val="clear" w:color="auto" w:fill="FFFFFF"/>
          <w:lang w:val="sr-Cyrl-RS"/>
        </w:rPr>
        <w:t xml:space="preserve"> психијат</w:t>
      </w:r>
      <w:r w:rsidR="003C5B9B" w:rsidRPr="003C5B9B">
        <w:rPr>
          <w:rFonts w:cstheme="minorHAnsi"/>
          <w:shd w:val="clear" w:color="auto" w:fill="FFFFFF"/>
          <w:lang w:val="sr-Cyrl-RS"/>
        </w:rPr>
        <w:t>рима</w:t>
      </w:r>
      <w:r w:rsidR="00FC31CC" w:rsidRPr="003C5B9B">
        <w:rPr>
          <w:rFonts w:cstheme="minorHAnsi"/>
          <w:shd w:val="clear" w:color="auto" w:fill="FFFFFF"/>
          <w:lang w:val="sr-Cyrl-RS"/>
        </w:rPr>
        <w:t xml:space="preserve"> </w:t>
      </w:r>
      <w:r w:rsidR="003C5B9B" w:rsidRPr="003C5B9B">
        <w:rPr>
          <w:rFonts w:cstheme="minorHAnsi"/>
          <w:shd w:val="clear" w:color="auto" w:fill="FFFFFF"/>
          <w:lang w:val="sr-Cyrl-RS"/>
        </w:rPr>
        <w:t>који би дали процену</w:t>
      </w:r>
      <w:r w:rsidR="00FC31CC" w:rsidRPr="003C5B9B">
        <w:rPr>
          <w:rFonts w:cstheme="minorHAnsi"/>
          <w:shd w:val="clear" w:color="auto" w:fill="FFFFFF"/>
          <w:lang w:val="sr-Cyrl-RS"/>
        </w:rPr>
        <w:t xml:space="preserve"> да ли је ученик у стању да борави у колективном смештају или није</w:t>
      </w:r>
      <w:r w:rsidR="003C5B9B" w:rsidRPr="003C5B9B">
        <w:rPr>
          <w:rFonts w:cstheme="minorHAnsi"/>
          <w:shd w:val="clear" w:color="auto" w:fill="FFFFFF"/>
          <w:lang w:val="sr-Cyrl-RS"/>
        </w:rPr>
        <w:t>;</w:t>
      </w:r>
    </w:p>
    <w:p w14:paraId="50787F4D" w14:textId="57B19BF3" w:rsidR="00FC31CC" w:rsidRPr="003C5B9B" w:rsidRDefault="00FC31CC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Истрајавање у професионалним напорима: у погледу стручног доприноса развоју школе, брањењу моралних и стручних ставова од укорењених стереотипа у вези дечје природе, раста и развоја и свих осталих предрасуда</w:t>
      </w:r>
      <w:r w:rsidR="003C5B9B" w:rsidRPr="003C5B9B">
        <w:rPr>
          <w:rFonts w:cstheme="minorHAnsi"/>
          <w:shd w:val="clear" w:color="auto" w:fill="FFFFFF"/>
          <w:lang w:val="sr-Cyrl-RS"/>
        </w:rPr>
        <w:t>;</w:t>
      </w:r>
    </w:p>
    <w:p w14:paraId="49856FC3" w14:textId="559D0BC0" w:rsidR="003C5B9B" w:rsidRPr="003C5B9B" w:rsidRDefault="003C5B9B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Највећи изазов је одредити приоритете, реализовати планиране активности јер правилник својом преопширношћу даје простор руководиоцу да намеће своје захтеве као најважије;</w:t>
      </w:r>
    </w:p>
    <w:p w14:paraId="39FCE4E6" w14:textId="46C23766" w:rsidR="00581A65" w:rsidRPr="003C5B9B" w:rsidRDefault="00581A65" w:rsidP="003C5B9B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lang w:val="sr-Cyrl-RS"/>
        </w:rPr>
      </w:pPr>
      <w:r w:rsidRPr="003C5B9B">
        <w:rPr>
          <w:rFonts w:cstheme="minorHAnsi"/>
          <w:shd w:val="clear" w:color="auto" w:fill="FFFFFF"/>
          <w:lang w:val="sr-Cyrl-RS"/>
        </w:rPr>
        <w:t>Огроман број послова за школу, на штету времена за стручне послове</w:t>
      </w:r>
      <w:r w:rsidR="003C5B9B" w:rsidRPr="003C5B9B">
        <w:rPr>
          <w:rFonts w:cstheme="minorHAnsi"/>
          <w:shd w:val="clear" w:color="auto" w:fill="FFFFFF"/>
          <w:lang w:val="sr-Cyrl-RS"/>
        </w:rPr>
        <w:t>.</w:t>
      </w:r>
    </w:p>
    <w:p w14:paraId="00ADEAE3" w14:textId="5837B2DB" w:rsidR="006072E9" w:rsidRPr="00374D4E" w:rsidRDefault="003C5B9B" w:rsidP="00581A65">
      <w:pPr>
        <w:jc w:val="both"/>
        <w:rPr>
          <w:rFonts w:cstheme="minorHAnsi"/>
          <w:lang w:val="sr-Cyrl-RS"/>
        </w:rPr>
      </w:pPr>
      <w:r w:rsidRPr="00374D4E">
        <w:rPr>
          <w:rFonts w:cstheme="minorHAnsi"/>
          <w:lang w:val="sr-Cyrl-RS"/>
        </w:rPr>
        <w:t>Осим промена законске регулативе стручни сарадници истичу и друге аспекте које је важно унапредити, како би њихов допринос у раду школа био још значајнији:</w:t>
      </w:r>
    </w:p>
    <w:p w14:paraId="292E14F4" w14:textId="09032F4E" w:rsidR="003C5B9B" w:rsidRPr="00374D4E" w:rsidRDefault="003C5B9B" w:rsidP="00374D4E">
      <w:pPr>
        <w:pStyle w:val="ListParagraph"/>
        <w:numPr>
          <w:ilvl w:val="0"/>
          <w:numId w:val="15"/>
        </w:numPr>
        <w:jc w:val="both"/>
        <w:rPr>
          <w:rFonts w:cstheme="minorHAnsi"/>
          <w:shd w:val="clear" w:color="auto" w:fill="FFFFFF"/>
          <w:lang w:val="sr-Cyrl-RS"/>
        </w:rPr>
      </w:pPr>
      <w:r w:rsidRPr="00374D4E">
        <w:rPr>
          <w:rFonts w:cstheme="minorHAnsi"/>
          <w:shd w:val="clear" w:color="auto" w:fill="FFFFFF"/>
          <w:lang w:val="sr-Cyrl-RS"/>
        </w:rPr>
        <w:t>Адекватно стручно усавршавање и напредовање;</w:t>
      </w:r>
    </w:p>
    <w:p w14:paraId="12B92A21" w14:textId="58E2809A" w:rsidR="00EB5AC8" w:rsidRPr="00374D4E" w:rsidRDefault="00EB5AC8" w:rsidP="00374D4E">
      <w:pPr>
        <w:pStyle w:val="ListParagraph"/>
        <w:numPr>
          <w:ilvl w:val="0"/>
          <w:numId w:val="15"/>
        </w:numPr>
        <w:jc w:val="both"/>
        <w:rPr>
          <w:rFonts w:cstheme="minorHAnsi"/>
          <w:shd w:val="clear" w:color="auto" w:fill="FFFFFF"/>
          <w:lang w:val="sr-Cyrl-RS"/>
        </w:rPr>
      </w:pPr>
      <w:r w:rsidRPr="00374D4E">
        <w:rPr>
          <w:rFonts w:cstheme="minorHAnsi"/>
          <w:shd w:val="clear" w:color="auto" w:fill="FFFFFF"/>
          <w:lang w:val="sr-Cyrl-RS"/>
        </w:rPr>
        <w:t>Поштовање струке, рад</w:t>
      </w:r>
      <w:r w:rsidR="003C5B9B" w:rsidRPr="00374D4E">
        <w:rPr>
          <w:rFonts w:cstheme="minorHAnsi"/>
          <w:shd w:val="clear" w:color="auto" w:fill="FFFFFF"/>
          <w:lang w:val="sr-Cyrl-RS"/>
        </w:rPr>
        <w:t>а</w:t>
      </w:r>
      <w:r w:rsidRPr="00374D4E">
        <w:rPr>
          <w:rFonts w:cstheme="minorHAnsi"/>
          <w:shd w:val="clear" w:color="auto" w:fill="FFFFFF"/>
          <w:lang w:val="sr-Cyrl-RS"/>
        </w:rPr>
        <w:t xml:space="preserve"> и ангажовањ</w:t>
      </w:r>
      <w:r w:rsidR="003C5B9B" w:rsidRPr="00374D4E">
        <w:rPr>
          <w:rFonts w:cstheme="minorHAnsi"/>
          <w:shd w:val="clear" w:color="auto" w:fill="FFFFFF"/>
          <w:lang w:val="sr-Cyrl-RS"/>
        </w:rPr>
        <w:t>а</w:t>
      </w:r>
      <w:r w:rsidRPr="00374D4E">
        <w:rPr>
          <w:rFonts w:cstheme="minorHAnsi"/>
          <w:shd w:val="clear" w:color="auto" w:fill="FFFFFF"/>
          <w:lang w:val="sr-Cyrl-RS"/>
        </w:rPr>
        <w:t xml:space="preserve"> стручних сарадника </w:t>
      </w:r>
    </w:p>
    <w:p w14:paraId="3AFEF22F" w14:textId="77777777" w:rsidR="003C5B9B" w:rsidRPr="00374D4E" w:rsidRDefault="003C5B9B" w:rsidP="00374D4E">
      <w:pPr>
        <w:pStyle w:val="ListParagraph"/>
        <w:numPr>
          <w:ilvl w:val="0"/>
          <w:numId w:val="15"/>
        </w:numPr>
        <w:jc w:val="both"/>
        <w:rPr>
          <w:rFonts w:cstheme="minorHAnsi"/>
          <w:shd w:val="clear" w:color="auto" w:fill="FFFFFF"/>
          <w:lang w:val="sr-Cyrl-RS"/>
        </w:rPr>
      </w:pPr>
      <w:r w:rsidRPr="00374D4E">
        <w:rPr>
          <w:rFonts w:cstheme="minorHAnsi"/>
          <w:shd w:val="clear" w:color="auto" w:fill="FFFFFF"/>
          <w:lang w:val="sr-Cyrl-RS"/>
        </w:rPr>
        <w:t>Боље умрежавање струковно;</w:t>
      </w:r>
    </w:p>
    <w:p w14:paraId="08CEFDAC" w14:textId="77777777" w:rsidR="003C5B9B" w:rsidRPr="00374D4E" w:rsidRDefault="003C5B9B" w:rsidP="00374D4E">
      <w:pPr>
        <w:pStyle w:val="ListParagraph"/>
        <w:numPr>
          <w:ilvl w:val="0"/>
          <w:numId w:val="15"/>
        </w:numPr>
        <w:jc w:val="both"/>
        <w:rPr>
          <w:rFonts w:cstheme="minorHAnsi"/>
          <w:shd w:val="clear" w:color="auto" w:fill="FFFFFF"/>
          <w:lang w:val="sr-Cyrl-RS"/>
        </w:rPr>
      </w:pPr>
      <w:r w:rsidRPr="00374D4E">
        <w:rPr>
          <w:rFonts w:cstheme="minorHAnsi"/>
          <w:shd w:val="clear" w:color="auto" w:fill="FFFFFF"/>
          <w:lang w:val="sr-Cyrl-RS"/>
        </w:rPr>
        <w:t>Боље упознавање наставног особља и директора школа о компетенцијама и пословима које обављају стручни сарадници;</w:t>
      </w:r>
    </w:p>
    <w:p w14:paraId="6D6F4D1A" w14:textId="77777777" w:rsidR="003C5B9B" w:rsidRPr="00374D4E" w:rsidRDefault="000B007E" w:rsidP="00374D4E">
      <w:pPr>
        <w:pStyle w:val="ListParagraph"/>
        <w:numPr>
          <w:ilvl w:val="0"/>
          <w:numId w:val="15"/>
        </w:numPr>
        <w:jc w:val="both"/>
        <w:rPr>
          <w:rFonts w:cstheme="minorHAnsi"/>
          <w:shd w:val="clear" w:color="auto" w:fill="FFFFFF"/>
          <w:lang w:val="sr-Cyrl-RS"/>
        </w:rPr>
      </w:pPr>
      <w:r w:rsidRPr="00374D4E">
        <w:rPr>
          <w:rFonts w:cstheme="minorHAnsi"/>
          <w:shd w:val="clear" w:color="auto" w:fill="FFFFFF"/>
          <w:lang w:val="sr-Cyrl-RS"/>
        </w:rPr>
        <w:t xml:space="preserve">Развити </w:t>
      </w:r>
      <w:r w:rsidR="003C5B9B" w:rsidRPr="00374D4E">
        <w:rPr>
          <w:rFonts w:cstheme="minorHAnsi"/>
          <w:shd w:val="clear" w:color="auto" w:fill="FFFFFF"/>
          <w:lang w:val="sr-Cyrl-RS"/>
        </w:rPr>
        <w:t>систем размене искуствава и заједничког учења (</w:t>
      </w:r>
      <w:r w:rsidR="003C5B9B" w:rsidRPr="00374D4E">
        <w:rPr>
          <w:rFonts w:cstheme="minorHAnsi"/>
          <w:i/>
          <w:iCs/>
          <w:shd w:val="clear" w:color="auto" w:fill="FFFFFF"/>
        </w:rPr>
        <w:t>peer learning</w:t>
      </w:r>
      <w:r w:rsidR="003C5B9B" w:rsidRPr="00374D4E">
        <w:rPr>
          <w:rFonts w:cstheme="minorHAnsi"/>
          <w:shd w:val="clear" w:color="auto" w:fill="FFFFFF"/>
        </w:rPr>
        <w:t>)</w:t>
      </w:r>
      <w:r w:rsidR="003C5B9B" w:rsidRPr="00374D4E">
        <w:rPr>
          <w:rFonts w:cstheme="minorHAnsi"/>
          <w:shd w:val="clear" w:color="auto" w:fill="FFFFFF"/>
          <w:lang w:val="sr-Cyrl-RS"/>
        </w:rPr>
        <w:t xml:space="preserve"> између стручних сарадника:</w:t>
      </w:r>
      <w:r w:rsidR="003C5B9B" w:rsidRPr="00374D4E">
        <w:rPr>
          <w:rFonts w:cstheme="minorHAnsi"/>
          <w:shd w:val="clear" w:color="auto" w:fill="FFFFFF"/>
        </w:rPr>
        <w:t xml:space="preserve"> </w:t>
      </w:r>
      <w:r w:rsidRPr="00374D4E">
        <w:rPr>
          <w:rFonts w:cstheme="minorHAnsi"/>
          <w:shd w:val="clear" w:color="auto" w:fill="FFFFFF"/>
          <w:lang w:val="sr-Cyrl-RS"/>
        </w:rPr>
        <w:t>мрежу подршке</w:t>
      </w:r>
      <w:r w:rsidR="003C5B9B" w:rsidRPr="00374D4E">
        <w:rPr>
          <w:rFonts w:cstheme="minorHAnsi"/>
          <w:shd w:val="clear" w:color="auto" w:fill="FFFFFF"/>
          <w:lang w:val="sr-Cyrl-RS"/>
        </w:rPr>
        <w:t>, њеб платформу за размену материјала и искустава и сл;</w:t>
      </w:r>
    </w:p>
    <w:p w14:paraId="78905AB2" w14:textId="544F8766" w:rsidR="000B007E" w:rsidRPr="00374D4E" w:rsidRDefault="000B007E" w:rsidP="00374D4E">
      <w:pPr>
        <w:pStyle w:val="ListParagraph"/>
        <w:numPr>
          <w:ilvl w:val="0"/>
          <w:numId w:val="15"/>
        </w:numPr>
        <w:jc w:val="both"/>
        <w:rPr>
          <w:rFonts w:cstheme="minorHAnsi"/>
          <w:shd w:val="clear" w:color="auto" w:fill="FFFFFF"/>
          <w:lang w:val="sr-Cyrl-RS"/>
        </w:rPr>
      </w:pPr>
      <w:r w:rsidRPr="00374D4E">
        <w:rPr>
          <w:rFonts w:cstheme="minorHAnsi"/>
          <w:shd w:val="clear" w:color="auto" w:fill="FFFFFF"/>
          <w:lang w:val="sr-Cyrl-RS"/>
        </w:rPr>
        <w:t xml:space="preserve"> </w:t>
      </w:r>
      <w:r w:rsidR="00C22858" w:rsidRPr="00374D4E">
        <w:rPr>
          <w:rFonts w:cstheme="minorHAnsi"/>
          <w:shd w:val="clear" w:color="auto" w:fill="FFFFFF"/>
          <w:lang w:val="sr-Cyrl-RS"/>
        </w:rPr>
        <w:t>Осмислити механизме супервизије и саветодавног рада за стручне сараднике;</w:t>
      </w:r>
    </w:p>
    <w:p w14:paraId="0F8EF8A4" w14:textId="7152DCD8" w:rsidR="000B007E" w:rsidRPr="00374D4E" w:rsidRDefault="00C22858" w:rsidP="00374D4E">
      <w:pPr>
        <w:pStyle w:val="ListParagraph"/>
        <w:numPr>
          <w:ilvl w:val="0"/>
          <w:numId w:val="15"/>
        </w:numPr>
        <w:jc w:val="both"/>
        <w:rPr>
          <w:rFonts w:cstheme="minorHAnsi"/>
          <w:shd w:val="clear" w:color="auto" w:fill="FFFFFF"/>
          <w:lang w:val="sr-Cyrl-RS"/>
        </w:rPr>
      </w:pPr>
      <w:r w:rsidRPr="00374D4E">
        <w:rPr>
          <w:rFonts w:cstheme="minorHAnsi"/>
          <w:shd w:val="clear" w:color="auto" w:fill="FFFFFF"/>
          <w:lang w:val="sr-Cyrl-RS"/>
        </w:rPr>
        <w:t>Стручне сараднике треба изједначити</w:t>
      </w:r>
      <w:r w:rsidR="000B007E" w:rsidRPr="00374D4E">
        <w:rPr>
          <w:rFonts w:cstheme="minorHAnsi"/>
          <w:shd w:val="clear" w:color="auto" w:fill="FFFFFF"/>
          <w:lang w:val="sr-Cyrl-RS"/>
        </w:rPr>
        <w:t xml:space="preserve"> са наставним особљем</w:t>
      </w:r>
      <w:r w:rsidRPr="00374D4E">
        <w:rPr>
          <w:rFonts w:cstheme="minorHAnsi"/>
          <w:shd w:val="clear" w:color="auto" w:fill="FFFFFF"/>
          <w:lang w:val="sr-Cyrl-RS"/>
        </w:rPr>
        <w:t xml:space="preserve">, </w:t>
      </w:r>
      <w:r w:rsidR="000B007E" w:rsidRPr="00374D4E">
        <w:rPr>
          <w:rFonts w:cstheme="minorHAnsi"/>
          <w:shd w:val="clear" w:color="auto" w:fill="FFFFFF"/>
          <w:lang w:val="sr-Cyrl-RS"/>
        </w:rPr>
        <w:t xml:space="preserve">дати слободу и флексибилност у </w:t>
      </w:r>
      <w:r w:rsidRPr="00374D4E">
        <w:rPr>
          <w:rFonts w:cstheme="minorHAnsi"/>
          <w:shd w:val="clear" w:color="auto" w:fill="FFFFFF"/>
          <w:lang w:val="sr-Cyrl-RS"/>
        </w:rPr>
        <w:t>раду</w:t>
      </w:r>
      <w:r w:rsidR="000B007E" w:rsidRPr="00374D4E">
        <w:rPr>
          <w:rFonts w:cstheme="minorHAnsi"/>
          <w:shd w:val="clear" w:color="auto" w:fill="FFFFFF"/>
          <w:lang w:val="sr-Cyrl-RS"/>
        </w:rPr>
        <w:t xml:space="preserve"> и већу аутономију у пословима у школи</w:t>
      </w:r>
      <w:r w:rsidRPr="00374D4E">
        <w:rPr>
          <w:rFonts w:cstheme="minorHAnsi"/>
          <w:shd w:val="clear" w:color="auto" w:fill="FFFFFF"/>
          <w:lang w:val="sr-Cyrl-RS"/>
        </w:rPr>
        <w:t>;</w:t>
      </w:r>
    </w:p>
    <w:p w14:paraId="6CB57BAE" w14:textId="08A34190" w:rsidR="00581A65" w:rsidRPr="00374D4E" w:rsidRDefault="00C22858" w:rsidP="001678FA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hd w:val="clear" w:color="auto" w:fill="FFFFFF"/>
          <w:lang w:val="sr-Cyrl-RS"/>
        </w:rPr>
      </w:pPr>
      <w:r w:rsidRPr="00374D4E">
        <w:rPr>
          <w:rFonts w:cstheme="minorHAnsi"/>
          <w:shd w:val="clear" w:color="auto" w:fill="FFFFFF"/>
          <w:lang w:val="sr-Cyrl-RS"/>
        </w:rPr>
        <w:t>П</w:t>
      </w:r>
      <w:r w:rsidR="00581A65" w:rsidRPr="00374D4E">
        <w:rPr>
          <w:rFonts w:cstheme="minorHAnsi"/>
          <w:shd w:val="clear" w:color="auto" w:fill="FFFFFF"/>
          <w:lang w:val="sr-Cyrl-RS"/>
        </w:rPr>
        <w:t>одићи углед професиј</w:t>
      </w:r>
      <w:r w:rsidRPr="00374D4E">
        <w:rPr>
          <w:rFonts w:cstheme="minorHAnsi"/>
          <w:shd w:val="clear" w:color="auto" w:fill="FFFFFF"/>
          <w:lang w:val="sr-Cyrl-RS"/>
        </w:rPr>
        <w:t>е</w:t>
      </w:r>
      <w:r w:rsidR="00581A65" w:rsidRPr="00374D4E">
        <w:rPr>
          <w:rFonts w:cstheme="minorHAnsi"/>
          <w:shd w:val="clear" w:color="auto" w:fill="FFFFFF"/>
          <w:lang w:val="sr-Cyrl-RS"/>
        </w:rPr>
        <w:t xml:space="preserve"> психолога и педагога</w:t>
      </w:r>
      <w:r w:rsidRPr="00374D4E">
        <w:rPr>
          <w:rFonts w:cstheme="minorHAnsi"/>
          <w:shd w:val="clear" w:color="auto" w:fill="FFFFFF"/>
          <w:lang w:val="sr-Cyrl-RS"/>
        </w:rPr>
        <w:t>;</w:t>
      </w:r>
    </w:p>
    <w:p w14:paraId="3757A5A7" w14:textId="211B9476" w:rsidR="00EB5AC8" w:rsidRDefault="00EB5AC8" w:rsidP="001678FA">
      <w:pPr>
        <w:spacing w:after="0"/>
        <w:jc w:val="both"/>
        <w:rPr>
          <w:rFonts w:cstheme="minorHAnsi"/>
          <w:b/>
          <w:bCs/>
          <w:lang w:val="sr-Cyrl-RS"/>
        </w:rPr>
      </w:pPr>
    </w:p>
    <w:p w14:paraId="0D661F6C" w14:textId="2AF34A80" w:rsidR="00747FD9" w:rsidRDefault="00374D4E" w:rsidP="001678FA">
      <w:pPr>
        <w:pStyle w:val="Heading1"/>
        <w:rPr>
          <w:lang w:val="sr-Cyrl-RS"/>
        </w:rPr>
      </w:pPr>
      <w:bookmarkStart w:id="39" w:name="_Toc36829471"/>
      <w:bookmarkStart w:id="40" w:name="_Toc36908810"/>
      <w:r>
        <w:rPr>
          <w:lang w:val="sr-Cyrl-RS"/>
        </w:rPr>
        <w:t>П</w:t>
      </w:r>
      <w:r w:rsidR="00747FD9">
        <w:rPr>
          <w:lang w:val="sr-Cyrl-RS"/>
        </w:rPr>
        <w:t>репоруке</w:t>
      </w:r>
      <w:bookmarkEnd w:id="39"/>
      <w:bookmarkEnd w:id="40"/>
      <w:r>
        <w:rPr>
          <w:lang w:val="sr-Cyrl-RS"/>
        </w:rPr>
        <w:t xml:space="preserve"> </w:t>
      </w:r>
    </w:p>
    <w:p w14:paraId="527DDAFA" w14:textId="5FE9E0F2" w:rsidR="00374D4E" w:rsidRDefault="00374D4E" w:rsidP="001678FA">
      <w:pPr>
        <w:spacing w:after="0"/>
        <w:rPr>
          <w:lang w:val="sr-Cyrl-RS"/>
        </w:rPr>
      </w:pPr>
    </w:p>
    <w:p w14:paraId="2A679163" w14:textId="3ADBBB8F" w:rsidR="00922C2C" w:rsidRDefault="00922C2C" w:rsidP="001678FA">
      <w:pPr>
        <w:spacing w:after="0"/>
        <w:jc w:val="both"/>
        <w:rPr>
          <w:lang w:val="sr-Cyrl-RS"/>
        </w:rPr>
      </w:pPr>
      <w:r>
        <w:rPr>
          <w:lang w:val="sr-Cyrl-RS"/>
        </w:rPr>
        <w:t>На основу анализе која је урађена могу се извести опште препоруке за унапређење положаја стручних сарадника, као и кључне специфичне препоруке које се односе на унапређење Правилника о програму рада стручних сарадника.</w:t>
      </w:r>
    </w:p>
    <w:p w14:paraId="0536C24F" w14:textId="77777777" w:rsidR="00151EF5" w:rsidRDefault="00151EF5" w:rsidP="00151EF5">
      <w:pPr>
        <w:spacing w:after="0"/>
        <w:rPr>
          <w:b/>
          <w:bCs/>
          <w:lang w:val="sr-Cyrl-RS"/>
        </w:rPr>
      </w:pPr>
    </w:p>
    <w:p w14:paraId="07DA5B23" w14:textId="20C90E84" w:rsidR="00922C2C" w:rsidRDefault="00922C2C" w:rsidP="00151EF5">
      <w:pPr>
        <w:spacing w:after="0"/>
        <w:rPr>
          <w:b/>
          <w:bCs/>
          <w:lang w:val="sr-Cyrl-RS"/>
        </w:rPr>
      </w:pPr>
      <w:r w:rsidRPr="00922C2C">
        <w:rPr>
          <w:b/>
          <w:bCs/>
          <w:lang w:val="sr-Cyrl-RS"/>
        </w:rPr>
        <w:t>Опште препоруке:</w:t>
      </w:r>
    </w:p>
    <w:p w14:paraId="5C3EB22C" w14:textId="77777777" w:rsidR="00151EF5" w:rsidRPr="00922C2C" w:rsidRDefault="00151EF5" w:rsidP="00151EF5">
      <w:pPr>
        <w:spacing w:after="0"/>
        <w:rPr>
          <w:b/>
          <w:bCs/>
          <w:lang w:val="sr-Cyrl-RS"/>
        </w:rPr>
      </w:pPr>
    </w:p>
    <w:p w14:paraId="4C39FA99" w14:textId="7148CA6D" w:rsidR="00374D4E" w:rsidRPr="00374D4E" w:rsidRDefault="00374D4E" w:rsidP="00374D4E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 w:rsidRPr="008F1090">
        <w:rPr>
          <w:rFonts w:cstheme="minorHAnsi"/>
          <w:b/>
          <w:bCs/>
          <w:lang w:val="sr-Cyrl-RS"/>
        </w:rPr>
        <w:t>Израда Стандарда компетенција</w:t>
      </w:r>
      <w:r w:rsidRPr="00374D4E">
        <w:rPr>
          <w:rFonts w:cstheme="minorHAnsi"/>
          <w:lang w:val="sr-Cyrl-RS"/>
        </w:rPr>
        <w:t xml:space="preserve"> за стручне сараднике је предуслов за унапређење како зак</w:t>
      </w:r>
      <w:r>
        <w:rPr>
          <w:rFonts w:cstheme="minorHAnsi"/>
          <w:lang w:val="sr-Cyrl-RS"/>
        </w:rPr>
        <w:t>о</w:t>
      </w:r>
      <w:r w:rsidRPr="00374D4E">
        <w:rPr>
          <w:rFonts w:cstheme="minorHAnsi"/>
          <w:lang w:val="sr-Cyrl-RS"/>
        </w:rPr>
        <w:t>нске регулативе тако и праксе психолога и педагога у основним и средњим школама и Дому ученика</w:t>
      </w:r>
      <w:r>
        <w:rPr>
          <w:rFonts w:cstheme="minorHAnsi"/>
          <w:lang w:val="sr-Cyrl-RS"/>
        </w:rPr>
        <w:t>, па је важно синхронизовано радити на изради Стандарда и Програму рада психолога и педагога и након тога на усаглашавању свих законских и подзаконских аката који регулишу ову област;</w:t>
      </w:r>
    </w:p>
    <w:p w14:paraId="1CF6E685" w14:textId="77777777" w:rsidR="00D077B1" w:rsidRDefault="00922C2C" w:rsidP="00374D4E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>
        <w:rPr>
          <w:lang w:val="sr-Cyrl-RS"/>
        </w:rPr>
        <w:t xml:space="preserve">Предложити </w:t>
      </w:r>
      <w:r w:rsidRPr="008F1090">
        <w:rPr>
          <w:b/>
          <w:bCs/>
          <w:lang w:val="sr-Cyrl-RS"/>
        </w:rPr>
        <w:t>измене норматива и Правилника о критеријумима и стандардима о финансирању установе</w:t>
      </w:r>
      <w:r>
        <w:rPr>
          <w:lang w:val="sr-Cyrl-RS"/>
        </w:rPr>
        <w:t xml:space="preserve"> која обавља образовно васпитни рад у основним, средњим школама и Дому ученика</w:t>
      </w:r>
      <w:r w:rsidR="00D077B1">
        <w:rPr>
          <w:lang w:val="sr-Cyrl-RS"/>
        </w:rPr>
        <w:t xml:space="preserve"> у циљу повећавања броја стручних сарадника (и психолог и педагог у школама јер су њихове улоге копмпелемнатрне); промена критеријума финансирања (у односу на број ученика и друге специфичности школа, уместо на основу броја одељења);</w:t>
      </w:r>
    </w:p>
    <w:p w14:paraId="35A9DF3F" w14:textId="2DE61A96" w:rsidR="00374D4E" w:rsidRDefault="00D077B1" w:rsidP="00374D4E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 w:rsidRPr="008F1090">
        <w:rPr>
          <w:b/>
          <w:bCs/>
          <w:lang w:val="sr-Cyrl-RS"/>
        </w:rPr>
        <w:lastRenderedPageBreak/>
        <w:t>Унапредити статус стручних сарадника</w:t>
      </w:r>
      <w:r w:rsidR="008F1090">
        <w:rPr>
          <w:b/>
          <w:bCs/>
          <w:lang w:val="sr-Cyrl-RS"/>
        </w:rPr>
        <w:t xml:space="preserve"> </w:t>
      </w:r>
      <w:r w:rsidRPr="008F1090">
        <w:rPr>
          <w:b/>
          <w:bCs/>
          <w:lang w:val="sr-Cyrl-RS"/>
        </w:rPr>
        <w:t>у</w:t>
      </w:r>
      <w:r>
        <w:rPr>
          <w:lang w:val="sr-Cyrl-RS"/>
        </w:rPr>
        <w:t xml:space="preserve"> образовним установама имајући у виду да у овом тренутку спадају у ненаставно особље и регулисати могућност напредовања;</w:t>
      </w:r>
    </w:p>
    <w:p w14:paraId="402D0FAB" w14:textId="6C88539A" w:rsidR="00922C2C" w:rsidRDefault="00D077B1" w:rsidP="00374D4E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>
        <w:rPr>
          <w:lang w:val="sr-Cyrl-RS"/>
        </w:rPr>
        <w:t xml:space="preserve">Унапредити програме и могућности за </w:t>
      </w:r>
      <w:r w:rsidRPr="008F1090">
        <w:rPr>
          <w:b/>
          <w:bCs/>
          <w:lang w:val="sr-Cyrl-RS"/>
        </w:rPr>
        <w:t>адекватан професионални развој стручних сарадника</w:t>
      </w:r>
      <w:r>
        <w:rPr>
          <w:lang w:val="sr-Cyrl-RS"/>
        </w:rPr>
        <w:t xml:space="preserve"> (креирати додатне програме/тренинге за развој у</w:t>
      </w:r>
      <w:r w:rsidR="00EB4FDD">
        <w:rPr>
          <w:lang w:val="sr-Cyrl-RS"/>
        </w:rPr>
        <w:t>ж</w:t>
      </w:r>
      <w:r>
        <w:rPr>
          <w:lang w:val="sr-Cyrl-RS"/>
        </w:rPr>
        <w:t xml:space="preserve">естручних компетенција код стручних сарадника), креирати механизме за размену искустава кроз </w:t>
      </w:r>
      <w:r w:rsidR="00EB4FDD">
        <w:rPr>
          <w:lang w:val="sr-Cyrl-RS"/>
        </w:rPr>
        <w:t>електронску</w:t>
      </w:r>
      <w:r>
        <w:rPr>
          <w:lang w:val="sr-Cyrl-RS"/>
        </w:rPr>
        <w:t xml:space="preserve"> платформу и директне контакте и </w:t>
      </w:r>
      <w:r w:rsidR="00EB4FDD">
        <w:rPr>
          <w:lang w:val="sr-Cyrl-RS"/>
        </w:rPr>
        <w:t xml:space="preserve">креирати </w:t>
      </w:r>
      <w:r>
        <w:rPr>
          <w:lang w:val="sr-Cyrl-RS"/>
        </w:rPr>
        <w:t xml:space="preserve">могућности за </w:t>
      </w:r>
      <w:r w:rsidRPr="00D077B1">
        <w:rPr>
          <w:i/>
          <w:iCs/>
        </w:rPr>
        <w:t>peer learning</w:t>
      </w:r>
      <w:r w:rsidR="00DE79C4">
        <w:rPr>
          <w:lang w:val="sr-Cyrl-RS"/>
        </w:rPr>
        <w:t>;</w:t>
      </w:r>
    </w:p>
    <w:p w14:paraId="6544884C" w14:textId="44FC3587" w:rsidR="00151EF5" w:rsidRPr="007B12A2" w:rsidRDefault="00151EF5" w:rsidP="00151EF5">
      <w:pPr>
        <w:pStyle w:val="ListParagraph"/>
        <w:numPr>
          <w:ilvl w:val="0"/>
          <w:numId w:val="14"/>
        </w:numPr>
        <w:spacing w:after="0"/>
        <w:jc w:val="both"/>
        <w:rPr>
          <w:lang w:val="sr-Cyrl-RS"/>
        </w:rPr>
      </w:pPr>
      <w:r>
        <w:rPr>
          <w:lang w:val="sr-Cyrl-RS"/>
        </w:rPr>
        <w:t xml:space="preserve">Креирати </w:t>
      </w:r>
      <w:r w:rsidRPr="00EB4FDD">
        <w:rPr>
          <w:b/>
          <w:bCs/>
          <w:lang w:val="sr-Cyrl-RS"/>
        </w:rPr>
        <w:t>систем за самопроцену и екстерну евалуацију рада стручних сарадника</w:t>
      </w:r>
      <w:r>
        <w:rPr>
          <w:lang w:val="sr-Cyrl-RS"/>
        </w:rPr>
        <w:t>, као и систем вредновања рада и напредовања</w:t>
      </w:r>
      <w:r w:rsidR="00DE79C4">
        <w:rPr>
          <w:lang w:val="sr-Cyrl-RS"/>
        </w:rPr>
        <w:t>.</w:t>
      </w:r>
    </w:p>
    <w:p w14:paraId="21329E0D" w14:textId="112DB230" w:rsidR="008F1090" w:rsidRDefault="008F1090" w:rsidP="00151EF5">
      <w:pPr>
        <w:pStyle w:val="ListParagraph"/>
        <w:spacing w:after="0"/>
        <w:jc w:val="both"/>
        <w:rPr>
          <w:lang w:val="sr-Cyrl-RS"/>
        </w:rPr>
      </w:pPr>
    </w:p>
    <w:p w14:paraId="2119A877" w14:textId="77777777" w:rsidR="00151EF5" w:rsidRDefault="00151EF5" w:rsidP="00151EF5">
      <w:pPr>
        <w:pStyle w:val="ListParagraph"/>
        <w:spacing w:after="0"/>
        <w:jc w:val="both"/>
        <w:rPr>
          <w:lang w:val="sr-Cyrl-RS"/>
        </w:rPr>
      </w:pPr>
    </w:p>
    <w:p w14:paraId="045232EE" w14:textId="7060AC94" w:rsidR="008F1090" w:rsidRDefault="007B12A2" w:rsidP="00151EF5">
      <w:pPr>
        <w:spacing w:after="0"/>
        <w:jc w:val="both"/>
        <w:rPr>
          <w:b/>
          <w:bCs/>
          <w:lang w:val="sr-Cyrl-RS"/>
        </w:rPr>
      </w:pPr>
      <w:r>
        <w:rPr>
          <w:lang w:val="sr-Cyrl-RS"/>
        </w:rPr>
        <w:t>С</w:t>
      </w:r>
      <w:r w:rsidRPr="00151EF5">
        <w:rPr>
          <w:b/>
          <w:bCs/>
          <w:lang w:val="sr-Cyrl-RS"/>
        </w:rPr>
        <w:t>пецифичне препоруке - унапређење Правилника о програму рада стручних сарадника</w:t>
      </w:r>
    </w:p>
    <w:p w14:paraId="47C99151" w14:textId="77777777" w:rsidR="00151EF5" w:rsidRDefault="00151EF5" w:rsidP="00151EF5">
      <w:pPr>
        <w:spacing w:after="0"/>
        <w:jc w:val="both"/>
        <w:rPr>
          <w:lang w:val="sr-Cyrl-RS"/>
        </w:rPr>
      </w:pPr>
    </w:p>
    <w:p w14:paraId="472FAA94" w14:textId="28975439" w:rsidR="007B12A2" w:rsidRDefault="007B12A2" w:rsidP="00151EF5">
      <w:pPr>
        <w:pStyle w:val="ListParagraph"/>
        <w:numPr>
          <w:ilvl w:val="0"/>
          <w:numId w:val="18"/>
        </w:numPr>
        <w:spacing w:after="0"/>
        <w:jc w:val="both"/>
        <w:rPr>
          <w:lang w:val="sr-Cyrl-RS"/>
        </w:rPr>
      </w:pPr>
      <w:r w:rsidRPr="00EB4FDD">
        <w:rPr>
          <w:b/>
          <w:bCs/>
          <w:lang w:val="sr-Cyrl-RS"/>
        </w:rPr>
        <w:t>Дефинисати принципе рада, области рада другачије груписати</w:t>
      </w:r>
      <w:r>
        <w:rPr>
          <w:lang w:val="sr-Cyrl-RS"/>
        </w:rPr>
        <w:t xml:space="preserve"> (на пример стручно усавршавање губи на значају тиме што се налази у области рада вођење документације), </w:t>
      </w:r>
      <w:r w:rsidRPr="00EB4FDD">
        <w:rPr>
          <w:b/>
          <w:bCs/>
          <w:lang w:val="sr-Cyrl-RS"/>
        </w:rPr>
        <w:t>дефинисати кључне очекиване исходе и показатеље</w:t>
      </w:r>
      <w:r>
        <w:rPr>
          <w:lang w:val="sr-Cyrl-RS"/>
        </w:rPr>
        <w:t xml:space="preserve"> за сваку област рада, дефинисати </w:t>
      </w:r>
      <w:r w:rsidRPr="00EB4FDD">
        <w:rPr>
          <w:b/>
          <w:bCs/>
          <w:lang w:val="sr-Cyrl-RS"/>
        </w:rPr>
        <w:t>групе задатака/активности за сваку област</w:t>
      </w:r>
      <w:r>
        <w:rPr>
          <w:lang w:val="sr-Cyrl-RS"/>
        </w:rPr>
        <w:t xml:space="preserve"> а не појединачне и специфичне активности од којих се неке одвијају на </w:t>
      </w:r>
      <w:r w:rsidR="00151EF5">
        <w:rPr>
          <w:lang w:val="sr-Cyrl-RS"/>
        </w:rPr>
        <w:t>дневном нивоу (као што је у овом тренутку дефинисано Програмом рада);</w:t>
      </w:r>
    </w:p>
    <w:p w14:paraId="5086D6CA" w14:textId="47A91DEE" w:rsidR="00151EF5" w:rsidRDefault="00151EF5" w:rsidP="007B12A2">
      <w:pPr>
        <w:pStyle w:val="ListParagraph"/>
        <w:numPr>
          <w:ilvl w:val="0"/>
          <w:numId w:val="18"/>
        </w:numPr>
        <w:jc w:val="both"/>
        <w:rPr>
          <w:lang w:val="sr-Cyrl-RS"/>
        </w:rPr>
      </w:pPr>
      <w:r w:rsidRPr="00EB4FDD">
        <w:rPr>
          <w:b/>
          <w:bCs/>
          <w:lang w:val="sr-Cyrl-RS"/>
        </w:rPr>
        <w:t>Јасно дефинисати очекиване исходе и групе активности/задатке за психолога и за педагога</w:t>
      </w:r>
      <w:r>
        <w:rPr>
          <w:lang w:val="sr-Cyrl-RS"/>
        </w:rPr>
        <w:t xml:space="preserve">, </w:t>
      </w:r>
      <w:r w:rsidRPr="00EB4FDD">
        <w:rPr>
          <w:b/>
          <w:bCs/>
          <w:lang w:val="sr-Cyrl-RS"/>
        </w:rPr>
        <w:t>као и за стручне сараднике у Дому ученика</w:t>
      </w:r>
      <w:r>
        <w:rPr>
          <w:lang w:val="sr-Cyrl-RS"/>
        </w:rPr>
        <w:t>, како би се имао јасан увид у специфичне компетенције педагога и психолога и у складу са тим јасна очекивања и организација рада у школама;</w:t>
      </w:r>
    </w:p>
    <w:p w14:paraId="3DEE13F8" w14:textId="6C46221D" w:rsidR="00151EF5" w:rsidRDefault="00151EF5" w:rsidP="007B12A2">
      <w:pPr>
        <w:pStyle w:val="ListParagraph"/>
        <w:numPr>
          <w:ilvl w:val="0"/>
          <w:numId w:val="18"/>
        </w:numPr>
        <w:jc w:val="both"/>
        <w:rPr>
          <w:lang w:val="sr-Cyrl-RS"/>
        </w:rPr>
      </w:pPr>
      <w:r>
        <w:rPr>
          <w:lang w:val="sr-Cyrl-RS"/>
        </w:rPr>
        <w:t xml:space="preserve">На основу процене и праксе дати </w:t>
      </w:r>
      <w:r w:rsidRPr="00EB4FDD">
        <w:rPr>
          <w:b/>
          <w:bCs/>
          <w:lang w:val="sr-Cyrl-RS"/>
        </w:rPr>
        <w:t>препоруке за број сати/проценат радног времена који стручни сарадник проводи на одређеној врсти послова</w:t>
      </w:r>
      <w:r>
        <w:rPr>
          <w:lang w:val="sr-Cyrl-RS"/>
        </w:rPr>
        <w:t>;</w:t>
      </w:r>
    </w:p>
    <w:p w14:paraId="5997B476" w14:textId="16876C3F" w:rsidR="00151EF5" w:rsidRDefault="00151EF5" w:rsidP="007B12A2">
      <w:pPr>
        <w:pStyle w:val="ListParagraph"/>
        <w:numPr>
          <w:ilvl w:val="0"/>
          <w:numId w:val="18"/>
        </w:numPr>
        <w:jc w:val="both"/>
        <w:rPr>
          <w:lang w:val="sr-Cyrl-RS"/>
        </w:rPr>
      </w:pPr>
      <w:r>
        <w:rPr>
          <w:lang w:val="sr-Cyrl-RS"/>
        </w:rPr>
        <w:t xml:space="preserve">Дати јасније </w:t>
      </w:r>
      <w:r w:rsidRPr="00EB4FDD">
        <w:rPr>
          <w:b/>
          <w:bCs/>
          <w:lang w:val="sr-Cyrl-RS"/>
        </w:rPr>
        <w:t xml:space="preserve">смернице </w:t>
      </w:r>
      <w:r w:rsidR="00EB4FDD" w:rsidRPr="00EB4FDD">
        <w:rPr>
          <w:b/>
          <w:bCs/>
          <w:lang w:val="sr-Cyrl-RS"/>
        </w:rPr>
        <w:t>за број и улогу стручних сарадника у раду стручних органа/тимова</w:t>
      </w:r>
      <w:r w:rsidR="00EB4FDD">
        <w:rPr>
          <w:lang w:val="sr-Cyrl-RS"/>
        </w:rPr>
        <w:t xml:space="preserve"> као и начина процене степена оптерећености психолога и педагога на нивоу школа </w:t>
      </w:r>
    </w:p>
    <w:p w14:paraId="6450708C" w14:textId="2DBB372A" w:rsidR="00EB4FDD" w:rsidRDefault="00EB4FDD" w:rsidP="007B12A2">
      <w:pPr>
        <w:pStyle w:val="ListParagraph"/>
        <w:numPr>
          <w:ilvl w:val="0"/>
          <w:numId w:val="18"/>
        </w:numPr>
        <w:jc w:val="both"/>
        <w:rPr>
          <w:lang w:val="sr-Cyrl-RS"/>
        </w:rPr>
      </w:pPr>
      <w:r w:rsidRPr="00EB4FDD">
        <w:rPr>
          <w:b/>
          <w:bCs/>
          <w:lang w:val="sr-Cyrl-RS"/>
        </w:rPr>
        <w:t>Преиспитати улогу стручних сарадника у садашњој области рада која се односи на сарадњу са локалном самоуправом и другим организацијама</w:t>
      </w:r>
      <w:r>
        <w:rPr>
          <w:lang w:val="sr-Cyrl-RS"/>
        </w:rPr>
        <w:t>. Сарадња са свим релевантним актерима би требало да буде један од принципа, а овај сегмент рада најдиректније би требало да буде дефинисан кроз опис посла директора школе;</w:t>
      </w:r>
    </w:p>
    <w:p w14:paraId="024005CD" w14:textId="3260B045" w:rsidR="00EB4FDD" w:rsidRPr="00EB4FDD" w:rsidRDefault="00EB4FDD" w:rsidP="007B12A2">
      <w:pPr>
        <w:pStyle w:val="ListParagraph"/>
        <w:numPr>
          <w:ilvl w:val="0"/>
          <w:numId w:val="18"/>
        </w:numPr>
        <w:jc w:val="both"/>
        <w:rPr>
          <w:lang w:val="sr-Cyrl-RS"/>
        </w:rPr>
      </w:pPr>
      <w:r w:rsidRPr="00EB4FDD">
        <w:rPr>
          <w:lang w:val="sr-Cyrl-RS"/>
        </w:rPr>
        <w:t>Правилник треба да садржи</w:t>
      </w:r>
      <w:r>
        <w:rPr>
          <w:b/>
          <w:bCs/>
          <w:lang w:val="sr-Cyrl-RS"/>
        </w:rPr>
        <w:t xml:space="preserve"> кључне информације о чувању и дељењу информација </w:t>
      </w:r>
      <w:r w:rsidRPr="00EB4FDD">
        <w:rPr>
          <w:lang w:val="sr-Cyrl-RS"/>
        </w:rPr>
        <w:t>пре свега о ученицима и родитељима у складу са Законом о заштити података о личности</w:t>
      </w:r>
      <w:r>
        <w:rPr>
          <w:b/>
          <w:bCs/>
          <w:lang w:val="sr-Cyrl-RS"/>
        </w:rPr>
        <w:t>.</w:t>
      </w:r>
    </w:p>
    <w:p w14:paraId="42572314" w14:textId="705A47C8" w:rsidR="00EB4FDD" w:rsidRDefault="00EB4FDD" w:rsidP="00EB4FDD">
      <w:pPr>
        <w:pStyle w:val="ListParagraph"/>
        <w:jc w:val="both"/>
        <w:rPr>
          <w:lang w:val="sr-Cyrl-RS"/>
        </w:rPr>
      </w:pPr>
    </w:p>
    <w:p w14:paraId="38DDA465" w14:textId="77777777" w:rsidR="007B12A2" w:rsidRPr="007B12A2" w:rsidRDefault="007B12A2" w:rsidP="007B12A2">
      <w:pPr>
        <w:jc w:val="both"/>
        <w:rPr>
          <w:lang w:val="sr-Cyrl-RS"/>
        </w:rPr>
      </w:pPr>
    </w:p>
    <w:sectPr w:rsidR="007B12A2" w:rsidRPr="007B12A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1B499" w14:textId="77777777" w:rsidR="000500FC" w:rsidRDefault="000500FC" w:rsidP="00445AB2">
      <w:pPr>
        <w:spacing w:after="0" w:line="240" w:lineRule="auto"/>
      </w:pPr>
      <w:r>
        <w:separator/>
      </w:r>
    </w:p>
  </w:endnote>
  <w:endnote w:type="continuationSeparator" w:id="0">
    <w:p w14:paraId="4FB03E7C" w14:textId="77777777" w:rsidR="000500FC" w:rsidRDefault="000500FC" w:rsidP="0044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6921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13992" w14:textId="4861FA5B" w:rsidR="00DE79C4" w:rsidRDefault="00DE79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5E32C" w14:textId="77777777" w:rsidR="00DE79C4" w:rsidRDefault="00DE7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C5A92" w14:textId="77777777" w:rsidR="000500FC" w:rsidRDefault="000500FC" w:rsidP="00445AB2">
      <w:pPr>
        <w:spacing w:after="0" w:line="240" w:lineRule="auto"/>
      </w:pPr>
      <w:r>
        <w:separator/>
      </w:r>
    </w:p>
  </w:footnote>
  <w:footnote w:type="continuationSeparator" w:id="0">
    <w:p w14:paraId="6CAA2B3D" w14:textId="77777777" w:rsidR="000500FC" w:rsidRDefault="000500FC" w:rsidP="00445AB2">
      <w:pPr>
        <w:spacing w:after="0" w:line="240" w:lineRule="auto"/>
      </w:pPr>
      <w:r>
        <w:continuationSeparator/>
      </w:r>
    </w:p>
  </w:footnote>
  <w:footnote w:id="1">
    <w:p w14:paraId="461B1895" w14:textId="28EBCC40" w:rsidR="007B12A2" w:rsidRPr="00445AB2" w:rsidRDefault="007B12A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Анекс 1 – Списак учесника у истраживању</w:t>
      </w:r>
    </w:p>
  </w:footnote>
  <w:footnote w:id="2">
    <w:p w14:paraId="6E1C3F80" w14:textId="6E037DA6" w:rsidR="007B12A2" w:rsidRPr="002E298A" w:rsidRDefault="007B12A2" w:rsidP="006E05C5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6E05C5">
        <w:rPr>
          <w:sz w:val="18"/>
          <w:szCs w:val="18"/>
          <w:lang w:val="sr-Cyrl-RS"/>
        </w:rPr>
        <w:t>Службени</w:t>
      </w:r>
      <w:r w:rsidR="006E05C5">
        <w:rPr>
          <w:sz w:val="18"/>
          <w:szCs w:val="18"/>
          <w:lang w:val="sr-Cyrl-RS"/>
        </w:rPr>
        <w:t xml:space="preserve"> </w:t>
      </w:r>
      <w:r w:rsidRPr="006E05C5">
        <w:rPr>
          <w:sz w:val="18"/>
          <w:szCs w:val="18"/>
          <w:lang w:val="sr-Cyrl-RS"/>
        </w:rPr>
        <w:t>гласник РС", бр. 73/2016 од 31.8.2016. године, ступио је на снагу 1.9.2016, а примењује се од школске 2016/2017 године</w:t>
      </w:r>
      <w:r w:rsidR="006E05C5" w:rsidRPr="006E05C5">
        <w:rPr>
          <w:sz w:val="18"/>
          <w:szCs w:val="18"/>
          <w:lang w:val="sr-Cyrl-RS"/>
        </w:rPr>
        <w:t xml:space="preserve"> и Правилник о изменама и допунама Правилника о критеријумима и стандардима за финансирање установе која обавља делатност основног образовања и васпитања (</w:t>
      </w:r>
      <w:r w:rsidR="006E05C5" w:rsidRPr="006E05C5">
        <w:rPr>
          <w:color w:val="000000"/>
          <w:sz w:val="18"/>
          <w:szCs w:val="18"/>
          <w:lang w:val="sr-Cyrl-RS"/>
        </w:rPr>
        <w:t>примењује се од школске 2018/2019. године)</w:t>
      </w:r>
    </w:p>
  </w:footnote>
  <w:footnote w:id="3">
    <w:p w14:paraId="0FEDD56C" w14:textId="0E531C2B" w:rsidR="007B12A2" w:rsidRPr="00791634" w:rsidRDefault="007B12A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Напомена: могуће је да су испитаници запослене са пола радног времена приказали као запослене са целим радним временом, па овај податак захтева даљу анализу и појашњење.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C6F7A"/>
    <w:multiLevelType w:val="hybridMultilevel"/>
    <w:tmpl w:val="6478A7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E73"/>
    <w:multiLevelType w:val="hybridMultilevel"/>
    <w:tmpl w:val="D38C42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03F"/>
    <w:multiLevelType w:val="hybridMultilevel"/>
    <w:tmpl w:val="79FA0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D6DC2"/>
    <w:multiLevelType w:val="hybridMultilevel"/>
    <w:tmpl w:val="CF1612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74105"/>
    <w:multiLevelType w:val="hybridMultilevel"/>
    <w:tmpl w:val="21562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1B93"/>
    <w:multiLevelType w:val="hybridMultilevel"/>
    <w:tmpl w:val="1EC4BE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182C05"/>
    <w:multiLevelType w:val="hybridMultilevel"/>
    <w:tmpl w:val="602AB46A"/>
    <w:lvl w:ilvl="0" w:tplc="DE063E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C3501"/>
    <w:multiLevelType w:val="hybridMultilevel"/>
    <w:tmpl w:val="429E3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83EF5"/>
    <w:multiLevelType w:val="hybridMultilevel"/>
    <w:tmpl w:val="F710C3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5A30"/>
    <w:multiLevelType w:val="hybridMultilevel"/>
    <w:tmpl w:val="79CC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D4D4C"/>
    <w:multiLevelType w:val="hybridMultilevel"/>
    <w:tmpl w:val="602AB46A"/>
    <w:lvl w:ilvl="0" w:tplc="DE063E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5778"/>
    <w:multiLevelType w:val="hybridMultilevel"/>
    <w:tmpl w:val="B61AA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D40C8"/>
    <w:multiLevelType w:val="hybridMultilevel"/>
    <w:tmpl w:val="0B260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E6504"/>
    <w:multiLevelType w:val="hybridMultilevel"/>
    <w:tmpl w:val="3FAAD0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34AAC"/>
    <w:multiLevelType w:val="hybridMultilevel"/>
    <w:tmpl w:val="E1261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D3BCE"/>
    <w:multiLevelType w:val="hybridMultilevel"/>
    <w:tmpl w:val="F87AF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7506A"/>
    <w:multiLevelType w:val="hybridMultilevel"/>
    <w:tmpl w:val="931AB4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C7465"/>
    <w:multiLevelType w:val="hybridMultilevel"/>
    <w:tmpl w:val="3C747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3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16"/>
  </w:num>
  <w:num w:numId="11">
    <w:abstractNumId w:val="5"/>
  </w:num>
  <w:num w:numId="12">
    <w:abstractNumId w:val="7"/>
  </w:num>
  <w:num w:numId="13">
    <w:abstractNumId w:val="15"/>
  </w:num>
  <w:num w:numId="14">
    <w:abstractNumId w:val="4"/>
  </w:num>
  <w:num w:numId="15">
    <w:abstractNumId w:val="2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EA"/>
    <w:rsid w:val="00010531"/>
    <w:rsid w:val="0003112A"/>
    <w:rsid w:val="00036C76"/>
    <w:rsid w:val="0004560A"/>
    <w:rsid w:val="000500FC"/>
    <w:rsid w:val="00050495"/>
    <w:rsid w:val="000556DE"/>
    <w:rsid w:val="00091793"/>
    <w:rsid w:val="000B007E"/>
    <w:rsid w:val="00112D5E"/>
    <w:rsid w:val="00151EF5"/>
    <w:rsid w:val="001535B2"/>
    <w:rsid w:val="001678FA"/>
    <w:rsid w:val="001C3574"/>
    <w:rsid w:val="001D1749"/>
    <w:rsid w:val="001D20B6"/>
    <w:rsid w:val="001E5BC3"/>
    <w:rsid w:val="001E5D9E"/>
    <w:rsid w:val="00207672"/>
    <w:rsid w:val="0025277A"/>
    <w:rsid w:val="0025636C"/>
    <w:rsid w:val="00267525"/>
    <w:rsid w:val="002D3F78"/>
    <w:rsid w:val="002E298A"/>
    <w:rsid w:val="00304FDF"/>
    <w:rsid w:val="003162CD"/>
    <w:rsid w:val="00317A2C"/>
    <w:rsid w:val="003466AE"/>
    <w:rsid w:val="00374D4E"/>
    <w:rsid w:val="003B255F"/>
    <w:rsid w:val="003C5B9B"/>
    <w:rsid w:val="003E3EE2"/>
    <w:rsid w:val="00421000"/>
    <w:rsid w:val="0043617E"/>
    <w:rsid w:val="00445AB2"/>
    <w:rsid w:val="00457F0B"/>
    <w:rsid w:val="004A4966"/>
    <w:rsid w:val="004C5B49"/>
    <w:rsid w:val="005000CF"/>
    <w:rsid w:val="005062A0"/>
    <w:rsid w:val="00524B73"/>
    <w:rsid w:val="00531D8E"/>
    <w:rsid w:val="0054285A"/>
    <w:rsid w:val="005672F4"/>
    <w:rsid w:val="00581A65"/>
    <w:rsid w:val="005A6B3D"/>
    <w:rsid w:val="005E59AC"/>
    <w:rsid w:val="006072E9"/>
    <w:rsid w:val="00695514"/>
    <w:rsid w:val="006C07F6"/>
    <w:rsid w:val="006E05C5"/>
    <w:rsid w:val="006E17CF"/>
    <w:rsid w:val="00731CE8"/>
    <w:rsid w:val="00740FE5"/>
    <w:rsid w:val="00746571"/>
    <w:rsid w:val="00747FD9"/>
    <w:rsid w:val="00751973"/>
    <w:rsid w:val="00791634"/>
    <w:rsid w:val="0079183D"/>
    <w:rsid w:val="007B12A2"/>
    <w:rsid w:val="007D03D0"/>
    <w:rsid w:val="007D17BD"/>
    <w:rsid w:val="007F5ABC"/>
    <w:rsid w:val="00801E19"/>
    <w:rsid w:val="00814BFC"/>
    <w:rsid w:val="008A2F51"/>
    <w:rsid w:val="008C280C"/>
    <w:rsid w:val="008F1090"/>
    <w:rsid w:val="00916C8F"/>
    <w:rsid w:val="00922C2C"/>
    <w:rsid w:val="009669C0"/>
    <w:rsid w:val="00977963"/>
    <w:rsid w:val="00A37916"/>
    <w:rsid w:val="00A718D4"/>
    <w:rsid w:val="00A801B5"/>
    <w:rsid w:val="00AB5CA7"/>
    <w:rsid w:val="00AE7EB6"/>
    <w:rsid w:val="00B07F4E"/>
    <w:rsid w:val="00B6692F"/>
    <w:rsid w:val="00B77FB4"/>
    <w:rsid w:val="00BA7406"/>
    <w:rsid w:val="00BB6073"/>
    <w:rsid w:val="00BC21B8"/>
    <w:rsid w:val="00BC452D"/>
    <w:rsid w:val="00BC6AEA"/>
    <w:rsid w:val="00BD3994"/>
    <w:rsid w:val="00BE5A44"/>
    <w:rsid w:val="00C15283"/>
    <w:rsid w:val="00C17B42"/>
    <w:rsid w:val="00C22858"/>
    <w:rsid w:val="00C249BB"/>
    <w:rsid w:val="00C31820"/>
    <w:rsid w:val="00C947DE"/>
    <w:rsid w:val="00C94F66"/>
    <w:rsid w:val="00CE3BE7"/>
    <w:rsid w:val="00D03DD4"/>
    <w:rsid w:val="00D077B1"/>
    <w:rsid w:val="00D176B8"/>
    <w:rsid w:val="00D31E09"/>
    <w:rsid w:val="00D708D5"/>
    <w:rsid w:val="00DA3139"/>
    <w:rsid w:val="00DE446B"/>
    <w:rsid w:val="00DE79C4"/>
    <w:rsid w:val="00DF1B5D"/>
    <w:rsid w:val="00E26C05"/>
    <w:rsid w:val="00E26E95"/>
    <w:rsid w:val="00E37A82"/>
    <w:rsid w:val="00E67282"/>
    <w:rsid w:val="00E82173"/>
    <w:rsid w:val="00EB4FDD"/>
    <w:rsid w:val="00EB5AC8"/>
    <w:rsid w:val="00F10DB5"/>
    <w:rsid w:val="00F122A5"/>
    <w:rsid w:val="00F273F0"/>
    <w:rsid w:val="00F42F85"/>
    <w:rsid w:val="00F741A1"/>
    <w:rsid w:val="00FC05B6"/>
    <w:rsid w:val="00F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DA08"/>
  <w15:chartTrackingRefBased/>
  <w15:docId w15:val="{E04B8C92-814C-4A26-82D8-A97359FF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C6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6A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C6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5AC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45A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5A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AB2"/>
    <w:rPr>
      <w:vertAlign w:val="superscript"/>
    </w:rPr>
  </w:style>
  <w:style w:type="table" w:styleId="TableGrid">
    <w:name w:val="Table Grid"/>
    <w:basedOn w:val="TableNormal"/>
    <w:uiPriority w:val="39"/>
    <w:rsid w:val="004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A313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A313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313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A31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C4"/>
  </w:style>
  <w:style w:type="paragraph" w:styleId="Footer">
    <w:name w:val="footer"/>
    <w:basedOn w:val="Normal"/>
    <w:link w:val="FooterChar"/>
    <w:uiPriority w:val="99"/>
    <w:unhideWhenUsed/>
    <w:rsid w:val="00DE7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9C4"/>
  </w:style>
  <w:style w:type="character" w:styleId="CommentReference">
    <w:name w:val="annotation reference"/>
    <w:basedOn w:val="DefaultParagraphFont"/>
    <w:uiPriority w:val="99"/>
    <w:semiHidden/>
    <w:unhideWhenUsed/>
    <w:rsid w:val="0001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5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FB42-8981-4F29-9BB7-EE9B624D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6221</Words>
  <Characters>35461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Markovic</dc:creator>
  <cp:keywords/>
  <dc:description/>
  <cp:lastModifiedBy>Jelena Markovic</cp:lastModifiedBy>
  <cp:revision>4</cp:revision>
  <dcterms:created xsi:type="dcterms:W3CDTF">2020-04-14T09:42:00Z</dcterms:created>
  <dcterms:modified xsi:type="dcterms:W3CDTF">2020-04-22T13:40:00Z</dcterms:modified>
</cp:coreProperties>
</file>