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F5595" w14:textId="77777777" w:rsidR="00B340D0" w:rsidRDefault="00B340D0" w:rsidP="0039176F">
      <w:pPr>
        <w:pStyle w:val="Heading1"/>
        <w:rPr>
          <w:lang w:val="sr-Cyrl-RS"/>
        </w:rPr>
      </w:pPr>
      <w:bookmarkStart w:id="0" w:name="_Toc34731316"/>
      <w:bookmarkStart w:id="1" w:name="_Hlk35077579"/>
    </w:p>
    <w:p w14:paraId="499FB8AD" w14:textId="77777777" w:rsidR="00B340D0" w:rsidRDefault="00B340D0" w:rsidP="0039176F">
      <w:pPr>
        <w:pStyle w:val="Heading1"/>
        <w:rPr>
          <w:lang w:val="sr-Cyrl-RS"/>
        </w:rPr>
      </w:pPr>
    </w:p>
    <w:p w14:paraId="3BBB24C9" w14:textId="77777777" w:rsidR="00B340D0" w:rsidRDefault="00B340D0" w:rsidP="0039176F">
      <w:pPr>
        <w:pStyle w:val="Heading1"/>
        <w:rPr>
          <w:lang w:val="sr-Cyrl-RS"/>
        </w:rPr>
      </w:pPr>
    </w:p>
    <w:p w14:paraId="43BEA0E2" w14:textId="77777777" w:rsidR="00B340D0" w:rsidRDefault="00B340D0" w:rsidP="0039176F">
      <w:pPr>
        <w:pStyle w:val="Heading1"/>
        <w:rPr>
          <w:lang w:val="sr-Cyrl-RS"/>
        </w:rPr>
      </w:pPr>
    </w:p>
    <w:p w14:paraId="3522411D" w14:textId="77777777" w:rsidR="00B340D0" w:rsidRDefault="00B340D0" w:rsidP="0039176F">
      <w:pPr>
        <w:pStyle w:val="Heading1"/>
        <w:rPr>
          <w:lang w:val="sr-Cyrl-RS"/>
        </w:rPr>
      </w:pPr>
    </w:p>
    <w:p w14:paraId="7EAB5E6B" w14:textId="77777777" w:rsidR="00B340D0" w:rsidRDefault="00B340D0" w:rsidP="0039176F">
      <w:pPr>
        <w:pStyle w:val="Heading1"/>
        <w:rPr>
          <w:lang w:val="sr-Cyrl-RS"/>
        </w:rPr>
      </w:pPr>
    </w:p>
    <w:p w14:paraId="785185B9" w14:textId="77777777" w:rsidR="00463C2B" w:rsidRDefault="00463C2B" w:rsidP="0039176F">
      <w:pPr>
        <w:pStyle w:val="Heading1"/>
        <w:rPr>
          <w:lang w:val="sr-Cyrl-RS"/>
        </w:rPr>
      </w:pPr>
    </w:p>
    <w:p w14:paraId="68399CC0" w14:textId="77777777" w:rsidR="00463C2B" w:rsidRDefault="00463C2B" w:rsidP="0039176F">
      <w:pPr>
        <w:pStyle w:val="Heading1"/>
        <w:rPr>
          <w:lang w:val="sr-Cyrl-RS"/>
        </w:rPr>
      </w:pPr>
    </w:p>
    <w:p w14:paraId="382D750F" w14:textId="6A84157F" w:rsidR="0039176F" w:rsidRPr="00463C2B" w:rsidRDefault="00FE569E" w:rsidP="0039176F">
      <w:pPr>
        <w:pStyle w:val="Heading1"/>
        <w:rPr>
          <w:sz w:val="40"/>
          <w:szCs w:val="40"/>
          <w:lang w:val="sr-Cyrl-RS"/>
        </w:rPr>
      </w:pPr>
      <w:bookmarkStart w:id="2" w:name="_Toc35362797"/>
      <w:bookmarkStart w:id="3" w:name="_Hlk35243567"/>
      <w:r w:rsidRPr="00463C2B">
        <w:rPr>
          <w:sz w:val="40"/>
          <w:szCs w:val="40"/>
          <w:lang w:val="sr-Cyrl-RS"/>
        </w:rPr>
        <w:t>Анализа правног оквира којим се прописују облици рада стручних сарадника у Републици Србији</w:t>
      </w:r>
      <w:bookmarkEnd w:id="0"/>
      <w:bookmarkEnd w:id="2"/>
      <w:r w:rsidRPr="00463C2B">
        <w:rPr>
          <w:sz w:val="40"/>
          <w:szCs w:val="40"/>
          <w:lang w:val="sr-Cyrl-RS"/>
        </w:rPr>
        <w:t xml:space="preserve"> </w:t>
      </w:r>
    </w:p>
    <w:bookmarkEnd w:id="3"/>
    <w:p w14:paraId="64E4F335" w14:textId="3E5335FC" w:rsidR="00B340D0" w:rsidRDefault="00B340D0" w:rsidP="00B340D0">
      <w:pPr>
        <w:rPr>
          <w:lang w:val="sr-Cyrl-RS"/>
        </w:rPr>
      </w:pPr>
    </w:p>
    <w:p w14:paraId="194AD672" w14:textId="0F522197" w:rsidR="00B340D0" w:rsidRDefault="00B340D0" w:rsidP="00B340D0">
      <w:pPr>
        <w:rPr>
          <w:lang w:val="sr-Cyrl-RS"/>
        </w:rPr>
      </w:pPr>
    </w:p>
    <w:p w14:paraId="5CDF54ED" w14:textId="7EC9F557" w:rsidR="00B340D0" w:rsidRDefault="00B340D0" w:rsidP="00B340D0">
      <w:pPr>
        <w:rPr>
          <w:lang w:val="sr-Cyrl-RS"/>
        </w:rPr>
      </w:pPr>
    </w:p>
    <w:p w14:paraId="24D6045E" w14:textId="41724411" w:rsidR="00B340D0" w:rsidRDefault="00B340D0" w:rsidP="00B340D0">
      <w:pPr>
        <w:rPr>
          <w:lang w:val="sr-Cyrl-RS"/>
        </w:rPr>
      </w:pPr>
    </w:p>
    <w:p w14:paraId="57AA29AC" w14:textId="360DA219" w:rsidR="00B340D0" w:rsidRDefault="00B340D0" w:rsidP="00B340D0">
      <w:pPr>
        <w:rPr>
          <w:lang w:val="sr-Cyrl-RS"/>
        </w:rPr>
      </w:pPr>
    </w:p>
    <w:p w14:paraId="4410612A" w14:textId="436C580E" w:rsidR="00B340D0" w:rsidRDefault="00B340D0" w:rsidP="00B340D0">
      <w:pPr>
        <w:rPr>
          <w:lang w:val="sr-Cyrl-RS"/>
        </w:rPr>
      </w:pPr>
    </w:p>
    <w:p w14:paraId="2E7AFC16" w14:textId="3F259A27" w:rsidR="00B340D0" w:rsidRDefault="00B340D0" w:rsidP="00B340D0">
      <w:pPr>
        <w:rPr>
          <w:lang w:val="sr-Cyrl-RS"/>
        </w:rPr>
      </w:pPr>
    </w:p>
    <w:p w14:paraId="2097B2EC" w14:textId="76B7B8A9" w:rsidR="00B340D0" w:rsidRDefault="00B340D0" w:rsidP="00B340D0">
      <w:pPr>
        <w:rPr>
          <w:lang w:val="sr-Cyrl-RS"/>
        </w:rPr>
      </w:pPr>
    </w:p>
    <w:p w14:paraId="01341CB1" w14:textId="473D57FD" w:rsidR="00B340D0" w:rsidRDefault="00B340D0" w:rsidP="00B340D0">
      <w:pPr>
        <w:rPr>
          <w:lang w:val="sr-Cyrl-RS"/>
        </w:rPr>
      </w:pPr>
    </w:p>
    <w:p w14:paraId="38BBA291" w14:textId="11585B7C" w:rsidR="00B340D0" w:rsidRDefault="00B340D0" w:rsidP="00B340D0">
      <w:pPr>
        <w:rPr>
          <w:lang w:val="sr-Cyrl-RS"/>
        </w:rPr>
      </w:pPr>
    </w:p>
    <w:p w14:paraId="05BA707A" w14:textId="5C79B649" w:rsidR="00B340D0" w:rsidRDefault="00B340D0" w:rsidP="00B340D0">
      <w:pPr>
        <w:rPr>
          <w:lang w:val="sr-Cyrl-RS"/>
        </w:rPr>
      </w:pPr>
    </w:p>
    <w:p w14:paraId="4452F0AD" w14:textId="3CE7F4BD" w:rsidR="00B340D0" w:rsidRDefault="00B340D0" w:rsidP="00B340D0">
      <w:pPr>
        <w:rPr>
          <w:lang w:val="sr-Cyrl-RS"/>
        </w:rPr>
      </w:pPr>
    </w:p>
    <w:p w14:paraId="29A4D2F9" w14:textId="333E6BE8" w:rsidR="00B340D0" w:rsidRDefault="00B340D0" w:rsidP="00B340D0">
      <w:pPr>
        <w:rPr>
          <w:lang w:val="sr-Cyrl-RS"/>
        </w:rPr>
      </w:pPr>
    </w:p>
    <w:p w14:paraId="7CBE67C3" w14:textId="1C7305FC" w:rsidR="00B340D0" w:rsidRDefault="00B340D0" w:rsidP="00463C2B">
      <w:pPr>
        <w:jc w:val="center"/>
        <w:rPr>
          <w:lang w:val="sr-Cyrl-RS"/>
        </w:rPr>
      </w:pPr>
      <w:r>
        <w:rPr>
          <w:lang w:val="sr-Cyrl-RS"/>
        </w:rPr>
        <w:t xml:space="preserve">Март </w:t>
      </w:r>
      <w:r w:rsidR="00463C2B">
        <w:rPr>
          <w:lang w:val="sr-Cyrl-RS"/>
        </w:rPr>
        <w:t>2020</w:t>
      </w:r>
    </w:p>
    <w:sdt>
      <w:sdtPr>
        <w:rPr>
          <w:rFonts w:asciiTheme="minorHAnsi" w:eastAsiaTheme="minorHAnsi" w:hAnsiTheme="minorHAnsi" w:cstheme="minorBidi"/>
          <w:color w:val="auto"/>
          <w:sz w:val="22"/>
          <w:szCs w:val="22"/>
        </w:rPr>
        <w:id w:val="769118770"/>
        <w:docPartObj>
          <w:docPartGallery w:val="Table of Contents"/>
          <w:docPartUnique/>
        </w:docPartObj>
      </w:sdtPr>
      <w:sdtEndPr>
        <w:rPr>
          <w:b/>
          <w:bCs/>
          <w:noProof/>
        </w:rPr>
      </w:sdtEndPr>
      <w:sdtContent>
        <w:p w14:paraId="62C849DC" w14:textId="15DEE743" w:rsidR="007B4172" w:rsidRPr="007B4172" w:rsidRDefault="007B4172">
          <w:pPr>
            <w:pStyle w:val="TOCHeading"/>
            <w:rPr>
              <w:lang w:val="sr-Cyrl-RS"/>
            </w:rPr>
          </w:pPr>
          <w:r>
            <w:rPr>
              <w:lang w:val="sr-Cyrl-RS"/>
            </w:rPr>
            <w:t>Садржај</w:t>
          </w:r>
        </w:p>
        <w:p w14:paraId="7B4D6F56" w14:textId="6A197825" w:rsidR="003E20E6" w:rsidRDefault="007B417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5362797" w:history="1"/>
        </w:p>
        <w:p w14:paraId="64B539F7" w14:textId="5D82FD88" w:rsidR="003E20E6" w:rsidRDefault="00426DAB">
          <w:pPr>
            <w:pStyle w:val="TOC1"/>
            <w:tabs>
              <w:tab w:val="left" w:pos="440"/>
              <w:tab w:val="right" w:leader="dot" w:pos="9350"/>
            </w:tabs>
            <w:rPr>
              <w:rFonts w:eastAsiaTheme="minorEastAsia"/>
              <w:noProof/>
            </w:rPr>
          </w:pPr>
          <w:hyperlink w:anchor="_Toc35362798" w:history="1">
            <w:r w:rsidR="003E20E6" w:rsidRPr="000F41E2">
              <w:rPr>
                <w:rStyle w:val="Hyperlink"/>
                <w:noProof/>
                <w:lang w:val="sr-Cyrl-RS"/>
              </w:rPr>
              <w:t>1.</w:t>
            </w:r>
            <w:r w:rsidR="003E20E6">
              <w:rPr>
                <w:rFonts w:eastAsiaTheme="minorEastAsia"/>
                <w:noProof/>
              </w:rPr>
              <w:tab/>
            </w:r>
            <w:r w:rsidR="003E20E6" w:rsidRPr="000F41E2">
              <w:rPr>
                <w:rStyle w:val="Hyperlink"/>
                <w:noProof/>
                <w:lang w:val="sr-Cyrl-RS"/>
              </w:rPr>
              <w:t>УВОД</w:t>
            </w:r>
            <w:r w:rsidR="003E20E6">
              <w:rPr>
                <w:noProof/>
                <w:webHidden/>
              </w:rPr>
              <w:tab/>
            </w:r>
            <w:r w:rsidR="003E20E6">
              <w:rPr>
                <w:noProof/>
                <w:webHidden/>
              </w:rPr>
              <w:fldChar w:fldCharType="begin"/>
            </w:r>
            <w:r w:rsidR="003E20E6">
              <w:rPr>
                <w:noProof/>
                <w:webHidden/>
              </w:rPr>
              <w:instrText xml:space="preserve"> PAGEREF _Toc35362798 \h </w:instrText>
            </w:r>
            <w:r w:rsidR="003E20E6">
              <w:rPr>
                <w:noProof/>
                <w:webHidden/>
              </w:rPr>
            </w:r>
            <w:r w:rsidR="003E20E6">
              <w:rPr>
                <w:noProof/>
                <w:webHidden/>
              </w:rPr>
              <w:fldChar w:fldCharType="separate"/>
            </w:r>
            <w:r w:rsidR="003E20E6">
              <w:rPr>
                <w:noProof/>
                <w:webHidden/>
              </w:rPr>
              <w:t>3</w:t>
            </w:r>
            <w:r w:rsidR="003E20E6">
              <w:rPr>
                <w:noProof/>
                <w:webHidden/>
              </w:rPr>
              <w:fldChar w:fldCharType="end"/>
            </w:r>
          </w:hyperlink>
        </w:p>
        <w:p w14:paraId="177D9F29" w14:textId="507F6CBD" w:rsidR="003E20E6" w:rsidRDefault="00426DAB">
          <w:pPr>
            <w:pStyle w:val="TOC1"/>
            <w:tabs>
              <w:tab w:val="left" w:pos="440"/>
              <w:tab w:val="right" w:leader="dot" w:pos="9350"/>
            </w:tabs>
            <w:rPr>
              <w:rFonts w:eastAsiaTheme="minorEastAsia"/>
              <w:noProof/>
            </w:rPr>
          </w:pPr>
          <w:hyperlink w:anchor="_Toc35362799" w:history="1">
            <w:r w:rsidR="003E20E6" w:rsidRPr="000F41E2">
              <w:rPr>
                <w:rStyle w:val="Hyperlink"/>
                <w:noProof/>
                <w:lang w:val="sr-Cyrl-RS"/>
              </w:rPr>
              <w:t>2.</w:t>
            </w:r>
            <w:r w:rsidR="003E20E6">
              <w:rPr>
                <w:rFonts w:eastAsiaTheme="minorEastAsia"/>
                <w:noProof/>
              </w:rPr>
              <w:tab/>
            </w:r>
            <w:r w:rsidR="003E20E6" w:rsidRPr="000F41E2">
              <w:rPr>
                <w:rStyle w:val="Hyperlink"/>
                <w:noProof/>
                <w:lang w:val="sr-Cyrl-RS"/>
              </w:rPr>
              <w:t>Законски оквир</w:t>
            </w:r>
            <w:r w:rsidR="003E20E6">
              <w:rPr>
                <w:noProof/>
                <w:webHidden/>
              </w:rPr>
              <w:tab/>
            </w:r>
            <w:r w:rsidR="003E20E6">
              <w:rPr>
                <w:noProof/>
                <w:webHidden/>
              </w:rPr>
              <w:fldChar w:fldCharType="begin"/>
            </w:r>
            <w:r w:rsidR="003E20E6">
              <w:rPr>
                <w:noProof/>
                <w:webHidden/>
              </w:rPr>
              <w:instrText xml:space="preserve"> PAGEREF _Toc35362799 \h </w:instrText>
            </w:r>
            <w:r w:rsidR="003E20E6">
              <w:rPr>
                <w:noProof/>
                <w:webHidden/>
              </w:rPr>
            </w:r>
            <w:r w:rsidR="003E20E6">
              <w:rPr>
                <w:noProof/>
                <w:webHidden/>
              </w:rPr>
              <w:fldChar w:fldCharType="separate"/>
            </w:r>
            <w:r w:rsidR="003E20E6">
              <w:rPr>
                <w:noProof/>
                <w:webHidden/>
              </w:rPr>
              <w:t>4</w:t>
            </w:r>
            <w:r w:rsidR="003E20E6">
              <w:rPr>
                <w:noProof/>
                <w:webHidden/>
              </w:rPr>
              <w:fldChar w:fldCharType="end"/>
            </w:r>
          </w:hyperlink>
        </w:p>
        <w:p w14:paraId="494FA6FC" w14:textId="128CBDBC" w:rsidR="003E20E6" w:rsidRDefault="00426DAB">
          <w:pPr>
            <w:pStyle w:val="TOC3"/>
            <w:tabs>
              <w:tab w:val="right" w:leader="dot" w:pos="9350"/>
            </w:tabs>
            <w:rPr>
              <w:rFonts w:eastAsiaTheme="minorEastAsia"/>
              <w:noProof/>
            </w:rPr>
          </w:pPr>
          <w:hyperlink w:anchor="_Toc35362800" w:history="1">
            <w:r w:rsidR="003E20E6" w:rsidRPr="000F41E2">
              <w:rPr>
                <w:rStyle w:val="Hyperlink"/>
                <w:noProof/>
                <w:lang w:val="sr-Cyrl-RS"/>
              </w:rPr>
              <w:t>2.1 Закон о основама система образовања и васпитања</w:t>
            </w:r>
            <w:r w:rsidR="003E20E6">
              <w:rPr>
                <w:noProof/>
                <w:webHidden/>
              </w:rPr>
              <w:tab/>
            </w:r>
            <w:r w:rsidR="003E20E6">
              <w:rPr>
                <w:noProof/>
                <w:webHidden/>
              </w:rPr>
              <w:fldChar w:fldCharType="begin"/>
            </w:r>
            <w:r w:rsidR="003E20E6">
              <w:rPr>
                <w:noProof/>
                <w:webHidden/>
              </w:rPr>
              <w:instrText xml:space="preserve"> PAGEREF _Toc35362800 \h </w:instrText>
            </w:r>
            <w:r w:rsidR="003E20E6">
              <w:rPr>
                <w:noProof/>
                <w:webHidden/>
              </w:rPr>
            </w:r>
            <w:r w:rsidR="003E20E6">
              <w:rPr>
                <w:noProof/>
                <w:webHidden/>
              </w:rPr>
              <w:fldChar w:fldCharType="separate"/>
            </w:r>
            <w:r w:rsidR="003E20E6">
              <w:rPr>
                <w:noProof/>
                <w:webHidden/>
              </w:rPr>
              <w:t>4</w:t>
            </w:r>
            <w:r w:rsidR="003E20E6">
              <w:rPr>
                <w:noProof/>
                <w:webHidden/>
              </w:rPr>
              <w:fldChar w:fldCharType="end"/>
            </w:r>
          </w:hyperlink>
        </w:p>
        <w:p w14:paraId="0FC5E924" w14:textId="5ECD564E" w:rsidR="003E20E6" w:rsidRDefault="00426DAB">
          <w:pPr>
            <w:pStyle w:val="TOC3"/>
            <w:tabs>
              <w:tab w:val="right" w:leader="dot" w:pos="9350"/>
            </w:tabs>
            <w:rPr>
              <w:rFonts w:eastAsiaTheme="minorEastAsia"/>
              <w:noProof/>
            </w:rPr>
          </w:pPr>
          <w:hyperlink w:anchor="_Toc35362801" w:history="1">
            <w:r w:rsidR="003E20E6" w:rsidRPr="000F41E2">
              <w:rPr>
                <w:rStyle w:val="Hyperlink"/>
                <w:noProof/>
                <w:lang w:val="sr-Cyrl-RS"/>
              </w:rPr>
              <w:t>2.2. Правилник о норми часова непосредног рада са ученицима наставника, стручних сарадника и васпитача у основној школи</w:t>
            </w:r>
            <w:r w:rsidR="003E20E6">
              <w:rPr>
                <w:noProof/>
                <w:webHidden/>
              </w:rPr>
              <w:tab/>
            </w:r>
            <w:r w:rsidR="003E20E6">
              <w:rPr>
                <w:noProof/>
                <w:webHidden/>
              </w:rPr>
              <w:fldChar w:fldCharType="begin"/>
            </w:r>
            <w:r w:rsidR="003E20E6">
              <w:rPr>
                <w:noProof/>
                <w:webHidden/>
              </w:rPr>
              <w:instrText xml:space="preserve"> PAGEREF _Toc35362801 \h </w:instrText>
            </w:r>
            <w:r w:rsidR="003E20E6">
              <w:rPr>
                <w:noProof/>
                <w:webHidden/>
              </w:rPr>
            </w:r>
            <w:r w:rsidR="003E20E6">
              <w:rPr>
                <w:noProof/>
                <w:webHidden/>
              </w:rPr>
              <w:fldChar w:fldCharType="separate"/>
            </w:r>
            <w:r w:rsidR="003E20E6">
              <w:rPr>
                <w:noProof/>
                <w:webHidden/>
              </w:rPr>
              <w:t>6</w:t>
            </w:r>
            <w:r w:rsidR="003E20E6">
              <w:rPr>
                <w:noProof/>
                <w:webHidden/>
              </w:rPr>
              <w:fldChar w:fldCharType="end"/>
            </w:r>
          </w:hyperlink>
        </w:p>
        <w:p w14:paraId="368DCA84" w14:textId="66EFB307" w:rsidR="003E20E6" w:rsidRDefault="00426DAB">
          <w:pPr>
            <w:pStyle w:val="TOC3"/>
            <w:tabs>
              <w:tab w:val="right" w:leader="dot" w:pos="9350"/>
            </w:tabs>
            <w:rPr>
              <w:rFonts w:eastAsiaTheme="minorEastAsia"/>
              <w:noProof/>
            </w:rPr>
          </w:pPr>
          <w:hyperlink w:anchor="_Toc35362802" w:history="1">
            <w:r w:rsidR="003E20E6" w:rsidRPr="000F41E2">
              <w:rPr>
                <w:rStyle w:val="Hyperlink"/>
                <w:noProof/>
                <w:lang w:val="sr-Cyrl-RS"/>
              </w:rPr>
              <w:t>2.3 Правилник о норми часова непосредног рада са ученицима наставника, стручних сарадника и васпитача у средњој школи</w:t>
            </w:r>
            <w:r w:rsidR="003E20E6">
              <w:rPr>
                <w:noProof/>
                <w:webHidden/>
              </w:rPr>
              <w:tab/>
            </w:r>
            <w:r w:rsidR="003E20E6">
              <w:rPr>
                <w:noProof/>
                <w:webHidden/>
              </w:rPr>
              <w:fldChar w:fldCharType="begin"/>
            </w:r>
            <w:r w:rsidR="003E20E6">
              <w:rPr>
                <w:noProof/>
                <w:webHidden/>
              </w:rPr>
              <w:instrText xml:space="preserve"> PAGEREF _Toc35362802 \h </w:instrText>
            </w:r>
            <w:r w:rsidR="003E20E6">
              <w:rPr>
                <w:noProof/>
                <w:webHidden/>
              </w:rPr>
            </w:r>
            <w:r w:rsidR="003E20E6">
              <w:rPr>
                <w:noProof/>
                <w:webHidden/>
              </w:rPr>
              <w:fldChar w:fldCharType="separate"/>
            </w:r>
            <w:r w:rsidR="003E20E6">
              <w:rPr>
                <w:noProof/>
                <w:webHidden/>
              </w:rPr>
              <w:t>7</w:t>
            </w:r>
            <w:r w:rsidR="003E20E6">
              <w:rPr>
                <w:noProof/>
                <w:webHidden/>
              </w:rPr>
              <w:fldChar w:fldCharType="end"/>
            </w:r>
          </w:hyperlink>
        </w:p>
        <w:p w14:paraId="789F0BE2" w14:textId="06AE03D9" w:rsidR="003E20E6" w:rsidRDefault="00426DAB">
          <w:pPr>
            <w:pStyle w:val="TOC3"/>
            <w:tabs>
              <w:tab w:val="right" w:leader="dot" w:pos="9350"/>
            </w:tabs>
            <w:rPr>
              <w:rFonts w:eastAsiaTheme="minorEastAsia"/>
              <w:noProof/>
            </w:rPr>
          </w:pPr>
          <w:hyperlink w:anchor="_Toc35362803" w:history="1">
            <w:r w:rsidR="003E20E6" w:rsidRPr="000F41E2">
              <w:rPr>
                <w:rStyle w:val="Hyperlink"/>
                <w:noProof/>
                <w:lang w:val="sr-Cyrl-RS"/>
              </w:rPr>
              <w:t>2.4 Правилник о критеријумима и стандардима за финансирање установе која обавља делатност основног образовања и васпитања</w:t>
            </w:r>
            <w:r w:rsidR="003E20E6">
              <w:rPr>
                <w:noProof/>
                <w:webHidden/>
              </w:rPr>
              <w:tab/>
            </w:r>
            <w:r w:rsidR="003E20E6">
              <w:rPr>
                <w:noProof/>
                <w:webHidden/>
              </w:rPr>
              <w:fldChar w:fldCharType="begin"/>
            </w:r>
            <w:r w:rsidR="003E20E6">
              <w:rPr>
                <w:noProof/>
                <w:webHidden/>
              </w:rPr>
              <w:instrText xml:space="preserve"> PAGEREF _Toc35362803 \h </w:instrText>
            </w:r>
            <w:r w:rsidR="003E20E6">
              <w:rPr>
                <w:noProof/>
                <w:webHidden/>
              </w:rPr>
            </w:r>
            <w:r w:rsidR="003E20E6">
              <w:rPr>
                <w:noProof/>
                <w:webHidden/>
              </w:rPr>
              <w:fldChar w:fldCharType="separate"/>
            </w:r>
            <w:r w:rsidR="003E20E6">
              <w:rPr>
                <w:noProof/>
                <w:webHidden/>
              </w:rPr>
              <w:t>8</w:t>
            </w:r>
            <w:r w:rsidR="003E20E6">
              <w:rPr>
                <w:noProof/>
                <w:webHidden/>
              </w:rPr>
              <w:fldChar w:fldCharType="end"/>
            </w:r>
          </w:hyperlink>
        </w:p>
        <w:p w14:paraId="0897C674" w14:textId="15255A0E" w:rsidR="003E20E6" w:rsidRDefault="00426DAB">
          <w:pPr>
            <w:pStyle w:val="TOC3"/>
            <w:tabs>
              <w:tab w:val="right" w:leader="dot" w:pos="9350"/>
            </w:tabs>
            <w:rPr>
              <w:rFonts w:eastAsiaTheme="minorEastAsia"/>
              <w:noProof/>
            </w:rPr>
          </w:pPr>
          <w:hyperlink w:anchor="_Toc35362804" w:history="1">
            <w:r w:rsidR="003E20E6" w:rsidRPr="000F41E2">
              <w:rPr>
                <w:rStyle w:val="Hyperlink"/>
                <w:noProof/>
                <w:lang w:val="sr-Cyrl-RS"/>
              </w:rPr>
              <w:t>2.5 Правилник о критеријумима и стандардима за финансирање установе која обавља делатност средњег образовања и васпитања</w:t>
            </w:r>
            <w:r w:rsidR="003E20E6">
              <w:rPr>
                <w:noProof/>
                <w:webHidden/>
              </w:rPr>
              <w:tab/>
            </w:r>
            <w:r w:rsidR="003E20E6">
              <w:rPr>
                <w:noProof/>
                <w:webHidden/>
              </w:rPr>
              <w:fldChar w:fldCharType="begin"/>
            </w:r>
            <w:r w:rsidR="003E20E6">
              <w:rPr>
                <w:noProof/>
                <w:webHidden/>
              </w:rPr>
              <w:instrText xml:space="preserve"> PAGEREF _Toc35362804 \h </w:instrText>
            </w:r>
            <w:r w:rsidR="003E20E6">
              <w:rPr>
                <w:noProof/>
                <w:webHidden/>
              </w:rPr>
            </w:r>
            <w:r w:rsidR="003E20E6">
              <w:rPr>
                <w:noProof/>
                <w:webHidden/>
              </w:rPr>
              <w:fldChar w:fldCharType="separate"/>
            </w:r>
            <w:r w:rsidR="003E20E6">
              <w:rPr>
                <w:noProof/>
                <w:webHidden/>
              </w:rPr>
              <w:t>8</w:t>
            </w:r>
            <w:r w:rsidR="003E20E6">
              <w:rPr>
                <w:noProof/>
                <w:webHidden/>
              </w:rPr>
              <w:fldChar w:fldCharType="end"/>
            </w:r>
          </w:hyperlink>
        </w:p>
        <w:p w14:paraId="41A5129A" w14:textId="4AAB5E6F" w:rsidR="003E20E6" w:rsidRDefault="00426DAB">
          <w:pPr>
            <w:pStyle w:val="TOC3"/>
            <w:tabs>
              <w:tab w:val="right" w:leader="dot" w:pos="9350"/>
            </w:tabs>
            <w:rPr>
              <w:rFonts w:eastAsiaTheme="minorEastAsia"/>
              <w:noProof/>
            </w:rPr>
          </w:pPr>
          <w:hyperlink w:anchor="_Toc35362805" w:history="1">
            <w:r w:rsidR="003E20E6" w:rsidRPr="000F41E2">
              <w:rPr>
                <w:rStyle w:val="Hyperlink"/>
                <w:noProof/>
                <w:lang w:val="sr-Cyrl-RS"/>
              </w:rPr>
              <w:t>2.6 Правилник</w:t>
            </w:r>
            <w:r w:rsidR="003E20E6" w:rsidRPr="000F41E2">
              <w:rPr>
                <w:rStyle w:val="Hyperlink"/>
                <w:noProof/>
                <w:lang w:val="sr-Latn-RS"/>
              </w:rPr>
              <w:t xml:space="preserve"> o </w:t>
            </w:r>
            <w:r w:rsidR="003E20E6" w:rsidRPr="000F41E2">
              <w:rPr>
                <w:rStyle w:val="Hyperlink"/>
                <w:noProof/>
                <w:lang w:val="sr-Cyrl-RS"/>
              </w:rPr>
              <w:t xml:space="preserve">Програму </w:t>
            </w:r>
            <w:r w:rsidR="003E20E6" w:rsidRPr="000F41E2">
              <w:rPr>
                <w:rStyle w:val="Hyperlink"/>
                <w:noProof/>
                <w:lang w:val="sr-Latn-RS"/>
              </w:rPr>
              <w:t>r</w:t>
            </w:r>
            <w:r w:rsidR="003E20E6" w:rsidRPr="000F41E2">
              <w:rPr>
                <w:rStyle w:val="Hyperlink"/>
                <w:noProof/>
                <w:lang w:val="sr-Cyrl-RS"/>
              </w:rPr>
              <w:t>рада свих стручних сарадника</w:t>
            </w:r>
            <w:r w:rsidR="003E20E6">
              <w:rPr>
                <w:noProof/>
                <w:webHidden/>
              </w:rPr>
              <w:tab/>
            </w:r>
            <w:r w:rsidR="003E20E6">
              <w:rPr>
                <w:noProof/>
                <w:webHidden/>
              </w:rPr>
              <w:fldChar w:fldCharType="begin"/>
            </w:r>
            <w:r w:rsidR="003E20E6">
              <w:rPr>
                <w:noProof/>
                <w:webHidden/>
              </w:rPr>
              <w:instrText xml:space="preserve"> PAGEREF _Toc35362805 \h </w:instrText>
            </w:r>
            <w:r w:rsidR="003E20E6">
              <w:rPr>
                <w:noProof/>
                <w:webHidden/>
              </w:rPr>
            </w:r>
            <w:r w:rsidR="003E20E6">
              <w:rPr>
                <w:noProof/>
                <w:webHidden/>
              </w:rPr>
              <w:fldChar w:fldCharType="separate"/>
            </w:r>
            <w:r w:rsidR="003E20E6">
              <w:rPr>
                <w:noProof/>
                <w:webHidden/>
              </w:rPr>
              <w:t>9</w:t>
            </w:r>
            <w:r w:rsidR="003E20E6">
              <w:rPr>
                <w:noProof/>
                <w:webHidden/>
              </w:rPr>
              <w:fldChar w:fldCharType="end"/>
            </w:r>
          </w:hyperlink>
        </w:p>
        <w:p w14:paraId="74C77C34" w14:textId="217A9469" w:rsidR="003E20E6" w:rsidRDefault="00426DAB">
          <w:pPr>
            <w:pStyle w:val="TOC3"/>
            <w:tabs>
              <w:tab w:val="right" w:leader="dot" w:pos="9350"/>
            </w:tabs>
            <w:rPr>
              <w:rFonts w:eastAsiaTheme="minorEastAsia"/>
              <w:noProof/>
            </w:rPr>
          </w:pPr>
          <w:hyperlink w:anchor="_Toc35362806" w:history="1">
            <w:r w:rsidR="003E20E6" w:rsidRPr="000F41E2">
              <w:rPr>
                <w:rStyle w:val="Hyperlink"/>
                <w:noProof/>
                <w:lang w:val="sr-Cyrl-RS"/>
              </w:rPr>
              <w:t>2.7 Правилник о програму рада психолога и педагога у дому ученика</w:t>
            </w:r>
            <w:r w:rsidR="003E20E6">
              <w:rPr>
                <w:noProof/>
                <w:webHidden/>
              </w:rPr>
              <w:tab/>
            </w:r>
            <w:r w:rsidR="003E20E6">
              <w:rPr>
                <w:noProof/>
                <w:webHidden/>
              </w:rPr>
              <w:fldChar w:fldCharType="begin"/>
            </w:r>
            <w:r w:rsidR="003E20E6">
              <w:rPr>
                <w:noProof/>
                <w:webHidden/>
              </w:rPr>
              <w:instrText xml:space="preserve"> PAGEREF _Toc35362806 \h </w:instrText>
            </w:r>
            <w:r w:rsidR="003E20E6">
              <w:rPr>
                <w:noProof/>
                <w:webHidden/>
              </w:rPr>
            </w:r>
            <w:r w:rsidR="003E20E6">
              <w:rPr>
                <w:noProof/>
                <w:webHidden/>
              </w:rPr>
              <w:fldChar w:fldCharType="separate"/>
            </w:r>
            <w:r w:rsidR="003E20E6">
              <w:rPr>
                <w:noProof/>
                <w:webHidden/>
              </w:rPr>
              <w:t>15</w:t>
            </w:r>
            <w:r w:rsidR="003E20E6">
              <w:rPr>
                <w:noProof/>
                <w:webHidden/>
              </w:rPr>
              <w:fldChar w:fldCharType="end"/>
            </w:r>
          </w:hyperlink>
        </w:p>
        <w:p w14:paraId="23F4C410" w14:textId="062B9A12" w:rsidR="003E20E6" w:rsidRDefault="00426DAB">
          <w:pPr>
            <w:pStyle w:val="TOC3"/>
            <w:tabs>
              <w:tab w:val="right" w:leader="dot" w:pos="9350"/>
            </w:tabs>
            <w:rPr>
              <w:rFonts w:eastAsiaTheme="minorEastAsia"/>
              <w:noProof/>
            </w:rPr>
          </w:pPr>
          <w:hyperlink w:anchor="_Toc35362807" w:history="1">
            <w:r w:rsidR="003E20E6" w:rsidRPr="000F41E2">
              <w:rPr>
                <w:rStyle w:val="Hyperlink"/>
                <w:noProof/>
              </w:rPr>
              <w:t>2.</w:t>
            </w:r>
            <w:r w:rsidR="003E20E6" w:rsidRPr="000F41E2">
              <w:rPr>
                <w:rStyle w:val="Hyperlink"/>
                <w:noProof/>
                <w:lang w:val="sr-Cyrl-RS"/>
              </w:rPr>
              <w:t>8</w:t>
            </w:r>
            <w:r w:rsidR="003E20E6" w:rsidRPr="000F41E2">
              <w:rPr>
                <w:rStyle w:val="Hyperlink"/>
                <w:noProof/>
              </w:rPr>
              <w:t xml:space="preserve"> Правилник о стандардима квалитета установе</w:t>
            </w:r>
            <w:r w:rsidR="003E20E6">
              <w:rPr>
                <w:noProof/>
                <w:webHidden/>
              </w:rPr>
              <w:tab/>
            </w:r>
            <w:r w:rsidR="003E20E6">
              <w:rPr>
                <w:noProof/>
                <w:webHidden/>
              </w:rPr>
              <w:fldChar w:fldCharType="begin"/>
            </w:r>
            <w:r w:rsidR="003E20E6">
              <w:rPr>
                <w:noProof/>
                <w:webHidden/>
              </w:rPr>
              <w:instrText xml:space="preserve"> PAGEREF _Toc35362807 \h </w:instrText>
            </w:r>
            <w:r w:rsidR="003E20E6">
              <w:rPr>
                <w:noProof/>
                <w:webHidden/>
              </w:rPr>
            </w:r>
            <w:r w:rsidR="003E20E6">
              <w:rPr>
                <w:noProof/>
                <w:webHidden/>
              </w:rPr>
              <w:fldChar w:fldCharType="separate"/>
            </w:r>
            <w:r w:rsidR="003E20E6">
              <w:rPr>
                <w:noProof/>
                <w:webHidden/>
              </w:rPr>
              <w:t>17</w:t>
            </w:r>
            <w:r w:rsidR="003E20E6">
              <w:rPr>
                <w:noProof/>
                <w:webHidden/>
              </w:rPr>
              <w:fldChar w:fldCharType="end"/>
            </w:r>
          </w:hyperlink>
        </w:p>
        <w:p w14:paraId="00126652" w14:textId="3DB29DE7" w:rsidR="003E20E6" w:rsidRDefault="00426DAB">
          <w:pPr>
            <w:pStyle w:val="TOC3"/>
            <w:tabs>
              <w:tab w:val="right" w:leader="dot" w:pos="9350"/>
            </w:tabs>
            <w:rPr>
              <w:rFonts w:eastAsiaTheme="minorEastAsia"/>
              <w:noProof/>
            </w:rPr>
          </w:pPr>
          <w:hyperlink w:anchor="_Toc35362808" w:history="1">
            <w:r w:rsidR="003E20E6" w:rsidRPr="000F41E2">
              <w:rPr>
                <w:rStyle w:val="Hyperlink"/>
                <w:noProof/>
                <w:lang w:val="sr-Cyrl-RS"/>
              </w:rPr>
              <w:t>2.9 Стандарди компетенција за професију наставник и њиховог професионалног развоја</w:t>
            </w:r>
            <w:r w:rsidR="003E20E6">
              <w:rPr>
                <w:noProof/>
                <w:webHidden/>
              </w:rPr>
              <w:tab/>
            </w:r>
            <w:r w:rsidR="003E20E6">
              <w:rPr>
                <w:noProof/>
                <w:webHidden/>
              </w:rPr>
              <w:fldChar w:fldCharType="begin"/>
            </w:r>
            <w:r w:rsidR="003E20E6">
              <w:rPr>
                <w:noProof/>
                <w:webHidden/>
              </w:rPr>
              <w:instrText xml:space="preserve"> PAGEREF _Toc35362808 \h </w:instrText>
            </w:r>
            <w:r w:rsidR="003E20E6">
              <w:rPr>
                <w:noProof/>
                <w:webHidden/>
              </w:rPr>
            </w:r>
            <w:r w:rsidR="003E20E6">
              <w:rPr>
                <w:noProof/>
                <w:webHidden/>
              </w:rPr>
              <w:fldChar w:fldCharType="separate"/>
            </w:r>
            <w:r w:rsidR="003E20E6">
              <w:rPr>
                <w:noProof/>
                <w:webHidden/>
              </w:rPr>
              <w:t>17</w:t>
            </w:r>
            <w:r w:rsidR="003E20E6">
              <w:rPr>
                <w:noProof/>
                <w:webHidden/>
              </w:rPr>
              <w:fldChar w:fldCharType="end"/>
            </w:r>
          </w:hyperlink>
        </w:p>
        <w:p w14:paraId="5CEBF65C" w14:textId="3FE261FD" w:rsidR="003E20E6" w:rsidRDefault="00426DAB">
          <w:pPr>
            <w:pStyle w:val="TOC3"/>
            <w:tabs>
              <w:tab w:val="right" w:leader="dot" w:pos="9350"/>
            </w:tabs>
            <w:rPr>
              <w:rFonts w:eastAsiaTheme="minorEastAsia"/>
              <w:noProof/>
            </w:rPr>
          </w:pPr>
          <w:hyperlink w:anchor="_Toc35362809" w:history="1">
            <w:r w:rsidR="003E20E6" w:rsidRPr="000F41E2">
              <w:rPr>
                <w:rStyle w:val="Hyperlink"/>
                <w:noProof/>
                <w:lang w:val="sr-Latn-RS"/>
              </w:rPr>
              <w:t>2.</w:t>
            </w:r>
            <w:r w:rsidR="003E20E6" w:rsidRPr="000F41E2">
              <w:rPr>
                <w:rStyle w:val="Hyperlink"/>
                <w:noProof/>
                <w:lang w:val="sr-Cyrl-RS"/>
              </w:rPr>
              <w:t>10</w:t>
            </w:r>
            <w:r w:rsidR="003E20E6" w:rsidRPr="000F41E2">
              <w:rPr>
                <w:rStyle w:val="Hyperlink"/>
                <w:noProof/>
                <w:lang w:val="sr-Latn-RS"/>
              </w:rPr>
              <w:t xml:space="preserve"> </w:t>
            </w:r>
            <w:r w:rsidR="003E20E6" w:rsidRPr="000F41E2">
              <w:rPr>
                <w:rStyle w:val="Hyperlink"/>
                <w:noProof/>
                <w:lang w:val="sr-Cyrl-RS"/>
              </w:rPr>
              <w:t>Правилник о сталном стручном усавршавању и напредовању у звања наставника, васпитача и стручних сарадника</w:t>
            </w:r>
            <w:r w:rsidR="003E20E6">
              <w:rPr>
                <w:noProof/>
                <w:webHidden/>
              </w:rPr>
              <w:tab/>
            </w:r>
            <w:r w:rsidR="003E20E6">
              <w:rPr>
                <w:noProof/>
                <w:webHidden/>
              </w:rPr>
              <w:fldChar w:fldCharType="begin"/>
            </w:r>
            <w:r w:rsidR="003E20E6">
              <w:rPr>
                <w:noProof/>
                <w:webHidden/>
              </w:rPr>
              <w:instrText xml:space="preserve"> PAGEREF _Toc35362809 \h </w:instrText>
            </w:r>
            <w:r w:rsidR="003E20E6">
              <w:rPr>
                <w:noProof/>
                <w:webHidden/>
              </w:rPr>
            </w:r>
            <w:r w:rsidR="003E20E6">
              <w:rPr>
                <w:noProof/>
                <w:webHidden/>
              </w:rPr>
              <w:fldChar w:fldCharType="separate"/>
            </w:r>
            <w:r w:rsidR="003E20E6">
              <w:rPr>
                <w:noProof/>
                <w:webHidden/>
              </w:rPr>
              <w:t>18</w:t>
            </w:r>
            <w:r w:rsidR="003E20E6">
              <w:rPr>
                <w:noProof/>
                <w:webHidden/>
              </w:rPr>
              <w:fldChar w:fldCharType="end"/>
            </w:r>
          </w:hyperlink>
        </w:p>
        <w:p w14:paraId="63570575" w14:textId="6C9F84A4" w:rsidR="003E20E6" w:rsidRDefault="00426DAB">
          <w:pPr>
            <w:pStyle w:val="TOC3"/>
            <w:tabs>
              <w:tab w:val="right" w:leader="dot" w:pos="9350"/>
            </w:tabs>
            <w:rPr>
              <w:rFonts w:eastAsiaTheme="minorEastAsia"/>
              <w:noProof/>
            </w:rPr>
          </w:pPr>
          <w:hyperlink w:anchor="_Toc35362810" w:history="1">
            <w:r w:rsidR="003E20E6" w:rsidRPr="000F41E2">
              <w:rPr>
                <w:rStyle w:val="Hyperlink"/>
                <w:noProof/>
                <w:lang w:val="sr-Cyrl-RS"/>
              </w:rPr>
              <w:t>2.11 Правилник о додатној образовној, здравственој и социјалној подршци детету, ученику и одраслом</w:t>
            </w:r>
            <w:r w:rsidR="003E20E6">
              <w:rPr>
                <w:noProof/>
                <w:webHidden/>
              </w:rPr>
              <w:tab/>
            </w:r>
            <w:r w:rsidR="003E20E6">
              <w:rPr>
                <w:noProof/>
                <w:webHidden/>
              </w:rPr>
              <w:fldChar w:fldCharType="begin"/>
            </w:r>
            <w:r w:rsidR="003E20E6">
              <w:rPr>
                <w:noProof/>
                <w:webHidden/>
              </w:rPr>
              <w:instrText xml:space="preserve"> PAGEREF _Toc35362810 \h </w:instrText>
            </w:r>
            <w:r w:rsidR="003E20E6">
              <w:rPr>
                <w:noProof/>
                <w:webHidden/>
              </w:rPr>
            </w:r>
            <w:r w:rsidR="003E20E6">
              <w:rPr>
                <w:noProof/>
                <w:webHidden/>
              </w:rPr>
              <w:fldChar w:fldCharType="separate"/>
            </w:r>
            <w:r w:rsidR="003E20E6">
              <w:rPr>
                <w:noProof/>
                <w:webHidden/>
              </w:rPr>
              <w:t>20</w:t>
            </w:r>
            <w:r w:rsidR="003E20E6">
              <w:rPr>
                <w:noProof/>
                <w:webHidden/>
              </w:rPr>
              <w:fldChar w:fldCharType="end"/>
            </w:r>
          </w:hyperlink>
        </w:p>
        <w:p w14:paraId="1C793F69" w14:textId="3EF1BE1C" w:rsidR="003E20E6" w:rsidRDefault="00426DAB">
          <w:pPr>
            <w:pStyle w:val="TOC3"/>
            <w:tabs>
              <w:tab w:val="right" w:leader="dot" w:pos="9350"/>
            </w:tabs>
            <w:rPr>
              <w:rFonts w:eastAsiaTheme="minorEastAsia"/>
              <w:noProof/>
            </w:rPr>
          </w:pPr>
          <w:hyperlink w:anchor="_Toc35362811" w:history="1">
            <w:r w:rsidR="003E20E6" w:rsidRPr="000F41E2">
              <w:rPr>
                <w:rStyle w:val="Hyperlink"/>
                <w:noProof/>
                <w:lang w:val="sr-Cyrl-RS"/>
              </w:rPr>
              <w:t>2.12 Правилник о ближим условима за утврђивање права на индивидуални образовни план, његову примену и вредновање</w:t>
            </w:r>
            <w:r w:rsidR="003E20E6">
              <w:rPr>
                <w:noProof/>
                <w:webHidden/>
              </w:rPr>
              <w:tab/>
            </w:r>
            <w:r w:rsidR="003E20E6">
              <w:rPr>
                <w:noProof/>
                <w:webHidden/>
              </w:rPr>
              <w:fldChar w:fldCharType="begin"/>
            </w:r>
            <w:r w:rsidR="003E20E6">
              <w:rPr>
                <w:noProof/>
                <w:webHidden/>
              </w:rPr>
              <w:instrText xml:space="preserve"> PAGEREF _Toc35362811 \h </w:instrText>
            </w:r>
            <w:r w:rsidR="003E20E6">
              <w:rPr>
                <w:noProof/>
                <w:webHidden/>
              </w:rPr>
            </w:r>
            <w:r w:rsidR="003E20E6">
              <w:rPr>
                <w:noProof/>
                <w:webHidden/>
              </w:rPr>
              <w:fldChar w:fldCharType="separate"/>
            </w:r>
            <w:r w:rsidR="003E20E6">
              <w:rPr>
                <w:noProof/>
                <w:webHidden/>
              </w:rPr>
              <w:t>21</w:t>
            </w:r>
            <w:r w:rsidR="003E20E6">
              <w:rPr>
                <w:noProof/>
                <w:webHidden/>
              </w:rPr>
              <w:fldChar w:fldCharType="end"/>
            </w:r>
          </w:hyperlink>
        </w:p>
        <w:p w14:paraId="728253D1" w14:textId="134F43A0" w:rsidR="003E20E6" w:rsidRDefault="00426DAB">
          <w:pPr>
            <w:pStyle w:val="TOC3"/>
            <w:tabs>
              <w:tab w:val="right" w:leader="dot" w:pos="9350"/>
            </w:tabs>
            <w:rPr>
              <w:rFonts w:eastAsiaTheme="minorEastAsia"/>
              <w:noProof/>
            </w:rPr>
          </w:pPr>
          <w:hyperlink w:anchor="_Toc35362812" w:history="1">
            <w:r w:rsidR="003E20E6" w:rsidRPr="000F41E2">
              <w:rPr>
                <w:rStyle w:val="Hyperlink"/>
                <w:noProof/>
                <w:lang w:val="sr-Cyrl-RS"/>
              </w:rPr>
              <w:t>2.13 Правилник о Протоколу поступања у установи и одговору на насиље, злостављање и занемаривање</w:t>
            </w:r>
            <w:r w:rsidR="003E20E6">
              <w:rPr>
                <w:noProof/>
                <w:webHidden/>
              </w:rPr>
              <w:tab/>
            </w:r>
            <w:r w:rsidR="003E20E6">
              <w:rPr>
                <w:noProof/>
                <w:webHidden/>
              </w:rPr>
              <w:fldChar w:fldCharType="begin"/>
            </w:r>
            <w:r w:rsidR="003E20E6">
              <w:rPr>
                <w:noProof/>
                <w:webHidden/>
              </w:rPr>
              <w:instrText xml:space="preserve"> PAGEREF _Toc35362812 \h </w:instrText>
            </w:r>
            <w:r w:rsidR="003E20E6">
              <w:rPr>
                <w:noProof/>
                <w:webHidden/>
              </w:rPr>
            </w:r>
            <w:r w:rsidR="003E20E6">
              <w:rPr>
                <w:noProof/>
                <w:webHidden/>
              </w:rPr>
              <w:fldChar w:fldCharType="separate"/>
            </w:r>
            <w:r w:rsidR="003E20E6">
              <w:rPr>
                <w:noProof/>
                <w:webHidden/>
              </w:rPr>
              <w:t>21</w:t>
            </w:r>
            <w:r w:rsidR="003E20E6">
              <w:rPr>
                <w:noProof/>
                <w:webHidden/>
              </w:rPr>
              <w:fldChar w:fldCharType="end"/>
            </w:r>
          </w:hyperlink>
        </w:p>
        <w:p w14:paraId="0CD66D5E" w14:textId="2C55BD24" w:rsidR="003E20E6" w:rsidRDefault="00426DAB">
          <w:pPr>
            <w:pStyle w:val="TOC3"/>
            <w:tabs>
              <w:tab w:val="right" w:leader="dot" w:pos="9350"/>
            </w:tabs>
            <w:rPr>
              <w:rFonts w:eastAsiaTheme="minorEastAsia"/>
              <w:noProof/>
            </w:rPr>
          </w:pPr>
          <w:hyperlink w:anchor="_Toc35362813" w:history="1">
            <w:r w:rsidR="003E20E6" w:rsidRPr="000F41E2">
              <w:rPr>
                <w:rStyle w:val="Hyperlink"/>
                <w:noProof/>
                <w:lang w:val="sr-Cyrl-RS"/>
              </w:rPr>
              <w:t>2.14 Правилник о стручно-педагошком надзору</w:t>
            </w:r>
            <w:r w:rsidR="003E20E6">
              <w:rPr>
                <w:noProof/>
                <w:webHidden/>
              </w:rPr>
              <w:tab/>
            </w:r>
            <w:r w:rsidR="003E20E6">
              <w:rPr>
                <w:noProof/>
                <w:webHidden/>
              </w:rPr>
              <w:fldChar w:fldCharType="begin"/>
            </w:r>
            <w:r w:rsidR="003E20E6">
              <w:rPr>
                <w:noProof/>
                <w:webHidden/>
              </w:rPr>
              <w:instrText xml:space="preserve"> PAGEREF _Toc35362813 \h </w:instrText>
            </w:r>
            <w:r w:rsidR="003E20E6">
              <w:rPr>
                <w:noProof/>
                <w:webHidden/>
              </w:rPr>
            </w:r>
            <w:r w:rsidR="003E20E6">
              <w:rPr>
                <w:noProof/>
                <w:webHidden/>
              </w:rPr>
              <w:fldChar w:fldCharType="separate"/>
            </w:r>
            <w:r w:rsidR="003E20E6">
              <w:rPr>
                <w:noProof/>
                <w:webHidden/>
              </w:rPr>
              <w:t>22</w:t>
            </w:r>
            <w:r w:rsidR="003E20E6">
              <w:rPr>
                <w:noProof/>
                <w:webHidden/>
              </w:rPr>
              <w:fldChar w:fldCharType="end"/>
            </w:r>
          </w:hyperlink>
        </w:p>
        <w:p w14:paraId="192E6D1E" w14:textId="7CB1ACA5" w:rsidR="003E20E6" w:rsidRDefault="00426DAB">
          <w:pPr>
            <w:pStyle w:val="TOC3"/>
            <w:tabs>
              <w:tab w:val="right" w:leader="dot" w:pos="9350"/>
            </w:tabs>
            <w:rPr>
              <w:rFonts w:eastAsiaTheme="minorEastAsia"/>
              <w:noProof/>
            </w:rPr>
          </w:pPr>
          <w:hyperlink w:anchor="_Toc35362814" w:history="1">
            <w:r w:rsidR="003E20E6" w:rsidRPr="000F41E2">
              <w:rPr>
                <w:rStyle w:val="Hyperlink"/>
                <w:noProof/>
                <w:lang w:val="sr-Cyrl-RS"/>
              </w:rPr>
              <w:t xml:space="preserve">2.15 </w:t>
            </w:r>
            <w:r w:rsidR="003E20E6" w:rsidRPr="000F41E2">
              <w:rPr>
                <w:rStyle w:val="Hyperlink"/>
                <w:rFonts w:eastAsia="Times New Roman"/>
                <w:noProof/>
                <w:lang w:val="sr-Cyrl-RS"/>
              </w:rPr>
              <w:t>Оперативни план за наставак рада школа у отежаним условима уз програм учења на даљину за ученике основних и средњих школа</w:t>
            </w:r>
            <w:r w:rsidR="003E20E6">
              <w:rPr>
                <w:noProof/>
                <w:webHidden/>
              </w:rPr>
              <w:tab/>
            </w:r>
            <w:r w:rsidR="003E20E6">
              <w:rPr>
                <w:noProof/>
                <w:webHidden/>
              </w:rPr>
              <w:fldChar w:fldCharType="begin"/>
            </w:r>
            <w:r w:rsidR="003E20E6">
              <w:rPr>
                <w:noProof/>
                <w:webHidden/>
              </w:rPr>
              <w:instrText xml:space="preserve"> PAGEREF _Toc35362814 \h </w:instrText>
            </w:r>
            <w:r w:rsidR="003E20E6">
              <w:rPr>
                <w:noProof/>
                <w:webHidden/>
              </w:rPr>
            </w:r>
            <w:r w:rsidR="003E20E6">
              <w:rPr>
                <w:noProof/>
                <w:webHidden/>
              </w:rPr>
              <w:fldChar w:fldCharType="separate"/>
            </w:r>
            <w:r w:rsidR="003E20E6">
              <w:rPr>
                <w:noProof/>
                <w:webHidden/>
              </w:rPr>
              <w:t>23</w:t>
            </w:r>
            <w:r w:rsidR="003E20E6">
              <w:rPr>
                <w:noProof/>
                <w:webHidden/>
              </w:rPr>
              <w:fldChar w:fldCharType="end"/>
            </w:r>
          </w:hyperlink>
        </w:p>
        <w:p w14:paraId="251CD3B1" w14:textId="3BD1C550" w:rsidR="003E20E6" w:rsidRDefault="00426DAB">
          <w:pPr>
            <w:pStyle w:val="TOC1"/>
            <w:tabs>
              <w:tab w:val="left" w:pos="440"/>
              <w:tab w:val="right" w:leader="dot" w:pos="9350"/>
            </w:tabs>
            <w:rPr>
              <w:rFonts w:eastAsiaTheme="minorEastAsia"/>
              <w:noProof/>
            </w:rPr>
          </w:pPr>
          <w:hyperlink w:anchor="_Toc35362815" w:history="1">
            <w:r w:rsidR="003E20E6" w:rsidRPr="000F41E2">
              <w:rPr>
                <w:rStyle w:val="Hyperlink"/>
                <w:noProof/>
                <w:lang w:val="sr-Cyrl-RS"/>
              </w:rPr>
              <w:t>3.</w:t>
            </w:r>
            <w:r w:rsidR="003E20E6">
              <w:rPr>
                <w:rFonts w:eastAsiaTheme="minorEastAsia"/>
                <w:noProof/>
              </w:rPr>
              <w:tab/>
            </w:r>
            <w:r w:rsidR="003E20E6" w:rsidRPr="000F41E2">
              <w:rPr>
                <w:rStyle w:val="Hyperlink"/>
                <w:noProof/>
                <w:lang w:val="sr-Cyrl-RS"/>
              </w:rPr>
              <w:t>Кључни налази</w:t>
            </w:r>
            <w:r w:rsidR="003E20E6">
              <w:rPr>
                <w:noProof/>
                <w:webHidden/>
              </w:rPr>
              <w:tab/>
            </w:r>
            <w:r w:rsidR="003E20E6">
              <w:rPr>
                <w:noProof/>
                <w:webHidden/>
              </w:rPr>
              <w:fldChar w:fldCharType="begin"/>
            </w:r>
            <w:r w:rsidR="003E20E6">
              <w:rPr>
                <w:noProof/>
                <w:webHidden/>
              </w:rPr>
              <w:instrText xml:space="preserve"> PAGEREF _Toc35362815 \h </w:instrText>
            </w:r>
            <w:r w:rsidR="003E20E6">
              <w:rPr>
                <w:noProof/>
                <w:webHidden/>
              </w:rPr>
            </w:r>
            <w:r w:rsidR="003E20E6">
              <w:rPr>
                <w:noProof/>
                <w:webHidden/>
              </w:rPr>
              <w:fldChar w:fldCharType="separate"/>
            </w:r>
            <w:r w:rsidR="003E20E6">
              <w:rPr>
                <w:noProof/>
                <w:webHidden/>
              </w:rPr>
              <w:t>24</w:t>
            </w:r>
            <w:r w:rsidR="003E20E6">
              <w:rPr>
                <w:noProof/>
                <w:webHidden/>
              </w:rPr>
              <w:fldChar w:fldCharType="end"/>
            </w:r>
          </w:hyperlink>
        </w:p>
        <w:p w14:paraId="5DF20531" w14:textId="472AF2BD" w:rsidR="003E20E6" w:rsidRDefault="00426DAB">
          <w:pPr>
            <w:pStyle w:val="TOC1"/>
            <w:tabs>
              <w:tab w:val="left" w:pos="440"/>
              <w:tab w:val="right" w:leader="dot" w:pos="9350"/>
            </w:tabs>
            <w:rPr>
              <w:rFonts w:eastAsiaTheme="minorEastAsia"/>
              <w:noProof/>
            </w:rPr>
          </w:pPr>
          <w:hyperlink w:anchor="_Toc35362816" w:history="1">
            <w:r w:rsidR="003E20E6" w:rsidRPr="000F41E2">
              <w:rPr>
                <w:rStyle w:val="Hyperlink"/>
                <w:noProof/>
                <w:lang w:val="sr-Cyrl-RS"/>
              </w:rPr>
              <w:t>4.</w:t>
            </w:r>
            <w:r w:rsidR="003E20E6">
              <w:rPr>
                <w:rFonts w:eastAsiaTheme="minorEastAsia"/>
                <w:noProof/>
              </w:rPr>
              <w:tab/>
            </w:r>
            <w:r w:rsidR="003E20E6" w:rsidRPr="000F41E2">
              <w:rPr>
                <w:rStyle w:val="Hyperlink"/>
                <w:noProof/>
                <w:lang w:val="sr-Cyrl-RS"/>
              </w:rPr>
              <w:t>Препоруке</w:t>
            </w:r>
            <w:r w:rsidR="003E20E6">
              <w:rPr>
                <w:noProof/>
                <w:webHidden/>
              </w:rPr>
              <w:tab/>
            </w:r>
            <w:r w:rsidR="003E20E6">
              <w:rPr>
                <w:noProof/>
                <w:webHidden/>
              </w:rPr>
              <w:fldChar w:fldCharType="begin"/>
            </w:r>
            <w:r w:rsidR="003E20E6">
              <w:rPr>
                <w:noProof/>
                <w:webHidden/>
              </w:rPr>
              <w:instrText xml:space="preserve"> PAGEREF _Toc35362816 \h </w:instrText>
            </w:r>
            <w:r w:rsidR="003E20E6">
              <w:rPr>
                <w:noProof/>
                <w:webHidden/>
              </w:rPr>
            </w:r>
            <w:r w:rsidR="003E20E6">
              <w:rPr>
                <w:noProof/>
                <w:webHidden/>
              </w:rPr>
              <w:fldChar w:fldCharType="separate"/>
            </w:r>
            <w:r w:rsidR="003E20E6">
              <w:rPr>
                <w:noProof/>
                <w:webHidden/>
              </w:rPr>
              <w:t>26</w:t>
            </w:r>
            <w:r w:rsidR="003E20E6">
              <w:rPr>
                <w:noProof/>
                <w:webHidden/>
              </w:rPr>
              <w:fldChar w:fldCharType="end"/>
            </w:r>
          </w:hyperlink>
        </w:p>
        <w:p w14:paraId="28BE051D" w14:textId="43FB6EFF" w:rsidR="003E20E6" w:rsidRDefault="00426DAB">
          <w:pPr>
            <w:pStyle w:val="TOC3"/>
            <w:tabs>
              <w:tab w:val="right" w:leader="dot" w:pos="9350"/>
            </w:tabs>
            <w:rPr>
              <w:rFonts w:eastAsiaTheme="minorEastAsia"/>
              <w:noProof/>
            </w:rPr>
          </w:pPr>
          <w:hyperlink w:anchor="_Toc35362817" w:history="1">
            <w:r w:rsidR="003E20E6" w:rsidRPr="000F41E2">
              <w:rPr>
                <w:rStyle w:val="Hyperlink"/>
                <w:noProof/>
                <w:lang w:val="sr-Cyrl-RS"/>
              </w:rPr>
              <w:t>Анекс 1 – Списак чланова радне групе</w:t>
            </w:r>
            <w:r w:rsidR="003E20E6">
              <w:rPr>
                <w:noProof/>
                <w:webHidden/>
              </w:rPr>
              <w:tab/>
            </w:r>
            <w:r w:rsidR="003E20E6">
              <w:rPr>
                <w:noProof/>
                <w:webHidden/>
              </w:rPr>
              <w:fldChar w:fldCharType="begin"/>
            </w:r>
            <w:r w:rsidR="003E20E6">
              <w:rPr>
                <w:noProof/>
                <w:webHidden/>
              </w:rPr>
              <w:instrText xml:space="preserve"> PAGEREF _Toc35362817 \h </w:instrText>
            </w:r>
            <w:r w:rsidR="003E20E6">
              <w:rPr>
                <w:noProof/>
                <w:webHidden/>
              </w:rPr>
            </w:r>
            <w:r w:rsidR="003E20E6">
              <w:rPr>
                <w:noProof/>
                <w:webHidden/>
              </w:rPr>
              <w:fldChar w:fldCharType="separate"/>
            </w:r>
            <w:r w:rsidR="003E20E6">
              <w:rPr>
                <w:noProof/>
                <w:webHidden/>
              </w:rPr>
              <w:t>28</w:t>
            </w:r>
            <w:r w:rsidR="003E20E6">
              <w:rPr>
                <w:noProof/>
                <w:webHidden/>
              </w:rPr>
              <w:fldChar w:fldCharType="end"/>
            </w:r>
          </w:hyperlink>
        </w:p>
        <w:p w14:paraId="1CD6FAFC" w14:textId="5BD0E7A0" w:rsidR="003E20E6" w:rsidRDefault="00426DAB">
          <w:pPr>
            <w:pStyle w:val="TOC3"/>
            <w:tabs>
              <w:tab w:val="right" w:leader="dot" w:pos="9350"/>
            </w:tabs>
            <w:rPr>
              <w:rFonts w:eastAsiaTheme="minorEastAsia"/>
              <w:noProof/>
            </w:rPr>
          </w:pPr>
          <w:hyperlink w:anchor="_Toc35362818" w:history="1">
            <w:r w:rsidR="003E20E6" w:rsidRPr="000F41E2">
              <w:rPr>
                <w:rStyle w:val="Hyperlink"/>
                <w:noProof/>
                <w:lang w:val="sr-Cyrl-RS"/>
              </w:rPr>
              <w:t>Анекс 2 – Списак релевантних законских докумената</w:t>
            </w:r>
            <w:r w:rsidR="003E20E6">
              <w:rPr>
                <w:noProof/>
                <w:webHidden/>
              </w:rPr>
              <w:tab/>
            </w:r>
            <w:r w:rsidR="003E20E6">
              <w:rPr>
                <w:noProof/>
                <w:webHidden/>
              </w:rPr>
              <w:fldChar w:fldCharType="begin"/>
            </w:r>
            <w:r w:rsidR="003E20E6">
              <w:rPr>
                <w:noProof/>
                <w:webHidden/>
              </w:rPr>
              <w:instrText xml:space="preserve"> PAGEREF _Toc35362818 \h </w:instrText>
            </w:r>
            <w:r w:rsidR="003E20E6">
              <w:rPr>
                <w:noProof/>
                <w:webHidden/>
              </w:rPr>
            </w:r>
            <w:r w:rsidR="003E20E6">
              <w:rPr>
                <w:noProof/>
                <w:webHidden/>
              </w:rPr>
              <w:fldChar w:fldCharType="separate"/>
            </w:r>
            <w:r w:rsidR="003E20E6">
              <w:rPr>
                <w:noProof/>
                <w:webHidden/>
              </w:rPr>
              <w:t>28</w:t>
            </w:r>
            <w:r w:rsidR="003E20E6">
              <w:rPr>
                <w:noProof/>
                <w:webHidden/>
              </w:rPr>
              <w:fldChar w:fldCharType="end"/>
            </w:r>
          </w:hyperlink>
        </w:p>
        <w:p w14:paraId="37C035D7" w14:textId="102D8378" w:rsidR="003E20E6" w:rsidRDefault="00426DAB">
          <w:pPr>
            <w:pStyle w:val="TOC3"/>
            <w:tabs>
              <w:tab w:val="right" w:leader="dot" w:pos="9350"/>
            </w:tabs>
            <w:rPr>
              <w:rFonts w:eastAsiaTheme="minorEastAsia"/>
              <w:noProof/>
            </w:rPr>
          </w:pPr>
          <w:hyperlink w:anchor="_Toc35362821" w:history="1">
            <w:r w:rsidR="003E20E6" w:rsidRPr="000F41E2">
              <w:rPr>
                <w:rStyle w:val="Hyperlink"/>
                <w:noProof/>
                <w:lang w:val="sr-Cyrl-RS"/>
              </w:rPr>
              <w:t>Анекс 3 - Специфични задаци педагога и психолога у оквиру области рада</w:t>
            </w:r>
            <w:r w:rsidR="003E20E6">
              <w:rPr>
                <w:noProof/>
                <w:webHidden/>
              </w:rPr>
              <w:tab/>
            </w:r>
            <w:r w:rsidR="003E20E6">
              <w:rPr>
                <w:noProof/>
                <w:webHidden/>
              </w:rPr>
              <w:fldChar w:fldCharType="begin"/>
            </w:r>
            <w:r w:rsidR="003E20E6">
              <w:rPr>
                <w:noProof/>
                <w:webHidden/>
              </w:rPr>
              <w:instrText xml:space="preserve"> PAGEREF _Toc35362821 \h </w:instrText>
            </w:r>
            <w:r w:rsidR="003E20E6">
              <w:rPr>
                <w:noProof/>
                <w:webHidden/>
              </w:rPr>
            </w:r>
            <w:r w:rsidR="003E20E6">
              <w:rPr>
                <w:noProof/>
                <w:webHidden/>
              </w:rPr>
              <w:fldChar w:fldCharType="separate"/>
            </w:r>
            <w:r w:rsidR="003E20E6">
              <w:rPr>
                <w:noProof/>
                <w:webHidden/>
              </w:rPr>
              <w:t>29</w:t>
            </w:r>
            <w:r w:rsidR="003E20E6">
              <w:rPr>
                <w:noProof/>
                <w:webHidden/>
              </w:rPr>
              <w:fldChar w:fldCharType="end"/>
            </w:r>
          </w:hyperlink>
        </w:p>
        <w:p w14:paraId="63DE569D" w14:textId="02D6AE31" w:rsidR="003E20E6" w:rsidRDefault="00426DAB">
          <w:pPr>
            <w:pStyle w:val="TOC3"/>
            <w:tabs>
              <w:tab w:val="right" w:leader="dot" w:pos="9350"/>
            </w:tabs>
            <w:rPr>
              <w:rFonts w:eastAsiaTheme="minorEastAsia"/>
              <w:noProof/>
            </w:rPr>
          </w:pPr>
          <w:hyperlink w:anchor="_Toc35362822" w:history="1">
            <w:r w:rsidR="003E20E6" w:rsidRPr="000F41E2">
              <w:rPr>
                <w:rStyle w:val="Hyperlink"/>
                <w:noProof/>
                <w:lang w:val="sr-Cyrl-RS"/>
              </w:rPr>
              <w:t>Анекс 4 – Специфични задаци психолога и педагога у дому ученика у оквиру области</w:t>
            </w:r>
            <w:r w:rsidR="003E20E6">
              <w:rPr>
                <w:noProof/>
                <w:webHidden/>
              </w:rPr>
              <w:tab/>
            </w:r>
            <w:r w:rsidR="003E20E6">
              <w:rPr>
                <w:noProof/>
                <w:webHidden/>
              </w:rPr>
              <w:fldChar w:fldCharType="begin"/>
            </w:r>
            <w:r w:rsidR="003E20E6">
              <w:rPr>
                <w:noProof/>
                <w:webHidden/>
              </w:rPr>
              <w:instrText xml:space="preserve"> PAGEREF _Toc35362822 \h </w:instrText>
            </w:r>
            <w:r w:rsidR="003E20E6">
              <w:rPr>
                <w:noProof/>
                <w:webHidden/>
              </w:rPr>
            </w:r>
            <w:r w:rsidR="003E20E6">
              <w:rPr>
                <w:noProof/>
                <w:webHidden/>
              </w:rPr>
              <w:fldChar w:fldCharType="separate"/>
            </w:r>
            <w:r w:rsidR="003E20E6">
              <w:rPr>
                <w:noProof/>
                <w:webHidden/>
              </w:rPr>
              <w:t>36</w:t>
            </w:r>
            <w:r w:rsidR="003E20E6">
              <w:rPr>
                <w:noProof/>
                <w:webHidden/>
              </w:rPr>
              <w:fldChar w:fldCharType="end"/>
            </w:r>
          </w:hyperlink>
        </w:p>
        <w:p w14:paraId="38C65796" w14:textId="55745E9A" w:rsidR="007B4172" w:rsidRDefault="00426DAB" w:rsidP="003E20E6">
          <w:pPr>
            <w:pStyle w:val="TOC3"/>
            <w:tabs>
              <w:tab w:val="right" w:leader="dot" w:pos="9350"/>
            </w:tabs>
          </w:pPr>
          <w:hyperlink w:anchor="_Toc35362825" w:history="1">
            <w:r w:rsidR="003E20E6" w:rsidRPr="000F41E2">
              <w:rPr>
                <w:rStyle w:val="Hyperlink"/>
                <w:noProof/>
                <w:lang w:val="sr-Cyrl-RS"/>
              </w:rPr>
              <w:t>Анекс 5 - Показатељи остварености образовно-васпитних циљева у областима рада стручног сарадника.</w:t>
            </w:r>
            <w:r w:rsidR="003E20E6">
              <w:rPr>
                <w:noProof/>
                <w:webHidden/>
              </w:rPr>
              <w:tab/>
            </w:r>
            <w:r w:rsidR="003E20E6">
              <w:rPr>
                <w:noProof/>
                <w:webHidden/>
              </w:rPr>
              <w:fldChar w:fldCharType="begin"/>
            </w:r>
            <w:r w:rsidR="003E20E6">
              <w:rPr>
                <w:noProof/>
                <w:webHidden/>
              </w:rPr>
              <w:instrText xml:space="preserve"> PAGEREF _Toc35362825 \h </w:instrText>
            </w:r>
            <w:r w:rsidR="003E20E6">
              <w:rPr>
                <w:noProof/>
                <w:webHidden/>
              </w:rPr>
            </w:r>
            <w:r w:rsidR="003E20E6">
              <w:rPr>
                <w:noProof/>
                <w:webHidden/>
              </w:rPr>
              <w:fldChar w:fldCharType="separate"/>
            </w:r>
            <w:r w:rsidR="003E20E6">
              <w:rPr>
                <w:noProof/>
                <w:webHidden/>
              </w:rPr>
              <w:t>39</w:t>
            </w:r>
            <w:r w:rsidR="003E20E6">
              <w:rPr>
                <w:noProof/>
                <w:webHidden/>
              </w:rPr>
              <w:fldChar w:fldCharType="end"/>
            </w:r>
          </w:hyperlink>
          <w:r w:rsidR="007B4172">
            <w:rPr>
              <w:b/>
              <w:bCs/>
              <w:noProof/>
            </w:rPr>
            <w:fldChar w:fldCharType="end"/>
          </w:r>
        </w:p>
      </w:sdtContent>
    </w:sdt>
    <w:p w14:paraId="0CCF842C" w14:textId="673945C1" w:rsidR="00B340D0" w:rsidRDefault="00B340D0" w:rsidP="00293FEE">
      <w:pPr>
        <w:pStyle w:val="Heading1"/>
        <w:numPr>
          <w:ilvl w:val="0"/>
          <w:numId w:val="1"/>
        </w:numPr>
        <w:rPr>
          <w:lang w:val="sr-Cyrl-RS"/>
        </w:rPr>
      </w:pPr>
      <w:bookmarkStart w:id="4" w:name="_Toc35362798"/>
      <w:r>
        <w:rPr>
          <w:lang w:val="sr-Cyrl-RS"/>
        </w:rPr>
        <w:lastRenderedPageBreak/>
        <w:t>УВОД</w:t>
      </w:r>
      <w:bookmarkEnd w:id="4"/>
    </w:p>
    <w:p w14:paraId="10B0607F" w14:textId="77777777" w:rsidR="00B340D0" w:rsidRPr="00B340D0" w:rsidRDefault="00B340D0" w:rsidP="0039176F">
      <w:pPr>
        <w:rPr>
          <w:lang w:val="sr-Cyrl-RS"/>
        </w:rPr>
      </w:pPr>
    </w:p>
    <w:p w14:paraId="5F232DF6" w14:textId="72B653C6" w:rsidR="00FE569E" w:rsidRPr="00FE569E" w:rsidRDefault="00FE569E" w:rsidP="00FE569E">
      <w:pPr>
        <w:jc w:val="both"/>
        <w:rPr>
          <w:lang w:val="sr-Latn-RS"/>
        </w:rPr>
      </w:pPr>
      <w:r w:rsidRPr="00FE569E">
        <w:rPr>
          <w:lang w:val="sr-Latn-RS"/>
        </w:rPr>
        <w:t>Обим рада стручних сарадника у образовним установама (педагога и психолога) веома је разнолик и обиман. Не постоји ниједан сегмент рада образовне установе који не укључује стручне сараднике. Стручни сарадници – психолози и педагози, учествују у унапређењу образовног рада, надгледају и подржавају целокупни развој ученика (физички, интелектуални, емоционални и социјални) и предлажу мере у интересу дететовог развоја и благостања. Они такође пружају професионалну подршку наставницима и директорима да створе сигурно и подржавајуће окружење за учење, ослобођено од насиља и дискриминације, као и да постигну планиране исходе образовања и побољшају инклузивност и подрже социјалну укљученост. Стручни сарадник планира и подржава изградњу капацитета запослених у образовним установама; прати и оцењује образовни рад и предлаже мере за његово унапређење; сарађује са ученицима и родитељима, надлежним институцијама и организацијама; координира сарадњу и осигурава спровођење одлука Савета родитеља; спроводи релевантне стратешке одлуке Министарства просвете, науке и технолошког развоја.</w:t>
      </w:r>
    </w:p>
    <w:p w14:paraId="26327F20" w14:textId="5E279804" w:rsidR="0039176F" w:rsidRDefault="00FE569E" w:rsidP="00074B6E">
      <w:pPr>
        <w:jc w:val="both"/>
        <w:rPr>
          <w:lang w:val="sr-Cyrl-RS"/>
        </w:rPr>
      </w:pPr>
      <w:bookmarkStart w:id="5" w:name="_Hlk34740083"/>
      <w:r w:rsidRPr="00074B6E">
        <w:rPr>
          <w:lang w:val="sr-Cyrl-RS"/>
        </w:rPr>
        <w:t xml:space="preserve">Иако је Законом о основама образовног система из 2018. године прописано да сарадник извршава задатке засноване на стандардима компетенција, такав документ још није усвојен. </w:t>
      </w:r>
      <w:r w:rsidR="00074B6E" w:rsidRPr="00074B6E">
        <w:rPr>
          <w:lang w:val="sr-Cyrl-RS"/>
        </w:rPr>
        <w:t>Такође</w:t>
      </w:r>
      <w:r w:rsidRPr="00074B6E">
        <w:rPr>
          <w:lang w:val="sr-Cyrl-RS"/>
        </w:rPr>
        <w:t xml:space="preserve">, стручно напредовање стручних сарадника регулисано је на исти начин као и за наставнике, што је неадекватно у односу на њихов опис посла. Иако правилник којим се уређује рад стручних сарадника </w:t>
      </w:r>
      <w:r w:rsidR="00074B6E" w:rsidRPr="00074B6E">
        <w:rPr>
          <w:lang w:val="sr-Cyrl-RS"/>
        </w:rPr>
        <w:t>дефинише специфичне</w:t>
      </w:r>
      <w:r w:rsidRPr="00074B6E">
        <w:rPr>
          <w:lang w:val="sr-Cyrl-RS"/>
        </w:rPr>
        <w:t xml:space="preserve"> задатке педагога и психолога, у пракси се ти задаци често мешају и деле на основу конкретне ситуације у установи</w:t>
      </w:r>
      <w:r w:rsidR="00074B6E" w:rsidRPr="00074B6E">
        <w:rPr>
          <w:lang w:val="sr-Cyrl-RS"/>
        </w:rPr>
        <w:t xml:space="preserve">, а не на сонову специфичниих компетенција </w:t>
      </w:r>
      <w:r w:rsidRPr="00074B6E">
        <w:rPr>
          <w:lang w:val="sr-Cyrl-RS"/>
        </w:rPr>
        <w:t xml:space="preserve"> </w:t>
      </w:r>
      <w:r w:rsidR="00074B6E" w:rsidRPr="00074B6E">
        <w:rPr>
          <w:lang w:val="sr-Cyrl-RS"/>
        </w:rPr>
        <w:t>што</w:t>
      </w:r>
      <w:r w:rsidRPr="00074B6E">
        <w:rPr>
          <w:lang w:val="sr-Cyrl-RS"/>
        </w:rPr>
        <w:t xml:space="preserve"> може</w:t>
      </w:r>
      <w:r w:rsidR="00074B6E" w:rsidRPr="00074B6E">
        <w:rPr>
          <w:lang w:val="sr-Cyrl-RS"/>
        </w:rPr>
        <w:t xml:space="preserve"> да утиче на квалитет и</w:t>
      </w:r>
      <w:r w:rsidRPr="00074B6E">
        <w:rPr>
          <w:lang w:val="sr-Cyrl-RS"/>
        </w:rPr>
        <w:t xml:space="preserve"> ефикасност</w:t>
      </w:r>
      <w:r w:rsidR="00074B6E" w:rsidRPr="00074B6E">
        <w:rPr>
          <w:lang w:val="sr-Cyrl-RS"/>
        </w:rPr>
        <w:t xml:space="preserve"> у раду</w:t>
      </w:r>
      <w:r w:rsidR="00074B6E">
        <w:rPr>
          <w:lang w:val="sr-Cyrl-RS"/>
        </w:rPr>
        <w:t>.</w:t>
      </w:r>
    </w:p>
    <w:p w14:paraId="2FFFC2D2" w14:textId="13DACEBE" w:rsidR="00074B6E" w:rsidRDefault="00074B6E" w:rsidP="00074B6E">
      <w:pPr>
        <w:jc w:val="both"/>
        <w:rPr>
          <w:lang w:val="sr-Cyrl-RS"/>
        </w:rPr>
      </w:pPr>
      <w:bookmarkStart w:id="6" w:name="_Hlk34740044"/>
      <w:bookmarkEnd w:id="5"/>
      <w:r>
        <w:rPr>
          <w:lang w:val="sr-Cyrl-RS"/>
        </w:rPr>
        <w:t>У циљу унапређења рада основних и средњих школа и јаснијег дефинисања улоге и области рада стручних сарадника – психолога и педагога, Министарство просвете, науке и технолошког развоја (МПНТР) је именовало Радну групу за израду Правилника о програму свих облика рада стручних сарадника</w:t>
      </w:r>
      <w:r w:rsidR="00B340D0">
        <w:rPr>
          <w:rStyle w:val="FootnoteReference"/>
          <w:lang w:val="sr-Cyrl-RS"/>
        </w:rPr>
        <w:footnoteReference w:id="1"/>
      </w:r>
      <w:r>
        <w:rPr>
          <w:lang w:val="sr-Cyrl-RS"/>
        </w:rPr>
        <w:t>.</w:t>
      </w:r>
    </w:p>
    <w:p w14:paraId="1B45AB30" w14:textId="7D9239A2" w:rsidR="00074B6E" w:rsidRDefault="00B340D0" w:rsidP="00074B6E">
      <w:pPr>
        <w:jc w:val="both"/>
        <w:rPr>
          <w:lang w:val="sr-Cyrl-RS"/>
        </w:rPr>
      </w:pPr>
      <w:bookmarkStart w:id="7" w:name="_Hlk34740068"/>
      <w:bookmarkEnd w:id="6"/>
      <w:r>
        <w:rPr>
          <w:lang w:val="sr-Cyrl-RS"/>
        </w:rPr>
        <w:t xml:space="preserve">Подршку Радној групи МПНТР у изради овог Правилника обезбеђује </w:t>
      </w:r>
      <w:r w:rsidR="00074B6E">
        <w:rPr>
          <w:lang w:val="sr-Cyrl-RS"/>
        </w:rPr>
        <w:t>УНИЦЕФ</w:t>
      </w:r>
      <w:r>
        <w:rPr>
          <w:lang w:val="sr-Cyrl-RS"/>
        </w:rPr>
        <w:t xml:space="preserve"> </w:t>
      </w:r>
      <w:r w:rsidR="00074B6E">
        <w:rPr>
          <w:lang w:val="sr-Cyrl-RS"/>
        </w:rPr>
        <w:t xml:space="preserve">у сарадњи </w:t>
      </w:r>
      <w:r w:rsidR="00074B6E" w:rsidRPr="00074B6E">
        <w:rPr>
          <w:lang w:val="sr-Cyrl-RS"/>
        </w:rPr>
        <w:t xml:space="preserve">и </w:t>
      </w:r>
      <w:r w:rsidR="00074B6E">
        <w:rPr>
          <w:lang w:val="sr-Cyrl-RS"/>
        </w:rPr>
        <w:t>кроз консултативни процес са</w:t>
      </w:r>
      <w:r w:rsidR="00074B6E" w:rsidRPr="00074B6E">
        <w:rPr>
          <w:lang w:val="sr-Cyrl-RS"/>
        </w:rPr>
        <w:t xml:space="preserve"> асоцијацијама педагога и психолога</w:t>
      </w:r>
      <w:r w:rsidR="00EA2602">
        <w:rPr>
          <w:lang w:val="sr-Cyrl-RS"/>
        </w:rPr>
        <w:t xml:space="preserve">, </w:t>
      </w:r>
      <w:r w:rsidR="00074B6E" w:rsidRPr="00074B6E">
        <w:rPr>
          <w:lang w:val="sr-Cyrl-RS"/>
        </w:rPr>
        <w:t>Заводом за унапређење образовања</w:t>
      </w:r>
      <w:r w:rsidR="00074B6E">
        <w:rPr>
          <w:lang w:val="sr-Cyrl-RS"/>
        </w:rPr>
        <w:t xml:space="preserve"> </w:t>
      </w:r>
      <w:r>
        <w:rPr>
          <w:lang w:val="sr-Cyrl-RS"/>
        </w:rPr>
        <w:t>и васпитањ</w:t>
      </w:r>
      <w:r w:rsidR="00EA2602">
        <w:rPr>
          <w:lang w:val="sr-Cyrl-RS"/>
        </w:rPr>
        <w:t>а и и Заводом за вредновање квалитета образовања и васпитања</w:t>
      </w:r>
      <w:r>
        <w:rPr>
          <w:lang w:val="sr-Cyrl-RS"/>
        </w:rPr>
        <w:t>. Подршка се огледа у изради законске анализе којом је тренутно дефинисан статус стручних сарадника; анализе релевантних истраживанја и искустава других земаља; истраживању ставова, изазова и препорука за унапређење статуса и програма рада стручних сарадника у основним и средњим школама и домовима ученика.</w:t>
      </w:r>
    </w:p>
    <w:p w14:paraId="5E882A35" w14:textId="21EC050D" w:rsidR="00074B6E" w:rsidRDefault="00A12469" w:rsidP="00074B6E">
      <w:pPr>
        <w:jc w:val="both"/>
        <w:rPr>
          <w:lang w:val="sr-Cyrl-RS"/>
        </w:rPr>
      </w:pPr>
      <w:bookmarkStart w:id="8" w:name="br1"/>
      <w:bookmarkEnd w:id="7"/>
      <w:bookmarkEnd w:id="8"/>
      <w:r>
        <w:rPr>
          <w:lang w:val="sr-Cyrl-RS"/>
        </w:rPr>
        <w:t xml:space="preserve">Анализа правног оквира којим се прописују облици рада стручних сарадника садржи преглед </w:t>
      </w:r>
      <w:r w:rsidR="00827F79">
        <w:rPr>
          <w:lang w:val="sr-Cyrl-RS"/>
        </w:rPr>
        <w:t>релевантних закона и подзаконских аката, кључне закључке који се односе пре свега на  усклађеност различитих подзаконских аката којима се регулише рад стручних сарадника и препоруке за креирање Правилника о програму свих облика рада стручних сарадника – психолога и педагога које могу бити значајне за Радну групу која ради на изради новог Правилника.</w:t>
      </w:r>
    </w:p>
    <w:p w14:paraId="07BCA5B2" w14:textId="3E5E8AA1" w:rsidR="00463C2B" w:rsidRPr="00463C2B" w:rsidRDefault="00463C2B" w:rsidP="00293FEE">
      <w:pPr>
        <w:pStyle w:val="Heading1"/>
        <w:numPr>
          <w:ilvl w:val="0"/>
          <w:numId w:val="1"/>
        </w:numPr>
        <w:rPr>
          <w:lang w:val="sr-Cyrl-RS"/>
        </w:rPr>
      </w:pPr>
      <w:bookmarkStart w:id="9" w:name="_Toc35362799"/>
      <w:r>
        <w:rPr>
          <w:lang w:val="sr-Cyrl-RS"/>
        </w:rPr>
        <w:lastRenderedPageBreak/>
        <w:t>Законски оквир</w:t>
      </w:r>
      <w:bookmarkEnd w:id="9"/>
    </w:p>
    <w:p w14:paraId="755CE84D" w14:textId="0848D194" w:rsidR="00463C2B" w:rsidRDefault="00463C2B" w:rsidP="0039176F">
      <w:pPr>
        <w:rPr>
          <w:b/>
          <w:bCs/>
          <w:lang w:val="sr-Latn-RS"/>
        </w:rPr>
      </w:pPr>
    </w:p>
    <w:p w14:paraId="6C9CDB20" w14:textId="33B86EC9" w:rsidR="00463C2B" w:rsidRPr="00463C2B" w:rsidRDefault="00463C2B" w:rsidP="00293FEE">
      <w:pPr>
        <w:spacing w:after="0"/>
        <w:jc w:val="both"/>
        <w:rPr>
          <w:lang w:val="sr-Cyrl-RS"/>
        </w:rPr>
      </w:pPr>
      <w:r w:rsidRPr="00463C2B">
        <w:rPr>
          <w:lang w:val="sr-Cyrl-RS"/>
        </w:rPr>
        <w:t>Улога и делокруг рада стручних сарадника – психолога и педагога у основним и средњим школама дефинисан је пре свега Законом о основама система образовања и васпитања и бројним продзаконским актима</w:t>
      </w:r>
      <w:r w:rsidR="00A12469">
        <w:rPr>
          <w:rStyle w:val="FootnoteReference"/>
          <w:lang w:val="sr-Cyrl-RS"/>
        </w:rPr>
        <w:footnoteReference w:id="2"/>
      </w:r>
      <w:r w:rsidRPr="00463C2B">
        <w:rPr>
          <w:lang w:val="sr-Cyrl-RS"/>
        </w:rPr>
        <w:t>.</w:t>
      </w:r>
      <w:r w:rsidR="00A12469">
        <w:t xml:space="preserve"> </w:t>
      </w:r>
      <w:r w:rsidRPr="00463C2B">
        <w:rPr>
          <w:lang w:val="sr-Cyrl-RS"/>
        </w:rPr>
        <w:t xml:space="preserve">  </w:t>
      </w:r>
    </w:p>
    <w:p w14:paraId="4BB30F10" w14:textId="77777777" w:rsidR="00293FEE" w:rsidRDefault="00293FEE" w:rsidP="00293FEE">
      <w:pPr>
        <w:pStyle w:val="Heading3"/>
        <w:rPr>
          <w:lang w:val="sr-Cyrl-RS"/>
        </w:rPr>
      </w:pPr>
    </w:p>
    <w:p w14:paraId="1201965A" w14:textId="41B80560" w:rsidR="0039176F" w:rsidRPr="0039176F" w:rsidRDefault="00293FEE" w:rsidP="00293FEE">
      <w:pPr>
        <w:pStyle w:val="Heading3"/>
        <w:rPr>
          <w:lang w:val="sr-Latn-RS"/>
        </w:rPr>
      </w:pPr>
      <w:bookmarkStart w:id="10" w:name="_Toc35362800"/>
      <w:r>
        <w:rPr>
          <w:lang w:val="sr-Cyrl-RS"/>
        </w:rPr>
        <w:t xml:space="preserve">2.1 </w:t>
      </w:r>
      <w:r w:rsidR="00463C2B">
        <w:rPr>
          <w:lang w:val="sr-Cyrl-RS"/>
        </w:rPr>
        <w:t>Закон о основама система образовања и васпитања</w:t>
      </w:r>
      <w:r w:rsidR="00FE569E">
        <w:rPr>
          <w:rStyle w:val="FootnoteReference"/>
          <w:b/>
          <w:bCs/>
          <w:lang w:val="sr-Latn-RS"/>
        </w:rPr>
        <w:footnoteReference w:id="3"/>
      </w:r>
      <w:bookmarkEnd w:id="10"/>
    </w:p>
    <w:p w14:paraId="0606DE98" w14:textId="77777777" w:rsidR="00293FEE" w:rsidRDefault="00293FEE" w:rsidP="00293FEE">
      <w:pPr>
        <w:spacing w:after="0"/>
        <w:jc w:val="both"/>
        <w:rPr>
          <w:lang w:val="sr-Cyrl-RS"/>
        </w:rPr>
      </w:pPr>
    </w:p>
    <w:p w14:paraId="20E23CCB" w14:textId="2F55B4D3" w:rsidR="006A432C" w:rsidRDefault="00463C2B" w:rsidP="00CB133D">
      <w:pPr>
        <w:spacing w:after="0"/>
        <w:jc w:val="both"/>
        <w:rPr>
          <w:lang w:val="sr-Latn-RS"/>
        </w:rPr>
      </w:pPr>
      <w:r>
        <w:rPr>
          <w:lang w:val="sr-Cyrl-RS"/>
        </w:rPr>
        <w:t>Кровни закон прописује да су С</w:t>
      </w:r>
      <w:r w:rsidRPr="00821F62">
        <w:rPr>
          <w:lang w:val="sr-Latn-RS"/>
        </w:rPr>
        <w:t>тручни органи</w:t>
      </w:r>
      <w:r>
        <w:rPr>
          <w:lang w:val="sr-Cyrl-RS"/>
        </w:rPr>
        <w:t xml:space="preserve"> основне и средње школе:</w:t>
      </w:r>
      <w:r w:rsidRPr="00821F62">
        <w:rPr>
          <w:lang w:val="sr-Latn-RS"/>
        </w:rPr>
        <w:t xml:space="preserve"> наставничко веће, одељењско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w:t>
      </w:r>
      <w:r>
        <w:rPr>
          <w:lang w:val="sr-Cyrl-RS"/>
        </w:rPr>
        <w:t xml:space="preserve"> (ч</w:t>
      </w:r>
      <w:r w:rsidRPr="00821F62">
        <w:rPr>
          <w:lang w:val="sr-Latn-RS"/>
        </w:rPr>
        <w:t>лан 130</w:t>
      </w:r>
      <w:r>
        <w:rPr>
          <w:lang w:val="sr-Cyrl-RS"/>
        </w:rPr>
        <w:t>)</w:t>
      </w:r>
      <w:r w:rsidRPr="00821F62">
        <w:rPr>
          <w:lang w:val="sr-Latn-RS"/>
        </w:rPr>
        <w:t xml:space="preserve">. Школа са домом </w:t>
      </w:r>
      <w:r>
        <w:rPr>
          <w:lang w:val="sr-Cyrl-RS"/>
        </w:rPr>
        <w:t xml:space="preserve">ученика </w:t>
      </w:r>
      <w:r w:rsidRPr="00821F62">
        <w:rPr>
          <w:lang w:val="sr-Latn-RS"/>
        </w:rPr>
        <w:t xml:space="preserve">има и педагошко веће.  </w:t>
      </w:r>
      <w:bookmarkStart w:id="11" w:name="_Hlk35024660"/>
      <w:r w:rsidRPr="006A432C">
        <w:rPr>
          <w:b/>
          <w:bCs/>
          <w:lang w:val="sr-Cyrl-RS"/>
        </w:rPr>
        <w:t xml:space="preserve">Стручни сарадници учествују у раду </w:t>
      </w:r>
      <w:r w:rsidRPr="006A432C">
        <w:rPr>
          <w:b/>
          <w:bCs/>
          <w:lang w:val="sr-Latn-RS"/>
        </w:rPr>
        <w:t>Наставничко</w:t>
      </w:r>
      <w:r w:rsidRPr="006A432C">
        <w:rPr>
          <w:b/>
          <w:bCs/>
          <w:lang w:val="sr-Cyrl-RS"/>
        </w:rPr>
        <w:t>г</w:t>
      </w:r>
      <w:r w:rsidRPr="006A432C">
        <w:rPr>
          <w:b/>
          <w:bCs/>
          <w:lang w:val="sr-Latn-RS"/>
        </w:rPr>
        <w:t xml:space="preserve"> већ</w:t>
      </w:r>
      <w:r w:rsidRPr="006A432C">
        <w:rPr>
          <w:b/>
          <w:bCs/>
          <w:lang w:val="sr-Cyrl-RS"/>
        </w:rPr>
        <w:t>а</w:t>
      </w:r>
      <w:r w:rsidR="006A432C" w:rsidRPr="006A432C">
        <w:rPr>
          <w:b/>
          <w:bCs/>
          <w:lang w:val="sr-Cyrl-RS"/>
        </w:rPr>
        <w:t xml:space="preserve">, и </w:t>
      </w:r>
      <w:r w:rsidRPr="006A432C">
        <w:rPr>
          <w:b/>
          <w:bCs/>
          <w:lang w:val="sr-Latn-RS"/>
        </w:rPr>
        <w:t>Педагошко</w:t>
      </w:r>
      <w:r w:rsidR="006A432C" w:rsidRPr="006A432C">
        <w:rPr>
          <w:b/>
          <w:bCs/>
          <w:lang w:val="sr-Cyrl-RS"/>
        </w:rPr>
        <w:t>г</w:t>
      </w:r>
      <w:r w:rsidRPr="006A432C">
        <w:rPr>
          <w:b/>
          <w:bCs/>
          <w:lang w:val="sr-Latn-RS"/>
        </w:rPr>
        <w:t xml:space="preserve"> већ</w:t>
      </w:r>
      <w:r w:rsidR="006A432C" w:rsidRPr="006A432C">
        <w:rPr>
          <w:b/>
          <w:bCs/>
          <w:lang w:val="sr-Cyrl-RS"/>
        </w:rPr>
        <w:t>а</w:t>
      </w:r>
      <w:r w:rsidRPr="006A432C">
        <w:rPr>
          <w:b/>
          <w:bCs/>
          <w:lang w:val="sr-Latn-RS"/>
        </w:rPr>
        <w:t xml:space="preserve"> у школи са домом</w:t>
      </w:r>
      <w:r w:rsidRPr="00821F62">
        <w:rPr>
          <w:lang w:val="sr-Latn-RS"/>
        </w:rPr>
        <w:t xml:space="preserve">.  </w:t>
      </w:r>
      <w:r w:rsidRPr="006A432C">
        <w:rPr>
          <w:b/>
          <w:bCs/>
          <w:lang w:val="sr-Latn-RS"/>
        </w:rPr>
        <w:t>Стручни актив за</w:t>
      </w:r>
      <w:r w:rsidRPr="00821F62">
        <w:rPr>
          <w:lang w:val="sr-Latn-RS"/>
        </w:rPr>
        <w:t xml:space="preserve"> </w:t>
      </w:r>
      <w:r w:rsidRPr="006A432C">
        <w:rPr>
          <w:b/>
          <w:bCs/>
          <w:lang w:val="sr-Latn-RS"/>
        </w:rPr>
        <w:t>развојно планирање</w:t>
      </w:r>
      <w:r w:rsidRPr="00821F62">
        <w:rPr>
          <w:lang w:val="sr-Latn-RS"/>
        </w:rPr>
        <w:t xml:space="preserve"> чине представници наставника, васпитача, стручних сарадника, јединице локалне самоуправе, ученичког парламента и савета родитеља. Чланове стручног актива за развојно планирање именује орган управљања.  </w:t>
      </w:r>
      <w:r w:rsidRPr="006A432C">
        <w:rPr>
          <w:b/>
          <w:bCs/>
          <w:lang w:val="sr-Latn-RS"/>
        </w:rPr>
        <w:t>Стручни актив за развој школског програма</w:t>
      </w:r>
      <w:r w:rsidRPr="00821F62">
        <w:rPr>
          <w:lang w:val="sr-Latn-RS"/>
        </w:rPr>
        <w:t xml:space="preserve"> </w:t>
      </w:r>
      <w:r w:rsidRPr="00827F79">
        <w:rPr>
          <w:b/>
          <w:bCs/>
          <w:lang w:val="sr-Latn-RS"/>
        </w:rPr>
        <w:t>чине представници наставника и стручних сарадника</w:t>
      </w:r>
      <w:bookmarkEnd w:id="11"/>
      <w:r w:rsidRPr="00827F79">
        <w:rPr>
          <w:b/>
          <w:bCs/>
          <w:lang w:val="sr-Latn-RS"/>
        </w:rPr>
        <w:t>.</w:t>
      </w:r>
      <w:r w:rsidRPr="00821F62">
        <w:rPr>
          <w:lang w:val="sr-Latn-RS"/>
        </w:rPr>
        <w:t xml:space="preserve"> Чланове стручног актива за развој школског програма именује наставничко веће. </w:t>
      </w:r>
    </w:p>
    <w:p w14:paraId="4611F4EA" w14:textId="77777777" w:rsidR="00CB133D" w:rsidRDefault="00CB133D" w:rsidP="00CB133D">
      <w:pPr>
        <w:spacing w:after="0"/>
        <w:jc w:val="both"/>
        <w:rPr>
          <w:lang w:val="sr-Latn-RS"/>
        </w:rPr>
      </w:pPr>
    </w:p>
    <w:p w14:paraId="5DB2401E" w14:textId="636D92B3" w:rsidR="006A432C" w:rsidRDefault="006A432C" w:rsidP="00CB133D">
      <w:pPr>
        <w:spacing w:after="0"/>
        <w:jc w:val="both"/>
        <w:rPr>
          <w:lang w:val="sr-Latn-RS"/>
        </w:rPr>
      </w:pPr>
      <w:bookmarkStart w:id="12" w:name="_Hlk35024689"/>
      <w:r>
        <w:rPr>
          <w:lang w:val="sr-Cyrl-RS"/>
        </w:rPr>
        <w:t>Члан 130 овог Закона, прописује да у</w:t>
      </w:r>
      <w:r w:rsidR="00463C2B" w:rsidRPr="00821F62">
        <w:rPr>
          <w:lang w:val="sr-Latn-RS"/>
        </w:rPr>
        <w:t xml:space="preserve"> установи директор образује следеће тимове: 1) тим за инклузивно образовање; 2) тим за заштиту од дискриминације, насиља, злостављања и занемаривања; 3) тим за самовредновање; 4) тим за обезбеђивање квалитета и развој установе; 5) тим за развој међупредметних компетенција и предузетништва;  6) тим за професионални развој; 7) друге тимове за остваривање одређеног задатка, програма или пројекта.</w:t>
      </w:r>
    </w:p>
    <w:p w14:paraId="7DA1C88C" w14:textId="55814ACE" w:rsidR="00ED0CEC" w:rsidRDefault="00ED0CEC" w:rsidP="00CB133D">
      <w:pPr>
        <w:spacing w:after="0"/>
        <w:jc w:val="both"/>
        <w:rPr>
          <w:lang w:val="sr-Latn-RS"/>
        </w:rPr>
      </w:pPr>
    </w:p>
    <w:bookmarkEnd w:id="12"/>
    <w:p w14:paraId="69706749" w14:textId="39ED8DF3" w:rsidR="006A432C" w:rsidRPr="00B533AD" w:rsidRDefault="006A432C" w:rsidP="00CB133D">
      <w:pPr>
        <w:spacing w:after="0"/>
        <w:jc w:val="both"/>
        <w:rPr>
          <w:b/>
          <w:bCs/>
          <w:lang w:val="sr-Cyrl-RS"/>
        </w:rPr>
      </w:pPr>
      <w:r w:rsidRPr="006A432C">
        <w:rPr>
          <w:b/>
          <w:bCs/>
          <w:lang w:val="sr-Latn-RS"/>
        </w:rPr>
        <w:t>Стручни орган</w:t>
      </w:r>
      <w:r w:rsidRPr="006A432C">
        <w:rPr>
          <w:b/>
          <w:bCs/>
          <w:lang w:val="sr-Cyrl-RS"/>
        </w:rPr>
        <w:t>и</w:t>
      </w:r>
      <w:r w:rsidRPr="006A432C">
        <w:rPr>
          <w:b/>
          <w:bCs/>
          <w:lang w:val="sr-Latn-RS"/>
        </w:rPr>
        <w:t>, тимов</w:t>
      </w:r>
      <w:r w:rsidRPr="006A432C">
        <w:rPr>
          <w:b/>
          <w:bCs/>
          <w:lang w:val="sr-Cyrl-RS"/>
        </w:rPr>
        <w:t>и</w:t>
      </w:r>
      <w:r w:rsidRPr="006A432C">
        <w:rPr>
          <w:b/>
          <w:bCs/>
          <w:lang w:val="sr-Latn-RS"/>
        </w:rPr>
        <w:t xml:space="preserve"> и педагошк</w:t>
      </w:r>
      <w:r w:rsidRPr="006A432C">
        <w:rPr>
          <w:b/>
          <w:bCs/>
          <w:lang w:val="sr-Cyrl-RS"/>
        </w:rPr>
        <w:t>и</w:t>
      </w:r>
      <w:r w:rsidRPr="006A432C">
        <w:rPr>
          <w:b/>
          <w:bCs/>
          <w:lang w:val="sr-Latn-RS"/>
        </w:rPr>
        <w:t xml:space="preserve"> колегиј</w:t>
      </w:r>
      <w:r w:rsidRPr="006A432C">
        <w:rPr>
          <w:b/>
          <w:bCs/>
          <w:lang w:val="sr-Cyrl-RS"/>
        </w:rPr>
        <w:t>ум</w:t>
      </w:r>
      <w:r w:rsidRPr="006A432C">
        <w:rPr>
          <w:b/>
          <w:bCs/>
          <w:lang w:val="sr-Latn-RS"/>
        </w:rPr>
        <w:t xml:space="preserve"> старају се о</w:t>
      </w:r>
      <w:r>
        <w:rPr>
          <w:b/>
          <w:bCs/>
          <w:lang w:val="sr-Cyrl-RS"/>
        </w:rPr>
        <w:t>:</w:t>
      </w:r>
      <w:r w:rsidRPr="00821F62">
        <w:rPr>
          <w:lang w:val="sr-Latn-RS"/>
        </w:rPr>
        <w:t xml:space="preserve"> обезбеђивању и унапређивању квалитета образовно-васпитног рада установе; прате остваривање школског програма; старају се о остваривању циљева и стандарда постигнућа;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 </w:t>
      </w:r>
      <w:r w:rsidRPr="00B533AD">
        <w:rPr>
          <w:b/>
          <w:bCs/>
          <w:lang w:val="sr-Cyrl-RS"/>
        </w:rPr>
        <w:t>Н</w:t>
      </w:r>
      <w:r w:rsidRPr="00B533AD">
        <w:rPr>
          <w:b/>
          <w:bCs/>
          <w:lang w:val="sr-Latn-RS"/>
        </w:rPr>
        <w:t>адлежност, начин рада и одговорност стручних органа, тимова и педагошког колегијума уређује се статутом установе</w:t>
      </w:r>
      <w:r w:rsidRPr="00B533AD">
        <w:rPr>
          <w:b/>
          <w:bCs/>
          <w:lang w:val="sr-Cyrl-RS"/>
        </w:rPr>
        <w:t xml:space="preserve"> (члан 131).</w:t>
      </w:r>
    </w:p>
    <w:p w14:paraId="6B51567C" w14:textId="60F14D95" w:rsidR="00527C12" w:rsidRDefault="00527C12" w:rsidP="00CB133D">
      <w:pPr>
        <w:spacing w:after="0"/>
        <w:jc w:val="both"/>
        <w:rPr>
          <w:lang w:val="sr-Cyrl-RS"/>
        </w:rPr>
      </w:pPr>
    </w:p>
    <w:p w14:paraId="1F72491F" w14:textId="4E6DF4B3" w:rsidR="00ED0CEC" w:rsidRDefault="00ED0CEC" w:rsidP="00CB133D">
      <w:pPr>
        <w:spacing w:after="0"/>
        <w:jc w:val="both"/>
        <w:rPr>
          <w:lang w:val="sr-Cyrl-RS"/>
        </w:rPr>
      </w:pPr>
      <w:r w:rsidRPr="00ED0CEC">
        <w:rPr>
          <w:lang w:val="sr-Cyrl-RS"/>
        </w:rPr>
        <w:t>Табела 1: Учешће стручних сарадника у органима, активима и тимовима на нивоу школе</w:t>
      </w:r>
    </w:p>
    <w:tbl>
      <w:tblPr>
        <w:tblStyle w:val="TableGrid"/>
        <w:tblW w:w="0" w:type="auto"/>
        <w:tblLook w:val="04A0" w:firstRow="1" w:lastRow="0" w:firstColumn="1" w:lastColumn="0" w:noHBand="0" w:noVBand="1"/>
      </w:tblPr>
      <w:tblGrid>
        <w:gridCol w:w="5215"/>
        <w:gridCol w:w="2160"/>
        <w:gridCol w:w="1975"/>
      </w:tblGrid>
      <w:tr w:rsidR="00ED0CEC" w14:paraId="3C764863" w14:textId="77777777" w:rsidTr="00ED0CEC">
        <w:tc>
          <w:tcPr>
            <w:tcW w:w="5215" w:type="dxa"/>
          </w:tcPr>
          <w:p w14:paraId="094E512F" w14:textId="77777777" w:rsidR="00ED0CEC" w:rsidRDefault="00ED0CEC" w:rsidP="00CB133D">
            <w:pPr>
              <w:jc w:val="both"/>
              <w:rPr>
                <w:lang w:val="sr-Cyrl-RS"/>
              </w:rPr>
            </w:pPr>
            <w:bookmarkStart w:id="13" w:name="_Hlk35367837"/>
          </w:p>
        </w:tc>
        <w:tc>
          <w:tcPr>
            <w:tcW w:w="2160" w:type="dxa"/>
          </w:tcPr>
          <w:p w14:paraId="1C8D3F8F" w14:textId="07939182" w:rsidR="00ED0CEC" w:rsidRPr="00527C12" w:rsidRDefault="00ED0CEC" w:rsidP="00CB133D">
            <w:pPr>
              <w:jc w:val="both"/>
              <w:rPr>
                <w:b/>
                <w:bCs/>
                <w:lang w:val="sr-Cyrl-RS"/>
              </w:rPr>
            </w:pPr>
            <w:r w:rsidRPr="00527C12">
              <w:rPr>
                <w:b/>
                <w:bCs/>
                <w:lang w:val="sr-Cyrl-RS"/>
              </w:rPr>
              <w:t>Психолози</w:t>
            </w:r>
          </w:p>
        </w:tc>
        <w:tc>
          <w:tcPr>
            <w:tcW w:w="1975" w:type="dxa"/>
          </w:tcPr>
          <w:p w14:paraId="71CC0F5D" w14:textId="67235A3E" w:rsidR="00ED0CEC" w:rsidRPr="00527C12" w:rsidRDefault="00ED0CEC" w:rsidP="00CB133D">
            <w:pPr>
              <w:jc w:val="both"/>
              <w:rPr>
                <w:b/>
                <w:bCs/>
                <w:lang w:val="sr-Cyrl-RS"/>
              </w:rPr>
            </w:pPr>
            <w:r w:rsidRPr="00527C12">
              <w:rPr>
                <w:b/>
                <w:bCs/>
                <w:lang w:val="sr-Cyrl-RS"/>
              </w:rPr>
              <w:t>Педагози</w:t>
            </w:r>
          </w:p>
        </w:tc>
      </w:tr>
      <w:tr w:rsidR="00527C12" w14:paraId="38138056" w14:textId="77777777" w:rsidTr="006B573B">
        <w:tc>
          <w:tcPr>
            <w:tcW w:w="9350" w:type="dxa"/>
            <w:gridSpan w:val="3"/>
          </w:tcPr>
          <w:p w14:paraId="527A4770" w14:textId="1DDD0817" w:rsidR="00527C12" w:rsidRPr="00527C12" w:rsidRDefault="00527C12" w:rsidP="00CB133D">
            <w:pPr>
              <w:jc w:val="both"/>
              <w:rPr>
                <w:b/>
                <w:bCs/>
                <w:lang w:val="sr-Cyrl-RS"/>
              </w:rPr>
            </w:pPr>
            <w:r w:rsidRPr="00527C12">
              <w:rPr>
                <w:b/>
                <w:bCs/>
                <w:lang w:val="sr-Cyrl-RS"/>
              </w:rPr>
              <w:t>Стручни органи</w:t>
            </w:r>
            <w:r>
              <w:rPr>
                <w:b/>
                <w:bCs/>
                <w:lang w:val="sr-Cyrl-RS"/>
              </w:rPr>
              <w:t xml:space="preserve"> основне и средње школе</w:t>
            </w:r>
          </w:p>
        </w:tc>
      </w:tr>
      <w:tr w:rsidR="00527C12" w14:paraId="017A9B55" w14:textId="77777777" w:rsidTr="00ED0CEC">
        <w:tc>
          <w:tcPr>
            <w:tcW w:w="5215" w:type="dxa"/>
          </w:tcPr>
          <w:p w14:paraId="76666578" w14:textId="00F88EBE" w:rsidR="00527C12" w:rsidRPr="00527C12" w:rsidRDefault="00527C12" w:rsidP="00CB133D">
            <w:pPr>
              <w:jc w:val="both"/>
              <w:rPr>
                <w:sz w:val="20"/>
                <w:szCs w:val="20"/>
                <w:lang w:val="sr-Cyrl-RS"/>
              </w:rPr>
            </w:pPr>
            <w:r w:rsidRPr="00527C12">
              <w:rPr>
                <w:sz w:val="20"/>
                <w:szCs w:val="20"/>
                <w:lang w:val="sr-Cyrl-RS"/>
              </w:rPr>
              <w:t>Н</w:t>
            </w:r>
            <w:r w:rsidRPr="00527C12">
              <w:rPr>
                <w:sz w:val="20"/>
                <w:szCs w:val="20"/>
                <w:lang w:val="sr-Latn-RS"/>
              </w:rPr>
              <w:t>аставничко веће</w:t>
            </w:r>
          </w:p>
        </w:tc>
        <w:tc>
          <w:tcPr>
            <w:tcW w:w="2160" w:type="dxa"/>
          </w:tcPr>
          <w:p w14:paraId="514F9154" w14:textId="77777777" w:rsidR="00527C12" w:rsidRPr="00527C12" w:rsidRDefault="00527C12" w:rsidP="00527C12">
            <w:pPr>
              <w:pStyle w:val="ListParagraph"/>
              <w:numPr>
                <w:ilvl w:val="0"/>
                <w:numId w:val="10"/>
              </w:numPr>
              <w:jc w:val="center"/>
              <w:rPr>
                <w:b/>
                <w:bCs/>
                <w:sz w:val="20"/>
                <w:szCs w:val="20"/>
                <w:lang w:val="sr-Cyrl-RS"/>
              </w:rPr>
            </w:pPr>
          </w:p>
        </w:tc>
        <w:tc>
          <w:tcPr>
            <w:tcW w:w="1975" w:type="dxa"/>
          </w:tcPr>
          <w:p w14:paraId="74873148" w14:textId="77777777" w:rsidR="00527C12" w:rsidRPr="00527C12" w:rsidRDefault="00527C12" w:rsidP="00527C12">
            <w:pPr>
              <w:pStyle w:val="ListParagraph"/>
              <w:numPr>
                <w:ilvl w:val="0"/>
                <w:numId w:val="10"/>
              </w:numPr>
              <w:jc w:val="center"/>
              <w:rPr>
                <w:b/>
                <w:bCs/>
                <w:sz w:val="20"/>
                <w:szCs w:val="20"/>
                <w:lang w:val="sr-Cyrl-RS"/>
              </w:rPr>
            </w:pPr>
          </w:p>
        </w:tc>
      </w:tr>
      <w:tr w:rsidR="00527C12" w14:paraId="40D35646" w14:textId="77777777" w:rsidTr="00ED0CEC">
        <w:tc>
          <w:tcPr>
            <w:tcW w:w="5215" w:type="dxa"/>
          </w:tcPr>
          <w:p w14:paraId="71B1F4F2" w14:textId="4BE536CF" w:rsidR="00527C12" w:rsidRPr="00527C12" w:rsidRDefault="00527C12" w:rsidP="00CB133D">
            <w:pPr>
              <w:jc w:val="both"/>
              <w:rPr>
                <w:sz w:val="20"/>
                <w:szCs w:val="20"/>
                <w:lang w:val="sr-Cyrl-RS"/>
              </w:rPr>
            </w:pPr>
            <w:r w:rsidRPr="00527C12">
              <w:rPr>
                <w:sz w:val="20"/>
                <w:szCs w:val="20"/>
                <w:lang w:val="sr-Cyrl-RS"/>
              </w:rPr>
              <w:t>О</w:t>
            </w:r>
            <w:r w:rsidRPr="00527C12">
              <w:rPr>
                <w:sz w:val="20"/>
                <w:szCs w:val="20"/>
                <w:lang w:val="sr-Latn-RS"/>
              </w:rPr>
              <w:t>дељењско веће</w:t>
            </w:r>
          </w:p>
        </w:tc>
        <w:tc>
          <w:tcPr>
            <w:tcW w:w="2160" w:type="dxa"/>
          </w:tcPr>
          <w:p w14:paraId="530EDE73" w14:textId="77777777" w:rsidR="00527C12" w:rsidRPr="00527C12" w:rsidRDefault="00527C12" w:rsidP="00CB133D">
            <w:pPr>
              <w:jc w:val="both"/>
              <w:rPr>
                <w:b/>
                <w:bCs/>
                <w:sz w:val="20"/>
                <w:szCs w:val="20"/>
                <w:lang w:val="sr-Cyrl-RS"/>
              </w:rPr>
            </w:pPr>
          </w:p>
        </w:tc>
        <w:tc>
          <w:tcPr>
            <w:tcW w:w="1975" w:type="dxa"/>
          </w:tcPr>
          <w:p w14:paraId="7C78C966" w14:textId="77777777" w:rsidR="00527C12" w:rsidRPr="00527C12" w:rsidRDefault="00527C12" w:rsidP="00CB133D">
            <w:pPr>
              <w:jc w:val="both"/>
              <w:rPr>
                <w:b/>
                <w:bCs/>
                <w:sz w:val="20"/>
                <w:szCs w:val="20"/>
                <w:lang w:val="sr-Cyrl-RS"/>
              </w:rPr>
            </w:pPr>
          </w:p>
        </w:tc>
      </w:tr>
      <w:tr w:rsidR="00527C12" w14:paraId="61661809" w14:textId="77777777" w:rsidTr="00ED0CEC">
        <w:tc>
          <w:tcPr>
            <w:tcW w:w="5215" w:type="dxa"/>
          </w:tcPr>
          <w:p w14:paraId="486BAA6F" w14:textId="19C4F996" w:rsidR="00527C12" w:rsidRPr="00527C12" w:rsidRDefault="00527C12" w:rsidP="00CB133D">
            <w:pPr>
              <w:jc w:val="both"/>
              <w:rPr>
                <w:sz w:val="20"/>
                <w:szCs w:val="20"/>
                <w:lang w:val="sr-Latn-RS"/>
              </w:rPr>
            </w:pPr>
            <w:r w:rsidRPr="00527C12">
              <w:rPr>
                <w:sz w:val="20"/>
                <w:szCs w:val="20"/>
                <w:lang w:val="sr-Cyrl-RS"/>
              </w:rPr>
              <w:t>С</w:t>
            </w:r>
            <w:r w:rsidRPr="00527C12">
              <w:rPr>
                <w:sz w:val="20"/>
                <w:szCs w:val="20"/>
                <w:lang w:val="sr-Latn-RS"/>
              </w:rPr>
              <w:t>тручно веће за разредну наставу</w:t>
            </w:r>
          </w:p>
        </w:tc>
        <w:tc>
          <w:tcPr>
            <w:tcW w:w="2160" w:type="dxa"/>
          </w:tcPr>
          <w:p w14:paraId="65763CAA" w14:textId="77777777" w:rsidR="00527C12" w:rsidRPr="00527C12" w:rsidRDefault="00527C12" w:rsidP="00CB133D">
            <w:pPr>
              <w:jc w:val="both"/>
              <w:rPr>
                <w:b/>
                <w:bCs/>
                <w:sz w:val="20"/>
                <w:szCs w:val="20"/>
                <w:lang w:val="sr-Cyrl-RS"/>
              </w:rPr>
            </w:pPr>
          </w:p>
        </w:tc>
        <w:tc>
          <w:tcPr>
            <w:tcW w:w="1975" w:type="dxa"/>
          </w:tcPr>
          <w:p w14:paraId="04022585" w14:textId="77777777" w:rsidR="00527C12" w:rsidRPr="00527C12" w:rsidRDefault="00527C12" w:rsidP="00CB133D">
            <w:pPr>
              <w:jc w:val="both"/>
              <w:rPr>
                <w:b/>
                <w:bCs/>
                <w:sz w:val="20"/>
                <w:szCs w:val="20"/>
                <w:lang w:val="sr-Cyrl-RS"/>
              </w:rPr>
            </w:pPr>
          </w:p>
        </w:tc>
      </w:tr>
      <w:tr w:rsidR="00527C12" w14:paraId="1C5D6607" w14:textId="77777777" w:rsidTr="00ED0CEC">
        <w:tc>
          <w:tcPr>
            <w:tcW w:w="5215" w:type="dxa"/>
          </w:tcPr>
          <w:p w14:paraId="2C36E839" w14:textId="22CCC019" w:rsidR="00527C12" w:rsidRPr="00527C12" w:rsidRDefault="00527C12" w:rsidP="00CB133D">
            <w:pPr>
              <w:jc w:val="both"/>
              <w:rPr>
                <w:sz w:val="20"/>
                <w:szCs w:val="20"/>
                <w:lang w:val="sr-Latn-RS"/>
              </w:rPr>
            </w:pPr>
            <w:r w:rsidRPr="00527C12">
              <w:rPr>
                <w:sz w:val="20"/>
                <w:szCs w:val="20"/>
                <w:lang w:val="sr-Cyrl-RS"/>
              </w:rPr>
              <w:lastRenderedPageBreak/>
              <w:t>С</w:t>
            </w:r>
            <w:r w:rsidRPr="00527C12">
              <w:rPr>
                <w:sz w:val="20"/>
                <w:szCs w:val="20"/>
                <w:lang w:val="sr-Latn-RS"/>
              </w:rPr>
              <w:t>тручно веће за области предмета</w:t>
            </w:r>
          </w:p>
        </w:tc>
        <w:tc>
          <w:tcPr>
            <w:tcW w:w="2160" w:type="dxa"/>
          </w:tcPr>
          <w:p w14:paraId="517795D8" w14:textId="77777777" w:rsidR="00527C12" w:rsidRPr="00527C12" w:rsidRDefault="00527C12" w:rsidP="00CB133D">
            <w:pPr>
              <w:jc w:val="both"/>
              <w:rPr>
                <w:b/>
                <w:bCs/>
                <w:sz w:val="20"/>
                <w:szCs w:val="20"/>
                <w:lang w:val="sr-Cyrl-RS"/>
              </w:rPr>
            </w:pPr>
          </w:p>
        </w:tc>
        <w:tc>
          <w:tcPr>
            <w:tcW w:w="1975" w:type="dxa"/>
          </w:tcPr>
          <w:p w14:paraId="73BC5D8A" w14:textId="77777777" w:rsidR="00527C12" w:rsidRPr="00527C12" w:rsidRDefault="00527C12" w:rsidP="00CB133D">
            <w:pPr>
              <w:jc w:val="both"/>
              <w:rPr>
                <w:b/>
                <w:bCs/>
                <w:sz w:val="20"/>
                <w:szCs w:val="20"/>
                <w:lang w:val="sr-Cyrl-RS"/>
              </w:rPr>
            </w:pPr>
          </w:p>
        </w:tc>
      </w:tr>
      <w:tr w:rsidR="00527C12" w:rsidRPr="00527C12" w14:paraId="1C412107" w14:textId="77777777" w:rsidTr="006B573B">
        <w:tc>
          <w:tcPr>
            <w:tcW w:w="5215" w:type="dxa"/>
          </w:tcPr>
          <w:p w14:paraId="62CFAEA1" w14:textId="4F651BBE" w:rsidR="00527C12" w:rsidRPr="00527C12" w:rsidRDefault="00527C12" w:rsidP="006B573B">
            <w:pPr>
              <w:jc w:val="both"/>
              <w:rPr>
                <w:sz w:val="20"/>
                <w:szCs w:val="20"/>
                <w:lang w:val="sr-Latn-RS"/>
              </w:rPr>
            </w:pPr>
            <w:r w:rsidRPr="00527C12">
              <w:rPr>
                <w:sz w:val="20"/>
                <w:szCs w:val="20"/>
                <w:lang w:val="sr-Cyrl-RS"/>
              </w:rPr>
              <w:t>П</w:t>
            </w:r>
            <w:r w:rsidRPr="00527C12">
              <w:rPr>
                <w:sz w:val="20"/>
                <w:szCs w:val="20"/>
                <w:lang w:val="sr-Latn-RS"/>
              </w:rPr>
              <w:t xml:space="preserve">едагошко веће </w:t>
            </w:r>
            <w:r w:rsidRPr="00527C12">
              <w:rPr>
                <w:sz w:val="20"/>
                <w:szCs w:val="20"/>
                <w:lang w:val="sr-Cyrl-RS"/>
              </w:rPr>
              <w:t>у ш</w:t>
            </w:r>
            <w:r w:rsidRPr="00527C12">
              <w:rPr>
                <w:sz w:val="20"/>
                <w:szCs w:val="20"/>
                <w:lang w:val="sr-Latn-RS"/>
              </w:rPr>
              <w:t>кол</w:t>
            </w:r>
            <w:r w:rsidRPr="00527C12">
              <w:rPr>
                <w:sz w:val="20"/>
                <w:szCs w:val="20"/>
                <w:lang w:val="sr-Cyrl-RS"/>
              </w:rPr>
              <w:t>и</w:t>
            </w:r>
            <w:r w:rsidRPr="00527C12">
              <w:rPr>
                <w:sz w:val="20"/>
                <w:szCs w:val="20"/>
                <w:lang w:val="sr-Latn-RS"/>
              </w:rPr>
              <w:t xml:space="preserve"> са домом </w:t>
            </w:r>
            <w:r w:rsidRPr="00527C12">
              <w:rPr>
                <w:sz w:val="20"/>
                <w:szCs w:val="20"/>
                <w:lang w:val="sr-Cyrl-RS"/>
              </w:rPr>
              <w:t>ученика</w:t>
            </w:r>
          </w:p>
        </w:tc>
        <w:tc>
          <w:tcPr>
            <w:tcW w:w="2160" w:type="dxa"/>
          </w:tcPr>
          <w:p w14:paraId="546B4202" w14:textId="77777777" w:rsidR="00527C12" w:rsidRPr="00527C12" w:rsidRDefault="00527C12" w:rsidP="00527C12">
            <w:pPr>
              <w:pStyle w:val="ListParagraph"/>
              <w:numPr>
                <w:ilvl w:val="0"/>
                <w:numId w:val="10"/>
              </w:numPr>
              <w:jc w:val="center"/>
              <w:rPr>
                <w:sz w:val="20"/>
                <w:szCs w:val="20"/>
                <w:lang w:val="sr-Cyrl-RS"/>
              </w:rPr>
            </w:pPr>
          </w:p>
        </w:tc>
        <w:tc>
          <w:tcPr>
            <w:tcW w:w="1975" w:type="dxa"/>
          </w:tcPr>
          <w:p w14:paraId="31D039AB" w14:textId="77777777" w:rsidR="00527C12" w:rsidRPr="00527C12" w:rsidRDefault="00527C12" w:rsidP="00527C12">
            <w:pPr>
              <w:pStyle w:val="ListParagraph"/>
              <w:numPr>
                <w:ilvl w:val="0"/>
                <w:numId w:val="10"/>
              </w:numPr>
              <w:jc w:val="center"/>
              <w:rPr>
                <w:sz w:val="20"/>
                <w:szCs w:val="20"/>
                <w:lang w:val="sr-Cyrl-RS"/>
              </w:rPr>
            </w:pPr>
          </w:p>
        </w:tc>
      </w:tr>
      <w:tr w:rsidR="00527C12" w:rsidRPr="00527C12" w14:paraId="19AF1604" w14:textId="77777777" w:rsidTr="00ED0CEC">
        <w:tc>
          <w:tcPr>
            <w:tcW w:w="5215" w:type="dxa"/>
          </w:tcPr>
          <w:p w14:paraId="3F747EEE" w14:textId="224B8AEC" w:rsidR="00527C12" w:rsidRPr="00527C12" w:rsidRDefault="00527C12" w:rsidP="00CB133D">
            <w:pPr>
              <w:jc w:val="both"/>
              <w:rPr>
                <w:sz w:val="20"/>
                <w:szCs w:val="20"/>
                <w:lang w:val="sr-Cyrl-RS"/>
              </w:rPr>
            </w:pPr>
            <w:r w:rsidRPr="00527C12">
              <w:rPr>
                <w:sz w:val="20"/>
                <w:szCs w:val="20"/>
                <w:lang w:val="sr-Latn-RS"/>
              </w:rPr>
              <w:t>Стручни актив за развојно планирање</w:t>
            </w:r>
          </w:p>
        </w:tc>
        <w:tc>
          <w:tcPr>
            <w:tcW w:w="2160" w:type="dxa"/>
          </w:tcPr>
          <w:p w14:paraId="733647D3" w14:textId="77777777" w:rsidR="00527C12" w:rsidRPr="00527C12" w:rsidRDefault="00527C12" w:rsidP="00527C12">
            <w:pPr>
              <w:pStyle w:val="ListParagraph"/>
              <w:numPr>
                <w:ilvl w:val="0"/>
                <w:numId w:val="10"/>
              </w:numPr>
              <w:jc w:val="center"/>
              <w:rPr>
                <w:sz w:val="20"/>
                <w:szCs w:val="20"/>
                <w:lang w:val="sr-Cyrl-RS"/>
              </w:rPr>
            </w:pPr>
          </w:p>
        </w:tc>
        <w:tc>
          <w:tcPr>
            <w:tcW w:w="1975" w:type="dxa"/>
          </w:tcPr>
          <w:p w14:paraId="046E61EB" w14:textId="77777777" w:rsidR="00527C12" w:rsidRPr="00527C12" w:rsidRDefault="00527C12" w:rsidP="00527C12">
            <w:pPr>
              <w:pStyle w:val="ListParagraph"/>
              <w:numPr>
                <w:ilvl w:val="0"/>
                <w:numId w:val="10"/>
              </w:numPr>
              <w:jc w:val="center"/>
              <w:rPr>
                <w:sz w:val="20"/>
                <w:szCs w:val="20"/>
                <w:lang w:val="sr-Cyrl-RS"/>
              </w:rPr>
            </w:pPr>
          </w:p>
        </w:tc>
      </w:tr>
      <w:tr w:rsidR="00527C12" w:rsidRPr="00527C12" w14:paraId="5C69E265" w14:textId="77777777" w:rsidTr="00ED0CEC">
        <w:tc>
          <w:tcPr>
            <w:tcW w:w="5215" w:type="dxa"/>
          </w:tcPr>
          <w:p w14:paraId="54C01A0C" w14:textId="0D11C0C9" w:rsidR="00527C12" w:rsidRPr="00527C12" w:rsidRDefault="00527C12" w:rsidP="00CB133D">
            <w:pPr>
              <w:jc w:val="both"/>
              <w:rPr>
                <w:sz w:val="20"/>
                <w:szCs w:val="20"/>
                <w:lang w:val="sr-Cyrl-RS"/>
              </w:rPr>
            </w:pPr>
            <w:r w:rsidRPr="00527C12">
              <w:rPr>
                <w:sz w:val="20"/>
                <w:szCs w:val="20"/>
                <w:lang w:val="sr-Latn-RS"/>
              </w:rPr>
              <w:t>Стручни актив за развој школског програма</w:t>
            </w:r>
          </w:p>
        </w:tc>
        <w:tc>
          <w:tcPr>
            <w:tcW w:w="2160" w:type="dxa"/>
          </w:tcPr>
          <w:p w14:paraId="68B42C6D" w14:textId="77777777" w:rsidR="00527C12" w:rsidRPr="00527C12" w:rsidRDefault="00527C12" w:rsidP="00527C12">
            <w:pPr>
              <w:pStyle w:val="ListParagraph"/>
              <w:numPr>
                <w:ilvl w:val="0"/>
                <w:numId w:val="10"/>
              </w:numPr>
              <w:jc w:val="center"/>
              <w:rPr>
                <w:sz w:val="20"/>
                <w:szCs w:val="20"/>
                <w:lang w:val="sr-Cyrl-RS"/>
              </w:rPr>
            </w:pPr>
          </w:p>
        </w:tc>
        <w:tc>
          <w:tcPr>
            <w:tcW w:w="1975" w:type="dxa"/>
          </w:tcPr>
          <w:p w14:paraId="63194B48" w14:textId="77777777" w:rsidR="00527C12" w:rsidRPr="00527C12" w:rsidRDefault="00527C12" w:rsidP="00527C12">
            <w:pPr>
              <w:pStyle w:val="ListParagraph"/>
              <w:numPr>
                <w:ilvl w:val="0"/>
                <w:numId w:val="10"/>
              </w:numPr>
              <w:jc w:val="center"/>
              <w:rPr>
                <w:sz w:val="20"/>
                <w:szCs w:val="20"/>
                <w:lang w:val="sr-Cyrl-RS"/>
              </w:rPr>
            </w:pPr>
          </w:p>
        </w:tc>
      </w:tr>
      <w:tr w:rsidR="00ED0CEC" w14:paraId="1C26D350" w14:textId="77777777" w:rsidTr="00ED0CEC">
        <w:tc>
          <w:tcPr>
            <w:tcW w:w="5215" w:type="dxa"/>
          </w:tcPr>
          <w:p w14:paraId="66CE9D70" w14:textId="372E1498" w:rsidR="00ED0CEC" w:rsidRPr="00527C12" w:rsidRDefault="00527C12" w:rsidP="00CB133D">
            <w:pPr>
              <w:jc w:val="both"/>
              <w:rPr>
                <w:sz w:val="20"/>
                <w:szCs w:val="20"/>
                <w:lang w:val="sr-Cyrl-RS"/>
              </w:rPr>
            </w:pPr>
            <w:r w:rsidRPr="00527C12">
              <w:rPr>
                <w:sz w:val="20"/>
                <w:szCs w:val="20"/>
                <w:lang w:val="sr-Cyrl-RS"/>
              </w:rPr>
              <w:t>Д</w:t>
            </w:r>
            <w:r w:rsidRPr="00527C12">
              <w:rPr>
                <w:sz w:val="20"/>
                <w:szCs w:val="20"/>
                <w:lang w:val="sr-Latn-RS"/>
              </w:rPr>
              <w:t>руги стручни активи и тимови, у складу са статутом</w:t>
            </w:r>
          </w:p>
        </w:tc>
        <w:tc>
          <w:tcPr>
            <w:tcW w:w="2160" w:type="dxa"/>
          </w:tcPr>
          <w:p w14:paraId="1F7ACC1F" w14:textId="77777777" w:rsidR="00ED0CEC" w:rsidRPr="00527C12" w:rsidRDefault="00ED0CEC" w:rsidP="00527C12">
            <w:pPr>
              <w:pStyle w:val="ListParagraph"/>
              <w:numPr>
                <w:ilvl w:val="0"/>
                <w:numId w:val="10"/>
              </w:numPr>
              <w:jc w:val="center"/>
              <w:rPr>
                <w:sz w:val="20"/>
                <w:szCs w:val="20"/>
                <w:lang w:val="sr-Cyrl-RS"/>
              </w:rPr>
            </w:pPr>
          </w:p>
        </w:tc>
        <w:tc>
          <w:tcPr>
            <w:tcW w:w="1975" w:type="dxa"/>
          </w:tcPr>
          <w:p w14:paraId="44F59375" w14:textId="77777777" w:rsidR="00ED0CEC" w:rsidRPr="00527C12" w:rsidRDefault="00ED0CEC" w:rsidP="00527C12">
            <w:pPr>
              <w:pStyle w:val="ListParagraph"/>
              <w:numPr>
                <w:ilvl w:val="0"/>
                <w:numId w:val="10"/>
              </w:numPr>
              <w:jc w:val="center"/>
              <w:rPr>
                <w:sz w:val="20"/>
                <w:szCs w:val="20"/>
                <w:lang w:val="sr-Cyrl-RS"/>
              </w:rPr>
            </w:pPr>
          </w:p>
        </w:tc>
      </w:tr>
      <w:tr w:rsidR="00ED0CEC" w:rsidRPr="00ED0CEC" w14:paraId="3F90FB9E" w14:textId="77777777" w:rsidTr="006B573B">
        <w:tc>
          <w:tcPr>
            <w:tcW w:w="9350" w:type="dxa"/>
            <w:gridSpan w:val="3"/>
          </w:tcPr>
          <w:p w14:paraId="7A699549" w14:textId="2784EBEC" w:rsidR="00ED0CEC" w:rsidRPr="00ED0CEC" w:rsidRDefault="00ED0CEC" w:rsidP="00CB133D">
            <w:pPr>
              <w:jc w:val="both"/>
              <w:rPr>
                <w:b/>
                <w:bCs/>
                <w:lang w:val="sr-Cyrl-RS"/>
              </w:rPr>
            </w:pPr>
            <w:r w:rsidRPr="00ED0CEC">
              <w:rPr>
                <w:b/>
                <w:bCs/>
                <w:lang w:val="sr-Cyrl-RS"/>
              </w:rPr>
              <w:t>Тимови на нивоу школе</w:t>
            </w:r>
          </w:p>
        </w:tc>
      </w:tr>
      <w:tr w:rsidR="00ED0CEC" w:rsidRPr="00ED0CEC" w14:paraId="2C2D07E1" w14:textId="77777777" w:rsidTr="00ED0CEC">
        <w:tc>
          <w:tcPr>
            <w:tcW w:w="5215" w:type="dxa"/>
          </w:tcPr>
          <w:p w14:paraId="3811BE08" w14:textId="772CEE62" w:rsidR="00ED0CEC" w:rsidRPr="00ED0CEC" w:rsidRDefault="00ED0CEC" w:rsidP="00ED0CEC">
            <w:pPr>
              <w:rPr>
                <w:sz w:val="20"/>
                <w:szCs w:val="20"/>
                <w:lang w:val="sr-Cyrl-RS"/>
              </w:rPr>
            </w:pPr>
            <w:r w:rsidRPr="00ED0CEC">
              <w:rPr>
                <w:sz w:val="20"/>
                <w:szCs w:val="20"/>
                <w:lang w:val="sr-Cyrl-RS"/>
              </w:rPr>
              <w:t>Т</w:t>
            </w:r>
            <w:r w:rsidRPr="00ED0CEC">
              <w:rPr>
                <w:sz w:val="20"/>
                <w:szCs w:val="20"/>
                <w:lang w:val="sr-Latn-RS"/>
              </w:rPr>
              <w:t>им за инклузивно образовање</w:t>
            </w:r>
          </w:p>
        </w:tc>
        <w:tc>
          <w:tcPr>
            <w:tcW w:w="2160" w:type="dxa"/>
          </w:tcPr>
          <w:p w14:paraId="1BB40662" w14:textId="77777777" w:rsidR="00ED0CEC" w:rsidRPr="00527C12" w:rsidRDefault="00ED0CEC" w:rsidP="008638F5">
            <w:pPr>
              <w:pStyle w:val="ListParagraph"/>
              <w:numPr>
                <w:ilvl w:val="0"/>
                <w:numId w:val="10"/>
              </w:numPr>
              <w:jc w:val="center"/>
              <w:rPr>
                <w:sz w:val="20"/>
                <w:szCs w:val="20"/>
                <w:lang w:val="sr-Cyrl-RS"/>
              </w:rPr>
            </w:pPr>
          </w:p>
        </w:tc>
        <w:tc>
          <w:tcPr>
            <w:tcW w:w="1975" w:type="dxa"/>
          </w:tcPr>
          <w:p w14:paraId="6465B065" w14:textId="77777777" w:rsidR="00ED0CEC" w:rsidRPr="00527C12" w:rsidRDefault="00ED0CEC" w:rsidP="008638F5">
            <w:pPr>
              <w:pStyle w:val="ListParagraph"/>
              <w:numPr>
                <w:ilvl w:val="0"/>
                <w:numId w:val="10"/>
              </w:numPr>
              <w:jc w:val="center"/>
              <w:rPr>
                <w:sz w:val="20"/>
                <w:szCs w:val="20"/>
                <w:lang w:val="sr-Cyrl-RS"/>
              </w:rPr>
            </w:pPr>
          </w:p>
        </w:tc>
      </w:tr>
      <w:tr w:rsidR="00ED0CEC" w:rsidRPr="00ED0CEC" w14:paraId="4C7F3369" w14:textId="77777777" w:rsidTr="00ED0CEC">
        <w:tc>
          <w:tcPr>
            <w:tcW w:w="5215" w:type="dxa"/>
          </w:tcPr>
          <w:p w14:paraId="56941FE0" w14:textId="5902E924" w:rsidR="00ED0CEC" w:rsidRPr="00ED0CEC" w:rsidRDefault="00ED0CEC" w:rsidP="00ED0CEC">
            <w:pPr>
              <w:rPr>
                <w:sz w:val="20"/>
                <w:szCs w:val="20"/>
                <w:lang w:val="sr-Cyrl-RS"/>
              </w:rPr>
            </w:pPr>
            <w:r w:rsidRPr="00ED0CEC">
              <w:rPr>
                <w:sz w:val="20"/>
                <w:szCs w:val="20"/>
                <w:lang w:val="sr-Cyrl-RS"/>
              </w:rPr>
              <w:t>Т</w:t>
            </w:r>
            <w:r w:rsidRPr="00ED0CEC">
              <w:rPr>
                <w:sz w:val="20"/>
                <w:szCs w:val="20"/>
                <w:lang w:val="sr-Latn-RS"/>
              </w:rPr>
              <w:t>им за заштиту од дискриминације, насиља, злостављања и занемаривања</w:t>
            </w:r>
          </w:p>
        </w:tc>
        <w:tc>
          <w:tcPr>
            <w:tcW w:w="2160" w:type="dxa"/>
          </w:tcPr>
          <w:p w14:paraId="0B97A5C0" w14:textId="77777777" w:rsidR="00ED0CEC" w:rsidRPr="00527C12" w:rsidRDefault="00ED0CEC" w:rsidP="008638F5">
            <w:pPr>
              <w:pStyle w:val="ListParagraph"/>
              <w:numPr>
                <w:ilvl w:val="0"/>
                <w:numId w:val="10"/>
              </w:numPr>
              <w:jc w:val="center"/>
              <w:rPr>
                <w:sz w:val="20"/>
                <w:szCs w:val="20"/>
                <w:lang w:val="sr-Cyrl-RS"/>
              </w:rPr>
            </w:pPr>
          </w:p>
        </w:tc>
        <w:tc>
          <w:tcPr>
            <w:tcW w:w="1975" w:type="dxa"/>
          </w:tcPr>
          <w:p w14:paraId="53BE7444" w14:textId="77777777" w:rsidR="00ED0CEC" w:rsidRPr="00527C12" w:rsidRDefault="00ED0CEC" w:rsidP="008638F5">
            <w:pPr>
              <w:pStyle w:val="ListParagraph"/>
              <w:numPr>
                <w:ilvl w:val="0"/>
                <w:numId w:val="10"/>
              </w:numPr>
              <w:jc w:val="center"/>
              <w:rPr>
                <w:sz w:val="20"/>
                <w:szCs w:val="20"/>
                <w:lang w:val="sr-Cyrl-RS"/>
              </w:rPr>
            </w:pPr>
          </w:p>
        </w:tc>
      </w:tr>
      <w:tr w:rsidR="00ED0CEC" w:rsidRPr="00527C12" w14:paraId="140274D9" w14:textId="77777777" w:rsidTr="00ED0CEC">
        <w:tc>
          <w:tcPr>
            <w:tcW w:w="5215" w:type="dxa"/>
          </w:tcPr>
          <w:p w14:paraId="1E55A10F" w14:textId="2D7BE593" w:rsidR="00ED0CEC" w:rsidRPr="00527C12" w:rsidRDefault="00ED0CEC" w:rsidP="00527C12">
            <w:pPr>
              <w:rPr>
                <w:sz w:val="20"/>
                <w:szCs w:val="20"/>
                <w:lang w:val="sr-Cyrl-RS"/>
              </w:rPr>
            </w:pPr>
            <w:r w:rsidRPr="00527C12">
              <w:rPr>
                <w:sz w:val="20"/>
                <w:szCs w:val="20"/>
                <w:lang w:val="sr-Cyrl-RS"/>
              </w:rPr>
              <w:t>Т</w:t>
            </w:r>
            <w:r w:rsidRPr="00527C12">
              <w:rPr>
                <w:sz w:val="20"/>
                <w:szCs w:val="20"/>
                <w:lang w:val="sr-Latn-RS"/>
              </w:rPr>
              <w:t>им за самовредновање</w:t>
            </w:r>
          </w:p>
        </w:tc>
        <w:tc>
          <w:tcPr>
            <w:tcW w:w="2160" w:type="dxa"/>
          </w:tcPr>
          <w:p w14:paraId="5610874D" w14:textId="77777777" w:rsidR="00ED0CEC" w:rsidRPr="00527C12" w:rsidRDefault="00ED0CEC" w:rsidP="008638F5">
            <w:pPr>
              <w:pStyle w:val="ListParagraph"/>
              <w:numPr>
                <w:ilvl w:val="0"/>
                <w:numId w:val="10"/>
              </w:numPr>
              <w:jc w:val="center"/>
              <w:rPr>
                <w:sz w:val="20"/>
                <w:szCs w:val="20"/>
                <w:lang w:val="sr-Cyrl-RS"/>
              </w:rPr>
            </w:pPr>
          </w:p>
        </w:tc>
        <w:tc>
          <w:tcPr>
            <w:tcW w:w="1975" w:type="dxa"/>
          </w:tcPr>
          <w:p w14:paraId="5323806B" w14:textId="77777777" w:rsidR="00ED0CEC" w:rsidRPr="00527C12" w:rsidRDefault="00ED0CEC" w:rsidP="008638F5">
            <w:pPr>
              <w:pStyle w:val="ListParagraph"/>
              <w:numPr>
                <w:ilvl w:val="0"/>
                <w:numId w:val="10"/>
              </w:numPr>
              <w:jc w:val="center"/>
              <w:rPr>
                <w:sz w:val="20"/>
                <w:szCs w:val="20"/>
                <w:lang w:val="sr-Cyrl-RS"/>
              </w:rPr>
            </w:pPr>
          </w:p>
        </w:tc>
      </w:tr>
      <w:tr w:rsidR="00ED0CEC" w:rsidRPr="00527C12" w14:paraId="6878B944" w14:textId="77777777" w:rsidTr="00ED0CEC">
        <w:tc>
          <w:tcPr>
            <w:tcW w:w="5215" w:type="dxa"/>
          </w:tcPr>
          <w:p w14:paraId="61B665F9" w14:textId="01CC9CC8" w:rsidR="00ED0CEC" w:rsidRPr="00527C12" w:rsidRDefault="00ED0CEC" w:rsidP="00527C12">
            <w:pPr>
              <w:rPr>
                <w:sz w:val="20"/>
                <w:szCs w:val="20"/>
                <w:lang w:val="sr-Cyrl-RS"/>
              </w:rPr>
            </w:pPr>
            <w:r w:rsidRPr="00527C12">
              <w:rPr>
                <w:sz w:val="20"/>
                <w:szCs w:val="20"/>
                <w:lang w:val="sr-Cyrl-RS"/>
              </w:rPr>
              <w:t>Т</w:t>
            </w:r>
            <w:r w:rsidRPr="00527C12">
              <w:rPr>
                <w:sz w:val="20"/>
                <w:szCs w:val="20"/>
                <w:lang w:val="sr-Latn-RS"/>
              </w:rPr>
              <w:t>им за обезбеђивање квалитета и развој установе</w:t>
            </w:r>
          </w:p>
        </w:tc>
        <w:tc>
          <w:tcPr>
            <w:tcW w:w="2160" w:type="dxa"/>
          </w:tcPr>
          <w:p w14:paraId="2D72E257" w14:textId="77777777" w:rsidR="00ED0CEC" w:rsidRPr="00527C12" w:rsidRDefault="00ED0CEC" w:rsidP="008638F5">
            <w:pPr>
              <w:pStyle w:val="ListParagraph"/>
              <w:numPr>
                <w:ilvl w:val="0"/>
                <w:numId w:val="10"/>
              </w:numPr>
              <w:jc w:val="center"/>
              <w:rPr>
                <w:sz w:val="20"/>
                <w:szCs w:val="20"/>
                <w:lang w:val="sr-Cyrl-RS"/>
              </w:rPr>
            </w:pPr>
          </w:p>
        </w:tc>
        <w:tc>
          <w:tcPr>
            <w:tcW w:w="1975" w:type="dxa"/>
          </w:tcPr>
          <w:p w14:paraId="2B61F820" w14:textId="77777777" w:rsidR="00ED0CEC" w:rsidRPr="00527C12" w:rsidRDefault="00ED0CEC" w:rsidP="008638F5">
            <w:pPr>
              <w:pStyle w:val="ListParagraph"/>
              <w:numPr>
                <w:ilvl w:val="0"/>
                <w:numId w:val="10"/>
              </w:numPr>
              <w:jc w:val="center"/>
              <w:rPr>
                <w:sz w:val="20"/>
                <w:szCs w:val="20"/>
                <w:lang w:val="sr-Cyrl-RS"/>
              </w:rPr>
            </w:pPr>
          </w:p>
        </w:tc>
      </w:tr>
      <w:tr w:rsidR="00ED0CEC" w:rsidRPr="00527C12" w14:paraId="0AB01757" w14:textId="77777777" w:rsidTr="00ED0CEC">
        <w:tc>
          <w:tcPr>
            <w:tcW w:w="5215" w:type="dxa"/>
          </w:tcPr>
          <w:p w14:paraId="724BB46E" w14:textId="3AB05A3E" w:rsidR="00ED0CEC" w:rsidRPr="00527C12" w:rsidRDefault="00ED0CEC" w:rsidP="00527C12">
            <w:pPr>
              <w:rPr>
                <w:sz w:val="20"/>
                <w:szCs w:val="20"/>
                <w:lang w:val="sr-Cyrl-RS"/>
              </w:rPr>
            </w:pPr>
            <w:r w:rsidRPr="00527C12">
              <w:rPr>
                <w:sz w:val="20"/>
                <w:szCs w:val="20"/>
                <w:lang w:val="sr-Cyrl-RS"/>
              </w:rPr>
              <w:t>Т</w:t>
            </w:r>
            <w:r w:rsidRPr="00527C12">
              <w:rPr>
                <w:sz w:val="20"/>
                <w:szCs w:val="20"/>
                <w:lang w:val="sr-Latn-RS"/>
              </w:rPr>
              <w:t>им за развој међупредметних компетенција и предузетништва</w:t>
            </w:r>
          </w:p>
        </w:tc>
        <w:tc>
          <w:tcPr>
            <w:tcW w:w="2160" w:type="dxa"/>
          </w:tcPr>
          <w:p w14:paraId="5D55CFFA" w14:textId="77777777" w:rsidR="00ED0CEC" w:rsidRPr="00527C12" w:rsidRDefault="00ED0CEC" w:rsidP="008638F5">
            <w:pPr>
              <w:pStyle w:val="ListParagraph"/>
              <w:numPr>
                <w:ilvl w:val="0"/>
                <w:numId w:val="10"/>
              </w:numPr>
              <w:jc w:val="center"/>
              <w:rPr>
                <w:sz w:val="20"/>
                <w:szCs w:val="20"/>
                <w:lang w:val="sr-Cyrl-RS"/>
              </w:rPr>
            </w:pPr>
          </w:p>
        </w:tc>
        <w:tc>
          <w:tcPr>
            <w:tcW w:w="1975" w:type="dxa"/>
          </w:tcPr>
          <w:p w14:paraId="401898F0" w14:textId="77777777" w:rsidR="00ED0CEC" w:rsidRPr="00527C12" w:rsidRDefault="00ED0CEC" w:rsidP="008638F5">
            <w:pPr>
              <w:pStyle w:val="ListParagraph"/>
              <w:numPr>
                <w:ilvl w:val="0"/>
                <w:numId w:val="10"/>
              </w:numPr>
              <w:jc w:val="center"/>
              <w:rPr>
                <w:sz w:val="20"/>
                <w:szCs w:val="20"/>
                <w:lang w:val="sr-Cyrl-RS"/>
              </w:rPr>
            </w:pPr>
          </w:p>
        </w:tc>
      </w:tr>
      <w:tr w:rsidR="00ED0CEC" w:rsidRPr="00527C12" w14:paraId="58D2E0B6" w14:textId="77777777" w:rsidTr="00ED0CEC">
        <w:tc>
          <w:tcPr>
            <w:tcW w:w="5215" w:type="dxa"/>
          </w:tcPr>
          <w:p w14:paraId="6454C0B9" w14:textId="54F166BD" w:rsidR="00ED0CEC" w:rsidRPr="00527C12" w:rsidRDefault="00ED0CEC" w:rsidP="00527C12">
            <w:pPr>
              <w:rPr>
                <w:sz w:val="20"/>
                <w:szCs w:val="20"/>
                <w:lang w:val="sr-Cyrl-RS"/>
              </w:rPr>
            </w:pPr>
            <w:r w:rsidRPr="00527C12">
              <w:rPr>
                <w:sz w:val="20"/>
                <w:szCs w:val="20"/>
                <w:lang w:val="sr-Cyrl-RS"/>
              </w:rPr>
              <w:t>Т</w:t>
            </w:r>
            <w:r w:rsidRPr="00527C12">
              <w:rPr>
                <w:sz w:val="20"/>
                <w:szCs w:val="20"/>
                <w:lang w:val="sr-Latn-RS"/>
              </w:rPr>
              <w:t>им за професионални развој</w:t>
            </w:r>
          </w:p>
        </w:tc>
        <w:tc>
          <w:tcPr>
            <w:tcW w:w="2160" w:type="dxa"/>
          </w:tcPr>
          <w:p w14:paraId="22726960" w14:textId="77777777" w:rsidR="00ED0CEC" w:rsidRPr="00527C12" w:rsidRDefault="00ED0CEC" w:rsidP="008638F5">
            <w:pPr>
              <w:pStyle w:val="ListParagraph"/>
              <w:numPr>
                <w:ilvl w:val="0"/>
                <w:numId w:val="10"/>
              </w:numPr>
              <w:jc w:val="center"/>
              <w:rPr>
                <w:sz w:val="20"/>
                <w:szCs w:val="20"/>
                <w:lang w:val="sr-Cyrl-RS"/>
              </w:rPr>
            </w:pPr>
          </w:p>
        </w:tc>
        <w:tc>
          <w:tcPr>
            <w:tcW w:w="1975" w:type="dxa"/>
          </w:tcPr>
          <w:p w14:paraId="1A415E7F" w14:textId="77777777" w:rsidR="00ED0CEC" w:rsidRPr="00527C12" w:rsidRDefault="00ED0CEC" w:rsidP="008638F5">
            <w:pPr>
              <w:pStyle w:val="ListParagraph"/>
              <w:numPr>
                <w:ilvl w:val="0"/>
                <w:numId w:val="10"/>
              </w:numPr>
              <w:jc w:val="center"/>
              <w:rPr>
                <w:sz w:val="20"/>
                <w:szCs w:val="20"/>
                <w:lang w:val="sr-Cyrl-RS"/>
              </w:rPr>
            </w:pPr>
          </w:p>
        </w:tc>
      </w:tr>
      <w:tr w:rsidR="00ED0CEC" w:rsidRPr="00527C12" w14:paraId="654BB263" w14:textId="77777777" w:rsidTr="00ED0CEC">
        <w:tc>
          <w:tcPr>
            <w:tcW w:w="5215" w:type="dxa"/>
          </w:tcPr>
          <w:p w14:paraId="67844FE0" w14:textId="10C50BFF" w:rsidR="00ED0CEC" w:rsidRPr="00527C12" w:rsidRDefault="00527C12" w:rsidP="00527C12">
            <w:pPr>
              <w:rPr>
                <w:sz w:val="20"/>
                <w:szCs w:val="20"/>
                <w:lang w:val="sr-Cyrl-RS"/>
              </w:rPr>
            </w:pPr>
            <w:r w:rsidRPr="00527C12">
              <w:rPr>
                <w:sz w:val="20"/>
                <w:szCs w:val="20"/>
                <w:lang w:val="sr-Cyrl-RS"/>
              </w:rPr>
              <w:t>Д</w:t>
            </w:r>
            <w:r w:rsidR="00ED0CEC" w:rsidRPr="00527C12">
              <w:rPr>
                <w:sz w:val="20"/>
                <w:szCs w:val="20"/>
                <w:lang w:val="sr-Latn-RS"/>
              </w:rPr>
              <w:t>руг</w:t>
            </w:r>
            <w:r w:rsidRPr="00527C12">
              <w:rPr>
                <w:sz w:val="20"/>
                <w:szCs w:val="20"/>
                <w:lang w:val="sr-Cyrl-RS"/>
              </w:rPr>
              <w:t>и</w:t>
            </w:r>
            <w:r w:rsidR="00ED0CEC" w:rsidRPr="00527C12">
              <w:rPr>
                <w:sz w:val="20"/>
                <w:szCs w:val="20"/>
                <w:lang w:val="sr-Latn-RS"/>
              </w:rPr>
              <w:t xml:space="preserve"> тимов</w:t>
            </w:r>
            <w:r w:rsidRPr="00527C12">
              <w:rPr>
                <w:sz w:val="20"/>
                <w:szCs w:val="20"/>
                <w:lang w:val="sr-Cyrl-RS"/>
              </w:rPr>
              <w:t>и</w:t>
            </w:r>
            <w:r w:rsidR="00ED0CEC" w:rsidRPr="00527C12">
              <w:rPr>
                <w:sz w:val="20"/>
                <w:szCs w:val="20"/>
                <w:lang w:val="sr-Latn-RS"/>
              </w:rPr>
              <w:t xml:space="preserve"> за остваривање одређеног задатка, програма или пројекта</w:t>
            </w:r>
          </w:p>
        </w:tc>
        <w:tc>
          <w:tcPr>
            <w:tcW w:w="2160" w:type="dxa"/>
          </w:tcPr>
          <w:p w14:paraId="59F943AD" w14:textId="77777777" w:rsidR="00ED0CEC" w:rsidRPr="00527C12" w:rsidRDefault="00ED0CEC" w:rsidP="008638F5">
            <w:pPr>
              <w:pStyle w:val="ListParagraph"/>
              <w:numPr>
                <w:ilvl w:val="0"/>
                <w:numId w:val="10"/>
              </w:numPr>
              <w:jc w:val="center"/>
              <w:rPr>
                <w:sz w:val="20"/>
                <w:szCs w:val="20"/>
                <w:lang w:val="sr-Cyrl-RS"/>
              </w:rPr>
            </w:pPr>
          </w:p>
        </w:tc>
        <w:tc>
          <w:tcPr>
            <w:tcW w:w="1975" w:type="dxa"/>
          </w:tcPr>
          <w:p w14:paraId="4AA634FD" w14:textId="77777777" w:rsidR="00ED0CEC" w:rsidRPr="00527C12" w:rsidRDefault="00ED0CEC" w:rsidP="008638F5">
            <w:pPr>
              <w:pStyle w:val="ListParagraph"/>
              <w:numPr>
                <w:ilvl w:val="0"/>
                <w:numId w:val="10"/>
              </w:numPr>
              <w:jc w:val="center"/>
              <w:rPr>
                <w:sz w:val="20"/>
                <w:szCs w:val="20"/>
                <w:lang w:val="sr-Cyrl-RS"/>
              </w:rPr>
            </w:pPr>
          </w:p>
        </w:tc>
      </w:tr>
      <w:bookmarkEnd w:id="13"/>
    </w:tbl>
    <w:p w14:paraId="2E10F5DA" w14:textId="315B7741" w:rsidR="00ED0CEC" w:rsidRDefault="00ED0CEC" w:rsidP="00CB133D">
      <w:pPr>
        <w:spacing w:after="0"/>
        <w:jc w:val="both"/>
        <w:rPr>
          <w:lang w:val="sr-Cyrl-RS"/>
        </w:rPr>
      </w:pPr>
    </w:p>
    <w:p w14:paraId="19D0130B" w14:textId="73464376" w:rsidR="006A432C" w:rsidRDefault="00B533AD" w:rsidP="00CB133D">
      <w:pPr>
        <w:spacing w:after="0"/>
        <w:jc w:val="both"/>
        <w:rPr>
          <w:lang w:val="sr-Cyrl-RS"/>
        </w:rPr>
      </w:pPr>
      <w:r w:rsidRPr="00B533AD">
        <w:rPr>
          <w:b/>
          <w:bCs/>
          <w:lang w:val="sr-Cyrl-RS"/>
        </w:rPr>
        <w:t>С</w:t>
      </w:r>
      <w:r w:rsidRPr="00B533AD">
        <w:rPr>
          <w:b/>
          <w:bCs/>
          <w:lang w:val="sr-Latn-RS"/>
        </w:rPr>
        <w:t xml:space="preserve">тручни сарадник: психолог, педагог и библиотекар </w:t>
      </w:r>
      <w:r w:rsidRPr="00B533AD">
        <w:rPr>
          <w:b/>
          <w:bCs/>
          <w:lang w:val="sr-Cyrl-RS"/>
        </w:rPr>
        <w:t>обављају с</w:t>
      </w:r>
      <w:r w:rsidR="006A432C" w:rsidRPr="00B533AD">
        <w:rPr>
          <w:b/>
          <w:bCs/>
          <w:lang w:val="sr-Latn-RS"/>
        </w:rPr>
        <w:t>тручне послове у школи</w:t>
      </w:r>
      <w:r w:rsidRPr="00B533AD">
        <w:rPr>
          <w:b/>
          <w:bCs/>
          <w:lang w:val="sr-Cyrl-RS"/>
        </w:rPr>
        <w:t xml:space="preserve"> а</w:t>
      </w:r>
      <w:r w:rsidR="006A432C" w:rsidRPr="00B533AD">
        <w:rPr>
          <w:b/>
          <w:bCs/>
          <w:lang w:val="sr-Latn-RS"/>
        </w:rPr>
        <w:t xml:space="preserve"> </w:t>
      </w:r>
      <w:r w:rsidRPr="00B533AD">
        <w:rPr>
          <w:b/>
          <w:bCs/>
          <w:lang w:val="sr-Cyrl-RS"/>
        </w:rPr>
        <w:t>з</w:t>
      </w:r>
      <w:r w:rsidR="006A432C" w:rsidRPr="00B533AD">
        <w:rPr>
          <w:b/>
          <w:bCs/>
          <w:lang w:val="sr-Latn-RS"/>
        </w:rPr>
        <w:t>ависно од потреба школе и програма који се остварује, додатну подршку и стручне послове може да обавља и социјални радник, дефектолог, логопед и андрагог</w:t>
      </w:r>
      <w:r>
        <w:rPr>
          <w:lang w:val="sr-Cyrl-RS"/>
        </w:rPr>
        <w:t xml:space="preserve">.  </w:t>
      </w:r>
      <w:r w:rsidRPr="00821F62">
        <w:rPr>
          <w:lang w:val="sr-Latn-RS"/>
        </w:rPr>
        <w:t>Стручне послове у школи за образовање ученика са сметњама у развоју и инвалидитетом обавља стручни сарадник: психолог, педагог, социјални радник, дефектолог, логопед, библиотекар и медијатекар</w:t>
      </w:r>
      <w:r>
        <w:rPr>
          <w:lang w:val="sr-Cyrl-RS"/>
        </w:rPr>
        <w:t xml:space="preserve">, </w:t>
      </w:r>
      <w:r w:rsidRPr="00821F62">
        <w:rPr>
          <w:lang w:val="sr-Latn-RS"/>
        </w:rPr>
        <w:t>у музичкој школи</w:t>
      </w:r>
      <w:r>
        <w:rPr>
          <w:lang w:val="sr-Cyrl-RS"/>
        </w:rPr>
        <w:t>:</w:t>
      </w:r>
      <w:r w:rsidRPr="00B533AD">
        <w:rPr>
          <w:lang w:val="sr-Latn-RS"/>
        </w:rPr>
        <w:t xml:space="preserve"> </w:t>
      </w:r>
      <w:r w:rsidRPr="00821F62">
        <w:rPr>
          <w:lang w:val="sr-Latn-RS"/>
        </w:rPr>
        <w:t>психолог, педагог, нототекар и медијатекар</w:t>
      </w:r>
      <w:r w:rsidRPr="00B533AD">
        <w:rPr>
          <w:lang w:val="sr-Latn-RS"/>
        </w:rPr>
        <w:t xml:space="preserve"> </w:t>
      </w:r>
      <w:r>
        <w:rPr>
          <w:lang w:val="sr-Cyrl-RS"/>
        </w:rPr>
        <w:t xml:space="preserve">а </w:t>
      </w:r>
      <w:r w:rsidRPr="00821F62">
        <w:rPr>
          <w:lang w:val="sr-Latn-RS"/>
        </w:rPr>
        <w:t>у школи за образовање одраслих: андрагог, социјални радник, психолог и библиотекар.</w:t>
      </w:r>
      <w:r>
        <w:rPr>
          <w:lang w:val="sr-Cyrl-RS"/>
        </w:rPr>
        <w:t xml:space="preserve"> (члан 135).</w:t>
      </w:r>
    </w:p>
    <w:p w14:paraId="3EE36D06" w14:textId="77777777" w:rsidR="00CB133D" w:rsidRDefault="00CB133D" w:rsidP="00CB133D">
      <w:pPr>
        <w:spacing w:after="0"/>
        <w:jc w:val="both"/>
        <w:rPr>
          <w:b/>
          <w:bCs/>
          <w:lang w:val="sr-Latn-RS"/>
        </w:rPr>
      </w:pPr>
    </w:p>
    <w:p w14:paraId="3A0D7645" w14:textId="4FD5246E" w:rsidR="00B533AD" w:rsidRPr="00821F62" w:rsidRDefault="00B533AD" w:rsidP="00CB133D">
      <w:pPr>
        <w:spacing w:after="0"/>
        <w:jc w:val="both"/>
        <w:rPr>
          <w:lang w:val="sr-Latn-RS"/>
        </w:rPr>
      </w:pPr>
      <w:bookmarkStart w:id="14" w:name="_Hlk35024756"/>
      <w:r w:rsidRPr="005F1AD8">
        <w:rPr>
          <w:b/>
          <w:bCs/>
          <w:lang w:val="sr-Latn-RS"/>
        </w:rPr>
        <w:t xml:space="preserve">Задаци стручног сарадника </w:t>
      </w:r>
      <w:r w:rsidRPr="005F1AD8">
        <w:rPr>
          <w:b/>
          <w:bCs/>
          <w:lang w:val="sr-Cyrl-RS"/>
        </w:rPr>
        <w:t xml:space="preserve">прописани су чланом </w:t>
      </w:r>
      <w:r w:rsidRPr="005F1AD8">
        <w:rPr>
          <w:b/>
          <w:bCs/>
          <w:lang w:val="sr-Latn-RS"/>
        </w:rPr>
        <w:t>138</w:t>
      </w:r>
      <w:r w:rsidRPr="005F1AD8">
        <w:rPr>
          <w:b/>
          <w:bCs/>
          <w:lang w:val="sr-Cyrl-RS"/>
        </w:rPr>
        <w:t xml:space="preserve"> овог закона</w:t>
      </w:r>
      <w:r w:rsidRPr="005F1AD8">
        <w:rPr>
          <w:b/>
          <w:bCs/>
          <w:lang w:val="sr-Latn-RS"/>
        </w:rPr>
        <w:t>.  Задаци стручног сарадника су да, у оквиру своје надлежности, ради на</w:t>
      </w:r>
      <w:r w:rsidRPr="00821F62">
        <w:rPr>
          <w:lang w:val="sr-Latn-RS"/>
        </w:rPr>
        <w:t xml:space="preserve">: 1) унапређивању образовно-васпитног рада у установи;  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 3) пружању стручне подршке васпитачу, наставнику и директору за: (1) стварање подстицајне средине за учење уз примену савремених научно заснованих сазнања; (2) јачање компетенција и професионални развој наставника, васпитача и стручних сарадника; (3) развијање компетенција за остваривање циљева и општих исхода образовања и васпитања;  4) развоју инклузивности установе;  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 6) праћењу и вредновању образовно-васпитног рада и предлагању мера за повећање квалитета образовно-васпитног рада; 7) остваривању сарадње са децом и ученицима, родитељима, односно другим законским заступницима и другим запосленима у установи; 8) остваривању сарадње са надлежним установама, стручним удружењима и другим органима и организацијама; 9) координацији сарадње и обезбеђивању примене одлука савета родитеља установе и општинских савета родитеља; 10) спровођењу стратешких одлука Министарства у установи, у складу са својим описом посла. </w:t>
      </w:r>
    </w:p>
    <w:bookmarkEnd w:id="14"/>
    <w:p w14:paraId="1245C122" w14:textId="77777777" w:rsidR="00CB133D" w:rsidRDefault="00CB133D" w:rsidP="00CB133D">
      <w:pPr>
        <w:spacing w:after="0"/>
        <w:jc w:val="both"/>
        <w:rPr>
          <w:b/>
          <w:bCs/>
          <w:lang w:val="sr-Cyrl-RS"/>
        </w:rPr>
      </w:pPr>
    </w:p>
    <w:p w14:paraId="12C69215" w14:textId="35DA4996" w:rsidR="005F1AD8" w:rsidRDefault="005F1AD8" w:rsidP="00CB133D">
      <w:pPr>
        <w:spacing w:after="0"/>
        <w:jc w:val="both"/>
        <w:rPr>
          <w:lang w:val="sr-Latn-RS"/>
        </w:rPr>
      </w:pPr>
      <w:bookmarkStart w:id="15" w:name="_Hlk35024794"/>
      <w:r w:rsidRPr="005F1AD8">
        <w:rPr>
          <w:b/>
          <w:bCs/>
          <w:lang w:val="sr-Cyrl-RS"/>
        </w:rPr>
        <w:t xml:space="preserve">Закон о основама система образовања и васпитања прописује да </w:t>
      </w:r>
      <w:r w:rsidRPr="005F1AD8">
        <w:rPr>
          <w:b/>
          <w:bCs/>
          <w:lang w:val="sr-Latn-RS"/>
        </w:rPr>
        <w:t>Стручни сарадник остварује задатке на основу стандарда компетенција за стручне сараднике</w:t>
      </w:r>
      <w:r w:rsidRPr="00821F62">
        <w:rPr>
          <w:lang w:val="sr-Latn-RS"/>
        </w:rPr>
        <w:t xml:space="preserve">. </w:t>
      </w:r>
    </w:p>
    <w:bookmarkEnd w:id="15"/>
    <w:p w14:paraId="6CB356ED" w14:textId="77777777" w:rsidR="00CB133D" w:rsidRDefault="00CB133D" w:rsidP="00CB133D">
      <w:pPr>
        <w:spacing w:after="0"/>
        <w:jc w:val="both"/>
        <w:rPr>
          <w:lang w:val="sr-Cyrl-RS"/>
        </w:rPr>
      </w:pPr>
    </w:p>
    <w:p w14:paraId="0EEF3DAA" w14:textId="190EED53" w:rsidR="005F1AD8" w:rsidRPr="005F1AD8" w:rsidRDefault="005F1AD8" w:rsidP="00CB133D">
      <w:pPr>
        <w:spacing w:after="0"/>
        <w:jc w:val="both"/>
        <w:rPr>
          <w:lang w:val="sr-Cyrl-RS"/>
        </w:rPr>
      </w:pPr>
      <w:r>
        <w:rPr>
          <w:lang w:val="sr-Cyrl-RS"/>
        </w:rPr>
        <w:lastRenderedPageBreak/>
        <w:t>Р</w:t>
      </w:r>
      <w:r w:rsidRPr="00821F62">
        <w:rPr>
          <w:lang w:val="sr-Latn-RS"/>
        </w:rPr>
        <w:t xml:space="preserve">ади успешнијег остваривања и унапређивања образовно-васпитног рада и стицања, односно унапређивања компетенција потребних за рад </w:t>
      </w:r>
      <w:r>
        <w:rPr>
          <w:lang w:val="sr-Cyrl-RS"/>
        </w:rPr>
        <w:t xml:space="preserve">закон прописује </w:t>
      </w:r>
      <w:bookmarkStart w:id="16" w:name="_Hlk35024835"/>
      <w:r w:rsidRPr="005F1AD8">
        <w:rPr>
          <w:b/>
          <w:bCs/>
          <w:lang w:val="sr-Cyrl-RS"/>
        </w:rPr>
        <w:t>обавезно стално стручно усавршавање и професионални развој стручних сарадника (члан 151</w:t>
      </w:r>
      <w:r>
        <w:rPr>
          <w:lang w:val="sr-Cyrl-RS"/>
        </w:rPr>
        <w:t xml:space="preserve">), као и могућност </w:t>
      </w:r>
      <w:r w:rsidRPr="00821F62">
        <w:rPr>
          <w:lang w:val="sr-Latn-RS"/>
        </w:rPr>
        <w:t>професионално</w:t>
      </w:r>
      <w:r>
        <w:rPr>
          <w:lang w:val="sr-Cyrl-RS"/>
        </w:rPr>
        <w:t>г</w:t>
      </w:r>
      <w:r w:rsidRPr="00821F62">
        <w:rPr>
          <w:lang w:val="sr-Latn-RS"/>
        </w:rPr>
        <w:t xml:space="preserve"> напред</w:t>
      </w:r>
      <w:r>
        <w:rPr>
          <w:lang w:val="sr-Cyrl-RS"/>
        </w:rPr>
        <w:t>овања</w:t>
      </w:r>
      <w:r w:rsidRPr="00821F62">
        <w:rPr>
          <w:lang w:val="sr-Latn-RS"/>
        </w:rPr>
        <w:t xml:space="preserve"> стицањем звања: педагошки саветник, самостални педагошки саветник, виши педагошки саветник и високи педагошки саветник</w:t>
      </w:r>
      <w:bookmarkEnd w:id="16"/>
      <w:r>
        <w:rPr>
          <w:lang w:val="sr-Cyrl-RS"/>
        </w:rPr>
        <w:t xml:space="preserve">, као и </w:t>
      </w:r>
      <w:r w:rsidRPr="00821F62">
        <w:rPr>
          <w:lang w:val="sr-Latn-RS"/>
        </w:rPr>
        <w:t>оствар</w:t>
      </w:r>
      <w:r>
        <w:rPr>
          <w:lang w:val="sr-Cyrl-RS"/>
        </w:rPr>
        <w:t>ивање</w:t>
      </w:r>
      <w:r w:rsidRPr="00821F62">
        <w:rPr>
          <w:lang w:val="sr-Latn-RS"/>
        </w:rPr>
        <w:t xml:space="preserve"> прав</w:t>
      </w:r>
      <w:r>
        <w:rPr>
          <w:lang w:val="sr-Cyrl-RS"/>
        </w:rPr>
        <w:t>а</w:t>
      </w:r>
      <w:r w:rsidRPr="00821F62">
        <w:rPr>
          <w:lang w:val="sr-Latn-RS"/>
        </w:rPr>
        <w:t xml:space="preserve"> на увећану плату за стечено звање. </w:t>
      </w:r>
      <w:r>
        <w:rPr>
          <w:lang w:val="sr-Cyrl-RS"/>
        </w:rPr>
        <w:t>Р</w:t>
      </w:r>
      <w:r w:rsidRPr="00821F62">
        <w:rPr>
          <w:lang w:val="sr-Latn-RS"/>
        </w:rPr>
        <w:t>ади похађања одобреног облика, начина и садржаја стручног усавршавања стручни сарадник има право на одсуство из установе у трајању од три радна дана годишње. План стручног усавршавања</w:t>
      </w:r>
      <w:r w:rsidRPr="005F1AD8">
        <w:rPr>
          <w:lang w:val="sr-Latn-RS"/>
        </w:rPr>
        <w:t xml:space="preserve"> </w:t>
      </w:r>
      <w:r w:rsidRPr="00821F62">
        <w:rPr>
          <w:lang w:val="sr-Latn-RS"/>
        </w:rPr>
        <w:t>доноси орган управљања установе</w:t>
      </w:r>
      <w:r>
        <w:rPr>
          <w:lang w:val="sr-Cyrl-RS"/>
        </w:rPr>
        <w:t>, а п</w:t>
      </w:r>
      <w:r w:rsidRPr="00821F62">
        <w:rPr>
          <w:lang w:val="sr-Latn-RS"/>
        </w:rPr>
        <w:t>одатке о професионалном развоју стручни сарадник чува у мапи професионалног развоја</w:t>
      </w:r>
      <w:r>
        <w:rPr>
          <w:lang w:val="sr-Cyrl-RS"/>
        </w:rPr>
        <w:t xml:space="preserve">. </w:t>
      </w:r>
    </w:p>
    <w:p w14:paraId="15FC33FC" w14:textId="77777777" w:rsidR="00CB133D" w:rsidRDefault="00CB133D" w:rsidP="00CB133D">
      <w:pPr>
        <w:spacing w:after="0"/>
        <w:jc w:val="both"/>
        <w:rPr>
          <w:b/>
          <w:bCs/>
          <w:lang w:val="sr-Cyrl-RS"/>
        </w:rPr>
      </w:pPr>
    </w:p>
    <w:p w14:paraId="5FD56955" w14:textId="076309CA" w:rsidR="0039176F" w:rsidRDefault="005F1AD8" w:rsidP="00CB133D">
      <w:pPr>
        <w:spacing w:after="0"/>
        <w:jc w:val="both"/>
        <w:rPr>
          <w:lang w:val="sr-Latn-RS"/>
        </w:rPr>
      </w:pPr>
      <w:bookmarkStart w:id="17" w:name="_Hlk35024849"/>
      <w:r w:rsidRPr="00293FEE">
        <w:rPr>
          <w:b/>
          <w:bCs/>
          <w:lang w:val="sr-Cyrl-RS"/>
        </w:rPr>
        <w:t>Улога психолога и педагога у васпитно дисциплинском поступку</w:t>
      </w:r>
      <w:r>
        <w:rPr>
          <w:lang w:val="sr-Cyrl-RS"/>
        </w:rPr>
        <w:t xml:space="preserve"> дефинисана је ч</w:t>
      </w:r>
      <w:r w:rsidR="0039176F" w:rsidRPr="0039176F">
        <w:rPr>
          <w:lang w:val="sr-Latn-RS"/>
        </w:rPr>
        <w:t>лан</w:t>
      </w:r>
      <w:r w:rsidR="00293FEE">
        <w:rPr>
          <w:lang w:val="sr-Cyrl-RS"/>
        </w:rPr>
        <w:t>ом</w:t>
      </w:r>
      <w:r w:rsidR="0039176F" w:rsidRPr="0039176F">
        <w:rPr>
          <w:lang w:val="sr-Latn-RS"/>
        </w:rPr>
        <w:t xml:space="preserve"> 85.  </w:t>
      </w:r>
      <w:r w:rsidR="00293FEE">
        <w:rPr>
          <w:lang w:val="sr-Cyrl-RS"/>
        </w:rPr>
        <w:t>``</w:t>
      </w:r>
      <w:r w:rsidR="00293FEE" w:rsidRPr="00293FEE">
        <w:rPr>
          <w:i/>
          <w:iCs/>
          <w:lang w:val="sr-Cyrl-RS"/>
        </w:rPr>
        <w:t>У</w:t>
      </w:r>
      <w:r w:rsidR="0039176F" w:rsidRPr="00293FEE">
        <w:rPr>
          <w:i/>
          <w:iCs/>
          <w:lang w:val="sr-Latn-RS"/>
        </w:rPr>
        <w:t>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овом поступку заступа интересе ученика, о чему одмах обавештава центар за социјални рад</w:t>
      </w:r>
      <w:r w:rsidR="0039176F" w:rsidRPr="0039176F">
        <w:rPr>
          <w:lang w:val="sr-Latn-RS"/>
        </w:rPr>
        <w:t>.</w:t>
      </w:r>
      <w:r w:rsidR="00293FEE">
        <w:rPr>
          <w:lang w:val="sr-Cyrl-RS"/>
        </w:rPr>
        <w:t>``</w:t>
      </w:r>
      <w:r w:rsidR="0039176F" w:rsidRPr="0039176F">
        <w:rPr>
          <w:lang w:val="sr-Latn-RS"/>
        </w:rPr>
        <w:t xml:space="preserve"> </w:t>
      </w:r>
    </w:p>
    <w:bookmarkEnd w:id="17"/>
    <w:p w14:paraId="7D7B498B" w14:textId="77777777" w:rsidR="00CB133D" w:rsidRDefault="00CB133D" w:rsidP="00CB133D">
      <w:pPr>
        <w:spacing w:after="0"/>
        <w:jc w:val="both"/>
        <w:rPr>
          <w:lang w:val="sr-Latn-RS"/>
        </w:rPr>
      </w:pPr>
    </w:p>
    <w:p w14:paraId="3FCC87FA" w14:textId="77777777" w:rsidR="00E75722" w:rsidRPr="002B623F" w:rsidRDefault="00E75722" w:rsidP="00E75722">
      <w:pPr>
        <w:pStyle w:val="Heading3"/>
        <w:jc w:val="both"/>
        <w:rPr>
          <w:lang w:val="sr-Cyrl-RS"/>
        </w:rPr>
      </w:pPr>
      <w:bookmarkStart w:id="18" w:name="_Toc35362801"/>
      <w:r>
        <w:rPr>
          <w:lang w:val="sr-Cyrl-RS"/>
        </w:rPr>
        <w:t xml:space="preserve">2.2. </w:t>
      </w:r>
      <w:r w:rsidRPr="002B623F">
        <w:rPr>
          <w:lang w:val="sr-Cyrl-RS"/>
        </w:rPr>
        <w:t>Правилник о норми часова непосредног рада са ученицима наставника, стручних сарадника и васпитача у основној школи</w:t>
      </w:r>
      <w:r w:rsidRPr="002B623F">
        <w:rPr>
          <w:rStyle w:val="FootnoteReference"/>
          <w:lang w:val="sr-Cyrl-RS"/>
        </w:rPr>
        <w:footnoteReference w:id="4"/>
      </w:r>
      <w:bookmarkEnd w:id="18"/>
    </w:p>
    <w:p w14:paraId="08CCAA7B" w14:textId="77777777" w:rsidR="00E75722" w:rsidRDefault="00E75722" w:rsidP="00E75722">
      <w:pPr>
        <w:spacing w:after="0"/>
        <w:rPr>
          <w:lang w:val="sr-Cyrl-RS"/>
        </w:rPr>
      </w:pPr>
    </w:p>
    <w:p w14:paraId="24895ECF" w14:textId="56800856" w:rsidR="00E75722" w:rsidRPr="00E75722" w:rsidRDefault="00E75722" w:rsidP="00E75722">
      <w:pPr>
        <w:spacing w:after="0"/>
        <w:jc w:val="both"/>
        <w:rPr>
          <w:lang w:val="sr-Cyrl-RS"/>
        </w:rPr>
      </w:pPr>
      <w:r w:rsidRPr="00E75722">
        <w:rPr>
          <w:lang w:val="sr-Cyrl-RS"/>
        </w:rPr>
        <w:t>У оквиру недељног пуног радног времена стручни сарадник има 30 часова непосредног рада са ученицима, родитељима ученика, наставницима и другим стручним сарадницима школе, на остваривању програма рада и 10 часова недељно за припрему и планирање тих послова (члан 11).</w:t>
      </w:r>
    </w:p>
    <w:p w14:paraId="4506EEA2" w14:textId="19E8F5D4" w:rsidR="00E75722" w:rsidRPr="00E75722" w:rsidRDefault="00E75722" w:rsidP="00E75722">
      <w:pPr>
        <w:jc w:val="both"/>
        <w:rPr>
          <w:lang w:val="sr-Cyrl-RS"/>
        </w:rPr>
      </w:pPr>
      <w:r w:rsidRPr="00E75722">
        <w:rPr>
          <w:lang w:val="sr-Cyrl-RS"/>
        </w:rPr>
        <w:t>Члан 12 овог Правилника, п</w:t>
      </w:r>
      <w:r w:rsidR="008638F5">
        <w:rPr>
          <w:lang w:val="sr-Cyrl-RS"/>
        </w:rPr>
        <w:t>р</w:t>
      </w:r>
      <w:r w:rsidRPr="00E75722">
        <w:rPr>
          <w:lang w:val="sr-Cyrl-RS"/>
        </w:rPr>
        <w:t xml:space="preserve">описује да рад стручних сарадника у оквиру 30 часова недељно обухвата: </w:t>
      </w:r>
    </w:p>
    <w:p w14:paraId="35FDA8F9" w14:textId="77777777" w:rsidR="00E75722" w:rsidRPr="00E75722" w:rsidRDefault="00E75722" w:rsidP="00E75722">
      <w:pPr>
        <w:spacing w:after="0"/>
        <w:jc w:val="both"/>
        <w:rPr>
          <w:lang w:val="sr-Cyrl-RS"/>
        </w:rPr>
      </w:pPr>
      <w:r w:rsidRPr="00E75722">
        <w:rPr>
          <w:lang w:val="sr-Cyrl-RS"/>
        </w:rPr>
        <w:t xml:space="preserve">1. праћење и проучавање развоја и напредовања ученика у учењу и владању; </w:t>
      </w:r>
    </w:p>
    <w:p w14:paraId="5F48366A" w14:textId="77777777" w:rsidR="00E75722" w:rsidRPr="00E75722" w:rsidRDefault="00E75722" w:rsidP="00E75722">
      <w:pPr>
        <w:spacing w:after="0"/>
        <w:jc w:val="both"/>
        <w:rPr>
          <w:lang w:val="sr-Cyrl-RS"/>
        </w:rPr>
      </w:pPr>
      <w:r w:rsidRPr="00E75722">
        <w:rPr>
          <w:lang w:val="sr-Cyrl-RS"/>
        </w:rPr>
        <w:t xml:space="preserve">2. саветодавни рад са ученицима; </w:t>
      </w:r>
    </w:p>
    <w:p w14:paraId="705C782A" w14:textId="77777777" w:rsidR="00E75722" w:rsidRPr="00E75722" w:rsidRDefault="00E75722" w:rsidP="00E75722">
      <w:pPr>
        <w:spacing w:after="0"/>
        <w:jc w:val="both"/>
        <w:rPr>
          <w:lang w:val="sr-Cyrl-RS"/>
        </w:rPr>
      </w:pPr>
      <w:r w:rsidRPr="00E75722">
        <w:rPr>
          <w:lang w:val="sr-Cyrl-RS"/>
        </w:rPr>
        <w:t>3. професионалну оријентацију;</w:t>
      </w:r>
    </w:p>
    <w:p w14:paraId="267AE689" w14:textId="77777777" w:rsidR="00E75722" w:rsidRPr="00E75722" w:rsidRDefault="00E75722" w:rsidP="00E75722">
      <w:pPr>
        <w:spacing w:after="0"/>
        <w:jc w:val="both"/>
        <w:rPr>
          <w:lang w:val="sr-Cyrl-RS"/>
        </w:rPr>
      </w:pPr>
      <w:r w:rsidRPr="00E75722">
        <w:rPr>
          <w:lang w:val="sr-Cyrl-RS"/>
        </w:rPr>
        <w:t xml:space="preserve">4. васпитно-образовни и корективни рад са ученицима који имају тешкоће у развоју; </w:t>
      </w:r>
    </w:p>
    <w:p w14:paraId="53EAD23C" w14:textId="77777777" w:rsidR="00E75722" w:rsidRPr="00E75722" w:rsidRDefault="00E75722" w:rsidP="00E75722">
      <w:pPr>
        <w:spacing w:after="0"/>
        <w:jc w:val="both"/>
        <w:rPr>
          <w:lang w:val="sr-Cyrl-RS"/>
        </w:rPr>
      </w:pPr>
      <w:r w:rsidRPr="00E75722">
        <w:rPr>
          <w:lang w:val="sr-Cyrl-RS"/>
        </w:rPr>
        <w:t>5. учешће у планирању и програмирању образовно-васпитног рада наставника школе;</w:t>
      </w:r>
    </w:p>
    <w:p w14:paraId="72903809" w14:textId="77777777" w:rsidR="00E75722" w:rsidRPr="00E75722" w:rsidRDefault="00E75722" w:rsidP="00E75722">
      <w:pPr>
        <w:spacing w:after="0"/>
        <w:jc w:val="both"/>
        <w:rPr>
          <w:lang w:val="sr-Cyrl-RS"/>
        </w:rPr>
      </w:pPr>
      <w:r w:rsidRPr="00E75722">
        <w:rPr>
          <w:lang w:val="sr-Cyrl-RS"/>
        </w:rPr>
        <w:t xml:space="preserve">6. педагошко-инструктивни рад и сарадња са наставницима и другим стручним сарадницима на унапређењу образовно-наставног рада; </w:t>
      </w:r>
    </w:p>
    <w:p w14:paraId="21C2B538" w14:textId="77777777" w:rsidR="00E75722" w:rsidRPr="00E75722" w:rsidRDefault="00E75722" w:rsidP="00E75722">
      <w:pPr>
        <w:spacing w:after="0"/>
        <w:jc w:val="both"/>
        <w:rPr>
          <w:lang w:val="sr-Cyrl-RS"/>
        </w:rPr>
      </w:pPr>
      <w:r w:rsidRPr="00E75722">
        <w:rPr>
          <w:lang w:val="sr-Cyrl-RS"/>
        </w:rPr>
        <w:t>7. сарадњу и саветодавни рад са родитељима;</w:t>
      </w:r>
    </w:p>
    <w:p w14:paraId="45AEFA3D" w14:textId="77777777" w:rsidR="00E75722" w:rsidRPr="00E75722" w:rsidRDefault="00E75722" w:rsidP="00E75722">
      <w:pPr>
        <w:spacing w:after="0"/>
        <w:jc w:val="both"/>
        <w:rPr>
          <w:lang w:val="sr-Cyrl-RS"/>
        </w:rPr>
      </w:pPr>
      <w:r w:rsidRPr="00E75722">
        <w:rPr>
          <w:lang w:val="sr-Cyrl-RS"/>
        </w:rPr>
        <w:t>8. учешће у стручним органима школе;</w:t>
      </w:r>
    </w:p>
    <w:p w14:paraId="64C2C848" w14:textId="77777777" w:rsidR="00E75722" w:rsidRPr="00E75722" w:rsidRDefault="00E75722" w:rsidP="00E75722">
      <w:pPr>
        <w:spacing w:after="0"/>
        <w:jc w:val="both"/>
        <w:rPr>
          <w:lang w:val="sr-Cyrl-RS"/>
        </w:rPr>
      </w:pPr>
      <w:r w:rsidRPr="00E75722">
        <w:rPr>
          <w:lang w:val="sr-Cyrl-RS"/>
        </w:rPr>
        <w:t xml:space="preserve">9. сарадњу са стручним институцијама и друштвеном средином; </w:t>
      </w:r>
    </w:p>
    <w:p w14:paraId="1F8A4EFF" w14:textId="472EF80B" w:rsidR="00E75722" w:rsidRPr="00E75722" w:rsidRDefault="00E75722" w:rsidP="00E75722">
      <w:pPr>
        <w:spacing w:after="0"/>
        <w:jc w:val="both"/>
        <w:rPr>
          <w:lang w:val="sr-Cyrl-RS"/>
        </w:rPr>
      </w:pPr>
      <w:r w:rsidRPr="00E75722">
        <w:rPr>
          <w:lang w:val="sr-Cyrl-RS"/>
        </w:rPr>
        <w:t>10. друге послове сагласно статуту школе.</w:t>
      </w:r>
    </w:p>
    <w:p w14:paraId="6D3E8EB2" w14:textId="192B82DC" w:rsidR="00E75722" w:rsidRDefault="00E75722" w:rsidP="00CB133D">
      <w:pPr>
        <w:spacing w:after="0"/>
        <w:rPr>
          <w:lang w:val="sr-Cyrl-RS"/>
        </w:rPr>
      </w:pPr>
    </w:p>
    <w:p w14:paraId="3547F848" w14:textId="250CAB23" w:rsidR="008638F5" w:rsidRDefault="008638F5" w:rsidP="00CB133D">
      <w:pPr>
        <w:spacing w:after="0"/>
        <w:rPr>
          <w:lang w:val="sr-Cyrl-RS"/>
        </w:rPr>
      </w:pPr>
    </w:p>
    <w:p w14:paraId="720E3467" w14:textId="25FD59B1" w:rsidR="008638F5" w:rsidRDefault="008638F5" w:rsidP="00CB133D">
      <w:pPr>
        <w:spacing w:after="0"/>
        <w:rPr>
          <w:lang w:val="sr-Cyrl-RS"/>
        </w:rPr>
      </w:pPr>
    </w:p>
    <w:p w14:paraId="0366A1F6" w14:textId="77777777" w:rsidR="008638F5" w:rsidRDefault="008638F5" w:rsidP="00CB133D">
      <w:pPr>
        <w:spacing w:after="0"/>
        <w:rPr>
          <w:lang w:val="sr-Cyrl-RS"/>
        </w:rPr>
      </w:pPr>
    </w:p>
    <w:p w14:paraId="004C04C7" w14:textId="6566E226" w:rsidR="00E75722" w:rsidRDefault="00E75722" w:rsidP="00E75722">
      <w:pPr>
        <w:pStyle w:val="Heading3"/>
        <w:jc w:val="both"/>
        <w:rPr>
          <w:rFonts w:ascii="Source Sans Pro" w:hAnsi="Source Sans Pro"/>
          <w:color w:val="000514"/>
          <w:shd w:val="clear" w:color="auto" w:fill="FFFFFF"/>
        </w:rPr>
      </w:pPr>
      <w:bookmarkStart w:id="19" w:name="_Toc35362802"/>
      <w:r>
        <w:rPr>
          <w:lang w:val="sr-Cyrl-RS"/>
        </w:rPr>
        <w:lastRenderedPageBreak/>
        <w:t xml:space="preserve">2.3 </w:t>
      </w:r>
      <w:r w:rsidRPr="002B623F">
        <w:rPr>
          <w:lang w:val="sr-Cyrl-RS"/>
        </w:rPr>
        <w:t xml:space="preserve">Правилник о норми часова непосредног рада са ученицима наставника, стручних сарадника и васпитача у </w:t>
      </w:r>
      <w:r>
        <w:rPr>
          <w:lang w:val="sr-Cyrl-RS"/>
        </w:rPr>
        <w:t>средњој</w:t>
      </w:r>
      <w:r w:rsidRPr="002B623F">
        <w:rPr>
          <w:lang w:val="sr-Cyrl-RS"/>
        </w:rPr>
        <w:t xml:space="preserve"> школи</w:t>
      </w:r>
      <w:r>
        <w:rPr>
          <w:rStyle w:val="FootnoteReference"/>
          <w:rFonts w:ascii="Source Sans Pro" w:hAnsi="Source Sans Pro"/>
          <w:color w:val="000514"/>
          <w:shd w:val="clear" w:color="auto" w:fill="FFFFFF"/>
        </w:rPr>
        <w:t xml:space="preserve"> </w:t>
      </w:r>
      <w:r>
        <w:rPr>
          <w:rStyle w:val="FootnoteReference"/>
          <w:rFonts w:ascii="Source Sans Pro" w:hAnsi="Source Sans Pro"/>
          <w:color w:val="000514"/>
          <w:shd w:val="clear" w:color="auto" w:fill="FFFFFF"/>
        </w:rPr>
        <w:footnoteReference w:id="5"/>
      </w:r>
      <w:bookmarkEnd w:id="19"/>
      <w:r>
        <w:rPr>
          <w:rFonts w:ascii="Source Sans Pro" w:hAnsi="Source Sans Pro"/>
          <w:color w:val="000514"/>
          <w:shd w:val="clear" w:color="auto" w:fill="FFFFFF"/>
        </w:rPr>
        <w:t xml:space="preserve"> </w:t>
      </w:r>
    </w:p>
    <w:p w14:paraId="7F7FE6A0" w14:textId="77777777" w:rsidR="00E75722" w:rsidRDefault="00E75722" w:rsidP="00E75722">
      <w:pPr>
        <w:spacing w:after="0"/>
        <w:rPr>
          <w:lang w:val="sr-Cyrl-RS"/>
        </w:rPr>
      </w:pPr>
    </w:p>
    <w:p w14:paraId="06554281" w14:textId="6E55E546" w:rsidR="00E75722" w:rsidRPr="00E75722" w:rsidRDefault="00E75722" w:rsidP="00E75722">
      <w:pPr>
        <w:spacing w:after="0"/>
        <w:jc w:val="both"/>
        <w:rPr>
          <w:lang w:val="sr-Cyrl-RS"/>
        </w:rPr>
      </w:pPr>
      <w:r w:rsidRPr="00E75722">
        <w:rPr>
          <w:lang w:val="sr-Cyrl-RS"/>
        </w:rPr>
        <w:t>Средња школа годишњим програмом рада утврђује обавезе стручних сарадника у оквиру 40- часовне радне недеље</w:t>
      </w:r>
      <w:r>
        <w:rPr>
          <w:lang w:val="sr-Cyrl-RS"/>
        </w:rPr>
        <w:t xml:space="preserve">. </w:t>
      </w:r>
      <w:r w:rsidRPr="00E75722">
        <w:rPr>
          <w:lang w:val="sr-Cyrl-RS"/>
        </w:rPr>
        <w:t xml:space="preserve"> </w:t>
      </w:r>
      <w:r>
        <w:rPr>
          <w:lang w:val="sr-Cyrl-RS"/>
        </w:rPr>
        <w:t>С</w:t>
      </w:r>
      <w:r w:rsidRPr="00E75722">
        <w:rPr>
          <w:lang w:val="sr-Cyrl-RS"/>
        </w:rPr>
        <w:t>тручни сарадници у оквиру 40-часовне радне недеље обављају послове припреме за образовно-васпитни рад, послове везане за стално стручно усавршавање и унапређивање образовно-васпитних активности; послове евиденције, послове сарадње са родитељима, остваривање културне делатности школе, остваривање стручно-педагошких активности школе, учествовање у раду стручних органа, друштава, удружења и других активности школе</w:t>
      </w:r>
      <w:r>
        <w:rPr>
          <w:lang w:val="sr-Cyrl-RS"/>
        </w:rPr>
        <w:t xml:space="preserve"> (члан 3).</w:t>
      </w:r>
    </w:p>
    <w:p w14:paraId="0DFAAD98" w14:textId="77777777" w:rsidR="00E75722" w:rsidRDefault="00E75722" w:rsidP="00E75722">
      <w:pPr>
        <w:spacing w:after="0"/>
        <w:jc w:val="both"/>
        <w:rPr>
          <w:lang w:val="sr-Cyrl-RS"/>
        </w:rPr>
      </w:pPr>
    </w:p>
    <w:p w14:paraId="0FE4FD9F" w14:textId="136018DC" w:rsidR="00E75722" w:rsidRDefault="00E75722" w:rsidP="00E75722">
      <w:pPr>
        <w:spacing w:after="0"/>
        <w:jc w:val="both"/>
        <w:rPr>
          <w:lang w:val="sr-Cyrl-RS"/>
        </w:rPr>
      </w:pPr>
      <w:r>
        <w:rPr>
          <w:lang w:val="sr-Cyrl-RS"/>
        </w:rPr>
        <w:t>Ч</w:t>
      </w:r>
      <w:r w:rsidRPr="00E75722">
        <w:rPr>
          <w:lang w:val="sr-Cyrl-RS"/>
        </w:rPr>
        <w:t>лан 17</w:t>
      </w:r>
      <w:r>
        <w:rPr>
          <w:lang w:val="sr-Cyrl-RS"/>
        </w:rPr>
        <w:t xml:space="preserve"> прописује да с</w:t>
      </w:r>
      <w:r w:rsidRPr="00E75722">
        <w:rPr>
          <w:lang w:val="sr-Cyrl-RS"/>
        </w:rPr>
        <w:t xml:space="preserve">тручни сарадник за рад у стручним активима, односно у одељењском и наставничком већу школе, у оквиру недељног пуног радног времена има два часа недељно (односно 88 часова годишње). За припремање ученика за учествовање у планираним и верификованим такмичењима наставник и стручни сарадник има један час недељно у оквиру недељног пуног радног времена (односно 38 часова годишње). </w:t>
      </w:r>
    </w:p>
    <w:p w14:paraId="13B7E126" w14:textId="77777777" w:rsidR="00E75722" w:rsidRPr="00E75722" w:rsidRDefault="00E75722" w:rsidP="00E75722">
      <w:pPr>
        <w:spacing w:after="0"/>
        <w:rPr>
          <w:lang w:val="sr-Cyrl-RS"/>
        </w:rPr>
      </w:pPr>
    </w:p>
    <w:p w14:paraId="5EE27D6C" w14:textId="7447E2E7" w:rsidR="00E75722" w:rsidRPr="00E75722" w:rsidRDefault="00E75722" w:rsidP="00E75722">
      <w:pPr>
        <w:spacing w:after="0"/>
        <w:jc w:val="both"/>
        <w:rPr>
          <w:lang w:val="sr-Cyrl-RS"/>
        </w:rPr>
      </w:pPr>
      <w:r>
        <w:rPr>
          <w:lang w:val="sr-Cyrl-RS"/>
        </w:rPr>
        <w:t>З</w:t>
      </w:r>
      <w:r w:rsidRPr="00E75722">
        <w:rPr>
          <w:lang w:val="sr-Cyrl-RS"/>
        </w:rPr>
        <w:t xml:space="preserve">а рад са ученицима, сарадњу са наставницима и аналитичко-истраживачки рад </w:t>
      </w:r>
      <w:r>
        <w:rPr>
          <w:lang w:val="sr-Cyrl-RS"/>
        </w:rPr>
        <w:t>с</w:t>
      </w:r>
      <w:r w:rsidRPr="00E75722">
        <w:rPr>
          <w:lang w:val="sr-Cyrl-RS"/>
        </w:rPr>
        <w:t>тручни сарадник има 30 часова недељно, односно 1320 часова годишње</w:t>
      </w:r>
      <w:r>
        <w:rPr>
          <w:lang w:val="sr-Cyrl-RS"/>
        </w:rPr>
        <w:t xml:space="preserve"> (члан 22)</w:t>
      </w:r>
      <w:r w:rsidRPr="00E75722">
        <w:rPr>
          <w:lang w:val="sr-Cyrl-RS"/>
        </w:rPr>
        <w:t>. У оквиру недељне норме часова, стручни сарадник има осам часова недељно припреме, један час за евиденцију, један час за сарадњу са родитељима, један час за стручно усавршавање и један час за друге послове (односно 440 часова годишње)</w:t>
      </w:r>
    </w:p>
    <w:p w14:paraId="31F28F12" w14:textId="77777777" w:rsidR="00E75722" w:rsidRPr="00E75722" w:rsidRDefault="00E75722" w:rsidP="00E75722">
      <w:pPr>
        <w:spacing w:after="0"/>
        <w:jc w:val="both"/>
        <w:rPr>
          <w:lang w:val="sr-Cyrl-RS"/>
        </w:rPr>
      </w:pPr>
    </w:p>
    <w:p w14:paraId="2454C0DA" w14:textId="0CFF6111" w:rsidR="00E75722" w:rsidRDefault="00E75722" w:rsidP="00E75722">
      <w:pPr>
        <w:spacing w:after="0"/>
        <w:jc w:val="both"/>
        <w:rPr>
          <w:lang w:val="sr-Cyrl-RS"/>
        </w:rPr>
      </w:pPr>
      <w:r w:rsidRPr="00E75722">
        <w:rPr>
          <w:lang w:val="sr-Cyrl-RS"/>
        </w:rPr>
        <w:t>За учествовање на обавезним семинарима и другим облицима стручног и педагошког усавршавања, стручни сарадник има у оквиру недељног пуног радног времена један час недељно (највише 44 часа годишње) односно ефективно утрошено време уз потврду организатора, а највише до 44 часа годишње</w:t>
      </w:r>
      <w:r>
        <w:rPr>
          <w:lang w:val="sr-Cyrl-RS"/>
        </w:rPr>
        <w:t xml:space="preserve"> (члан 18).</w:t>
      </w:r>
    </w:p>
    <w:p w14:paraId="3C3B6E82" w14:textId="4F0B54C0" w:rsidR="00E75722" w:rsidRDefault="00E75722" w:rsidP="00E75722">
      <w:pPr>
        <w:spacing w:after="0"/>
        <w:jc w:val="both"/>
        <w:rPr>
          <w:lang w:val="sr-Cyrl-RS"/>
        </w:rPr>
      </w:pPr>
    </w:p>
    <w:p w14:paraId="7E192F54" w14:textId="547A1C6C" w:rsidR="00E75722" w:rsidRDefault="00E75722" w:rsidP="00F6180E">
      <w:pPr>
        <w:pStyle w:val="Heading3"/>
        <w:jc w:val="both"/>
        <w:rPr>
          <w:lang w:val="sr-Cyrl-RS"/>
        </w:rPr>
      </w:pPr>
      <w:bookmarkStart w:id="20" w:name="_Toc35362803"/>
      <w:r>
        <w:rPr>
          <w:lang w:val="sr-Cyrl-RS"/>
        </w:rPr>
        <w:t>2.4 Правилник о критеријумима и стандардима за финансирање установе која обавља делатност основног образовања и васпитања</w:t>
      </w:r>
      <w:r>
        <w:rPr>
          <w:rStyle w:val="FootnoteReference"/>
          <w:rFonts w:ascii="Arial" w:hAnsi="Arial" w:cs="Arial"/>
          <w:i/>
          <w:iCs/>
          <w:color w:val="333333"/>
          <w:sz w:val="21"/>
          <w:szCs w:val="21"/>
          <w:shd w:val="clear" w:color="auto" w:fill="FFFFFF"/>
        </w:rPr>
        <w:footnoteReference w:id="6"/>
      </w:r>
      <w:bookmarkEnd w:id="20"/>
    </w:p>
    <w:p w14:paraId="6A16EAD4" w14:textId="04FF3882" w:rsidR="00E75722" w:rsidRDefault="00E75722" w:rsidP="00F6180E">
      <w:pPr>
        <w:spacing w:after="0"/>
        <w:rPr>
          <w:lang w:val="sr-Cyrl-RS"/>
        </w:rPr>
      </w:pPr>
    </w:p>
    <w:p w14:paraId="796A53CE" w14:textId="74D26B4E" w:rsidR="00CD59D2" w:rsidRDefault="00E75722" w:rsidP="00D955C8">
      <w:pPr>
        <w:spacing w:after="0"/>
        <w:jc w:val="both"/>
        <w:rPr>
          <w:lang w:val="sr-Cyrl-RS"/>
        </w:rPr>
      </w:pPr>
      <w:r>
        <w:rPr>
          <w:lang w:val="sr-Cyrl-RS"/>
        </w:rPr>
        <w:t xml:space="preserve">Овај Правилник дефинише мерила у погледу утврђивања броја запослених. </w:t>
      </w:r>
      <w:r w:rsidRPr="00E75722">
        <w:rPr>
          <w:lang w:val="sr-Cyrl-RS"/>
        </w:rPr>
        <w:t>Број извршилаца на пословима помоћника директора, пословима стручног сарадника и других запослених у школи утврђује се на основу величине школе, броја одељења, група или класа</w:t>
      </w:r>
      <w:r>
        <w:rPr>
          <w:lang w:val="sr-Cyrl-RS"/>
        </w:rPr>
        <w:t xml:space="preserve"> (члан 8). </w:t>
      </w:r>
      <w:r w:rsidR="00CD59D2">
        <w:rPr>
          <w:lang w:val="sr-Latn-RS"/>
        </w:rPr>
        <w:t xml:space="preserve"> </w:t>
      </w:r>
      <w:r w:rsidR="00CD59D2">
        <w:rPr>
          <w:lang w:val="sr-Cyrl-RS"/>
        </w:rPr>
        <w:t xml:space="preserve">Правилник о изменама и допунама Правилника о критеријумима и стандардима за финансирање установе која обавља делатност основног образовања и васпитања који се примењује од школске 2018/19. године измењено је да школа која има 15 или мање одељења </w:t>
      </w:r>
      <w:r w:rsidR="00CD59D2" w:rsidRPr="00F6180E">
        <w:rPr>
          <w:lang w:val="sr-Cyrl-RS"/>
        </w:rPr>
        <w:t xml:space="preserve">има </w:t>
      </w:r>
      <w:r w:rsidR="00CD59D2">
        <w:rPr>
          <w:lang w:val="sr-Cyrl-RS"/>
        </w:rPr>
        <w:t>1</w:t>
      </w:r>
      <w:r w:rsidR="00CD59D2" w:rsidRPr="00F6180E">
        <w:rPr>
          <w:lang w:val="sr-Cyrl-RS"/>
        </w:rPr>
        <w:t xml:space="preserve"> изврши</w:t>
      </w:r>
      <w:r w:rsidR="00CD59D2">
        <w:rPr>
          <w:lang w:val="sr-Cyrl-RS"/>
        </w:rPr>
        <w:t>оца (уместо 0,5)</w:t>
      </w:r>
      <w:r w:rsidR="00CD59D2" w:rsidRPr="00F6180E">
        <w:rPr>
          <w:lang w:val="sr-Cyrl-RS"/>
        </w:rPr>
        <w:t xml:space="preserve"> на пословима стручног сарадника и то педагога или психолога, а зависно од потреба школе и програма који се остварује то може да буде логопед, социјални радник, дефектолог или андрагог.</w:t>
      </w:r>
    </w:p>
    <w:p w14:paraId="4CE6B8E1" w14:textId="03717E44" w:rsidR="00E75722" w:rsidRDefault="00D955C8" w:rsidP="00D955C8">
      <w:pPr>
        <w:spacing w:after="0"/>
        <w:jc w:val="both"/>
        <w:rPr>
          <w:lang w:val="sr-Cyrl-RS"/>
        </w:rPr>
      </w:pPr>
      <w:r>
        <w:rPr>
          <w:lang w:val="sr-Cyrl-RS"/>
        </w:rPr>
        <w:lastRenderedPageBreak/>
        <w:t xml:space="preserve">Члан 10 прописује </w:t>
      </w:r>
      <w:r w:rsidR="00CD59D2">
        <w:rPr>
          <w:lang w:val="sr-Cyrl-RS"/>
        </w:rPr>
        <w:t xml:space="preserve">и </w:t>
      </w:r>
      <w:r>
        <w:rPr>
          <w:lang w:val="sr-Cyrl-RS"/>
        </w:rPr>
        <w:t xml:space="preserve">да: </w:t>
      </w:r>
    </w:p>
    <w:p w14:paraId="6F0738B6" w14:textId="77777777" w:rsidR="00F6180E" w:rsidRPr="00F6180E" w:rsidRDefault="00F6180E" w:rsidP="00F6180E">
      <w:pPr>
        <w:pStyle w:val="ListParagraph"/>
        <w:numPr>
          <w:ilvl w:val="0"/>
          <w:numId w:val="9"/>
        </w:numPr>
        <w:spacing w:after="0"/>
        <w:jc w:val="both"/>
        <w:rPr>
          <w:lang w:val="sr-Cyrl-RS"/>
        </w:rPr>
      </w:pPr>
      <w:r w:rsidRPr="00F6180E">
        <w:rPr>
          <w:lang w:val="sr-Cyrl-RS"/>
        </w:rPr>
        <w:t xml:space="preserve">Школа од 16 до 23 одељења има једног извршиоца на пословима стручног сарадника. </w:t>
      </w:r>
    </w:p>
    <w:p w14:paraId="39362329" w14:textId="77777777" w:rsidR="00F6180E" w:rsidRPr="00F6180E" w:rsidRDefault="00F6180E" w:rsidP="00F6180E">
      <w:pPr>
        <w:pStyle w:val="ListParagraph"/>
        <w:numPr>
          <w:ilvl w:val="0"/>
          <w:numId w:val="9"/>
        </w:numPr>
        <w:spacing w:after="0"/>
        <w:jc w:val="both"/>
        <w:rPr>
          <w:lang w:val="sr-Cyrl-RS"/>
        </w:rPr>
      </w:pPr>
      <w:r w:rsidRPr="00F6180E">
        <w:rPr>
          <w:lang w:val="sr-Cyrl-RS"/>
        </w:rPr>
        <w:t>Школа од 24 до 31 одељења има 1,5 извршилаца на пословима стручног сарадника.</w:t>
      </w:r>
    </w:p>
    <w:p w14:paraId="15F39A35" w14:textId="77777777" w:rsidR="00F6180E" w:rsidRPr="00F6180E" w:rsidRDefault="00F6180E" w:rsidP="00F6180E">
      <w:pPr>
        <w:pStyle w:val="ListParagraph"/>
        <w:numPr>
          <w:ilvl w:val="0"/>
          <w:numId w:val="9"/>
        </w:numPr>
        <w:spacing w:after="0"/>
        <w:jc w:val="both"/>
        <w:rPr>
          <w:lang w:val="sr-Cyrl-RS"/>
        </w:rPr>
      </w:pPr>
      <w:r w:rsidRPr="00F6180E">
        <w:rPr>
          <w:lang w:val="sr-Cyrl-RS"/>
        </w:rPr>
        <w:t xml:space="preserve">Школа од 32 до 39 одељења има два извршиоца на пословима стручног сарадника. </w:t>
      </w:r>
    </w:p>
    <w:p w14:paraId="7E35673F" w14:textId="77777777" w:rsidR="00F6180E" w:rsidRPr="00F6180E" w:rsidRDefault="00F6180E" w:rsidP="00F6180E">
      <w:pPr>
        <w:pStyle w:val="ListParagraph"/>
        <w:numPr>
          <w:ilvl w:val="0"/>
          <w:numId w:val="9"/>
        </w:numPr>
        <w:spacing w:after="0"/>
        <w:jc w:val="both"/>
        <w:rPr>
          <w:lang w:val="sr-Cyrl-RS"/>
        </w:rPr>
      </w:pPr>
      <w:r w:rsidRPr="00F6180E">
        <w:rPr>
          <w:lang w:val="sr-Cyrl-RS"/>
        </w:rPr>
        <w:t xml:space="preserve">Школа од 40 до 47 одељења има 2,5 извршилаца на пословима стручног сарадника. </w:t>
      </w:r>
    </w:p>
    <w:p w14:paraId="25550BC3" w14:textId="77777777" w:rsidR="00F6180E" w:rsidRPr="00F6180E" w:rsidRDefault="00F6180E" w:rsidP="00F6180E">
      <w:pPr>
        <w:pStyle w:val="ListParagraph"/>
        <w:numPr>
          <w:ilvl w:val="0"/>
          <w:numId w:val="9"/>
        </w:numPr>
        <w:spacing w:after="0"/>
        <w:jc w:val="both"/>
        <w:rPr>
          <w:lang w:val="sr-Cyrl-RS"/>
        </w:rPr>
      </w:pPr>
      <w:r w:rsidRPr="00F6180E">
        <w:rPr>
          <w:lang w:val="sr-Cyrl-RS"/>
        </w:rPr>
        <w:t>Школа од 48 до 55 одељења има три извршиоца на пословима стручног сарадника.</w:t>
      </w:r>
    </w:p>
    <w:p w14:paraId="075701A8" w14:textId="77777777" w:rsidR="00F6180E" w:rsidRPr="00F6180E" w:rsidRDefault="00F6180E" w:rsidP="00F6180E">
      <w:pPr>
        <w:pStyle w:val="ListParagraph"/>
        <w:numPr>
          <w:ilvl w:val="0"/>
          <w:numId w:val="9"/>
        </w:numPr>
        <w:spacing w:after="0"/>
        <w:jc w:val="both"/>
        <w:rPr>
          <w:lang w:val="sr-Cyrl-RS"/>
        </w:rPr>
      </w:pPr>
      <w:r w:rsidRPr="00F6180E">
        <w:rPr>
          <w:lang w:val="sr-Cyrl-RS"/>
        </w:rPr>
        <w:t xml:space="preserve">Школа од 56 до 63 одељења има 3,5 извршилаца на пословима стручног сарадника. </w:t>
      </w:r>
    </w:p>
    <w:p w14:paraId="54B11295" w14:textId="77777777" w:rsidR="00F6180E" w:rsidRPr="00F6180E" w:rsidRDefault="00F6180E" w:rsidP="00F6180E">
      <w:pPr>
        <w:pStyle w:val="ListParagraph"/>
        <w:numPr>
          <w:ilvl w:val="0"/>
          <w:numId w:val="9"/>
        </w:numPr>
        <w:spacing w:after="0"/>
        <w:jc w:val="both"/>
        <w:rPr>
          <w:lang w:val="sr-Cyrl-RS"/>
        </w:rPr>
      </w:pPr>
      <w:r w:rsidRPr="00F6180E">
        <w:rPr>
          <w:lang w:val="sr-Cyrl-RS"/>
        </w:rPr>
        <w:t xml:space="preserve">Школа од 64 до 71 одељења има четири извршиоца на пословима стручног сарадника. </w:t>
      </w:r>
    </w:p>
    <w:p w14:paraId="576FC16F" w14:textId="77777777" w:rsidR="00F6180E" w:rsidRPr="00F6180E" w:rsidRDefault="00F6180E" w:rsidP="00F6180E">
      <w:pPr>
        <w:pStyle w:val="ListParagraph"/>
        <w:numPr>
          <w:ilvl w:val="0"/>
          <w:numId w:val="9"/>
        </w:numPr>
        <w:spacing w:after="0"/>
        <w:jc w:val="both"/>
        <w:rPr>
          <w:lang w:val="sr-Cyrl-RS"/>
        </w:rPr>
      </w:pPr>
      <w:r w:rsidRPr="00F6180E">
        <w:rPr>
          <w:lang w:val="sr-Cyrl-RS"/>
        </w:rPr>
        <w:t xml:space="preserve">Школа од 72 до 79 одељења има 4,5 извршилаца на пословима стручног сарадника. </w:t>
      </w:r>
    </w:p>
    <w:p w14:paraId="7FFEC8CD" w14:textId="77777777" w:rsidR="00F6180E" w:rsidRPr="00F6180E" w:rsidRDefault="00F6180E" w:rsidP="00F6180E">
      <w:pPr>
        <w:pStyle w:val="ListParagraph"/>
        <w:numPr>
          <w:ilvl w:val="0"/>
          <w:numId w:val="9"/>
        </w:numPr>
        <w:spacing w:after="0"/>
        <w:jc w:val="both"/>
        <w:rPr>
          <w:lang w:val="sr-Cyrl-RS"/>
        </w:rPr>
      </w:pPr>
      <w:r w:rsidRPr="00F6180E">
        <w:rPr>
          <w:lang w:val="sr-Cyrl-RS"/>
        </w:rPr>
        <w:t xml:space="preserve">Школа са 80 и више одељења има пет извршилаца на пословима стручног сарадника. </w:t>
      </w:r>
    </w:p>
    <w:p w14:paraId="470EA9FA" w14:textId="77777777" w:rsidR="00F6180E" w:rsidRPr="00F6180E" w:rsidRDefault="00F6180E" w:rsidP="00F6180E">
      <w:pPr>
        <w:pStyle w:val="ListParagraph"/>
        <w:numPr>
          <w:ilvl w:val="0"/>
          <w:numId w:val="9"/>
        </w:numPr>
        <w:spacing w:after="0"/>
        <w:jc w:val="both"/>
        <w:rPr>
          <w:lang w:val="sr-Cyrl-RS"/>
        </w:rPr>
      </w:pPr>
      <w:r w:rsidRPr="00F6180E">
        <w:rPr>
          <w:lang w:val="sr-Cyrl-RS"/>
        </w:rPr>
        <w:t xml:space="preserve">ШООО са 7 и мање одељења има 0,5 извршилаца на пословима стручног сарадника. </w:t>
      </w:r>
    </w:p>
    <w:p w14:paraId="266CFEE6" w14:textId="77777777" w:rsidR="00F6180E" w:rsidRPr="00F6180E" w:rsidRDefault="00F6180E" w:rsidP="00F6180E">
      <w:pPr>
        <w:pStyle w:val="ListParagraph"/>
        <w:numPr>
          <w:ilvl w:val="0"/>
          <w:numId w:val="9"/>
        </w:numPr>
        <w:spacing w:after="0"/>
        <w:jc w:val="both"/>
        <w:rPr>
          <w:lang w:val="sr-Cyrl-RS"/>
        </w:rPr>
      </w:pPr>
      <w:r w:rsidRPr="00F6180E">
        <w:rPr>
          <w:lang w:val="sr-Cyrl-RS"/>
        </w:rPr>
        <w:t xml:space="preserve">ШООО од 8 до 15 одељења има једног извршиоца на пословима стручног сарадника. </w:t>
      </w:r>
    </w:p>
    <w:p w14:paraId="2432A8F9" w14:textId="77777777" w:rsidR="00F6180E" w:rsidRPr="00F6180E" w:rsidRDefault="00F6180E" w:rsidP="00F6180E">
      <w:pPr>
        <w:pStyle w:val="ListParagraph"/>
        <w:numPr>
          <w:ilvl w:val="0"/>
          <w:numId w:val="9"/>
        </w:numPr>
        <w:spacing w:after="0"/>
        <w:jc w:val="both"/>
        <w:rPr>
          <w:lang w:val="sr-Cyrl-RS"/>
        </w:rPr>
      </w:pPr>
      <w:r w:rsidRPr="00F6180E">
        <w:rPr>
          <w:lang w:val="sr-Cyrl-RS"/>
        </w:rPr>
        <w:t xml:space="preserve">ШООО од 16 до 31 одељења има 1,5 извршиоца на пословима стручног сарадника. </w:t>
      </w:r>
    </w:p>
    <w:p w14:paraId="1417106E" w14:textId="77777777" w:rsidR="00F6180E" w:rsidRPr="00F6180E" w:rsidRDefault="00F6180E" w:rsidP="00F6180E">
      <w:pPr>
        <w:pStyle w:val="ListParagraph"/>
        <w:numPr>
          <w:ilvl w:val="0"/>
          <w:numId w:val="9"/>
        </w:numPr>
        <w:spacing w:after="0"/>
        <w:jc w:val="both"/>
        <w:rPr>
          <w:lang w:val="sr-Cyrl-RS"/>
        </w:rPr>
      </w:pPr>
      <w:r w:rsidRPr="00F6180E">
        <w:rPr>
          <w:lang w:val="sr-Cyrl-RS"/>
        </w:rPr>
        <w:t>ШООО од 32 до 39 одељења има два извршиоца на пословима стручног сарадника.</w:t>
      </w:r>
    </w:p>
    <w:p w14:paraId="05838A0A" w14:textId="77777777" w:rsidR="00F6180E" w:rsidRPr="00F6180E" w:rsidRDefault="00F6180E" w:rsidP="00F6180E">
      <w:pPr>
        <w:pStyle w:val="ListParagraph"/>
        <w:numPr>
          <w:ilvl w:val="0"/>
          <w:numId w:val="9"/>
        </w:numPr>
        <w:spacing w:after="0"/>
        <w:jc w:val="both"/>
        <w:rPr>
          <w:lang w:val="sr-Cyrl-RS"/>
        </w:rPr>
      </w:pPr>
      <w:r w:rsidRPr="00F6180E">
        <w:rPr>
          <w:lang w:val="sr-Cyrl-RS"/>
        </w:rPr>
        <w:t xml:space="preserve"> ШООО са 40 и више одељења има 2,5 извршилаца на пословима стручног сарадника. </w:t>
      </w:r>
    </w:p>
    <w:p w14:paraId="6F2C04EA" w14:textId="77777777" w:rsidR="00F6180E" w:rsidRPr="00F6180E" w:rsidRDefault="00F6180E" w:rsidP="00F6180E">
      <w:pPr>
        <w:pStyle w:val="ListParagraph"/>
        <w:spacing w:after="0"/>
        <w:jc w:val="both"/>
        <w:rPr>
          <w:lang w:val="sr-Cyrl-RS"/>
        </w:rPr>
      </w:pPr>
    </w:p>
    <w:p w14:paraId="1BEA67AE" w14:textId="22534287" w:rsidR="00D955C8" w:rsidRPr="00F6180E" w:rsidRDefault="00F6180E" w:rsidP="00F6180E">
      <w:pPr>
        <w:spacing w:after="0"/>
        <w:jc w:val="both"/>
        <w:rPr>
          <w:lang w:val="sr-Cyrl-RS"/>
        </w:rPr>
      </w:pPr>
      <w:r w:rsidRPr="00F6180E">
        <w:rPr>
          <w:lang w:val="sr-Cyrl-RS"/>
        </w:rPr>
        <w:t>Додатну подршку, зависно од потреба школе и програма који се остварује, а у складу са мишљењем интерресорне комисије, може да пружа и социјални радник, дефектолог, логопед и андрагог.</w:t>
      </w:r>
    </w:p>
    <w:p w14:paraId="7328166D" w14:textId="77777777" w:rsidR="00D955C8" w:rsidRPr="00E75722" w:rsidRDefault="00D955C8" w:rsidP="00D955C8">
      <w:pPr>
        <w:spacing w:after="0"/>
        <w:jc w:val="both"/>
        <w:rPr>
          <w:lang w:val="sr-Cyrl-RS"/>
        </w:rPr>
      </w:pPr>
    </w:p>
    <w:p w14:paraId="17A91D94" w14:textId="04F1C262" w:rsidR="00E75722" w:rsidRDefault="00E75722" w:rsidP="00D955C8">
      <w:pPr>
        <w:spacing w:after="0"/>
        <w:jc w:val="both"/>
        <w:rPr>
          <w:lang w:val="sr-Cyrl-RS"/>
        </w:rPr>
      </w:pPr>
      <w:r w:rsidRPr="00E75722">
        <w:rPr>
          <w:lang w:val="sr-Cyrl-RS"/>
        </w:rPr>
        <w:t>Школа за ученике са сметњама у развоју има два стручна сарадника. Број стручних сарадника у школи за ученике са сметњама у развоју може се повећати или смањити у зависности од броја повећања или смањења броја одељења, с тим што школа не може имати мање од једног и више од три стручна сарадника.</w:t>
      </w:r>
    </w:p>
    <w:p w14:paraId="49BADC41" w14:textId="77777777" w:rsidR="00D955C8" w:rsidRDefault="00D955C8" w:rsidP="00D955C8">
      <w:pPr>
        <w:spacing w:after="0"/>
        <w:jc w:val="both"/>
        <w:rPr>
          <w:lang w:val="sr-Cyrl-RS"/>
        </w:rPr>
      </w:pPr>
    </w:p>
    <w:p w14:paraId="0AF04E18" w14:textId="5DE18527" w:rsidR="00D955C8" w:rsidRDefault="00D955C8" w:rsidP="00F6180E">
      <w:pPr>
        <w:pStyle w:val="Heading3"/>
        <w:jc w:val="both"/>
        <w:rPr>
          <w:lang w:val="sr-Cyrl-RS"/>
        </w:rPr>
      </w:pPr>
      <w:bookmarkStart w:id="21" w:name="_Toc35362804"/>
      <w:r>
        <w:rPr>
          <w:lang w:val="sr-Cyrl-RS"/>
        </w:rPr>
        <w:t>2.5 Правилник о критеријумима и стандардима за финансирање установе која обавља делатност средњег образовања и васпитања</w:t>
      </w:r>
      <w:r>
        <w:rPr>
          <w:rStyle w:val="FootnoteReference"/>
          <w:lang w:val="sr-Cyrl-RS"/>
        </w:rPr>
        <w:footnoteReference w:id="7"/>
      </w:r>
      <w:bookmarkEnd w:id="21"/>
    </w:p>
    <w:p w14:paraId="570A2B9C" w14:textId="6A9FDCA8" w:rsidR="00E75722" w:rsidRDefault="00E75722" w:rsidP="00E75722">
      <w:pPr>
        <w:spacing w:after="0"/>
        <w:jc w:val="both"/>
        <w:rPr>
          <w:lang w:val="sr-Cyrl-RS"/>
        </w:rPr>
      </w:pPr>
    </w:p>
    <w:p w14:paraId="11E111F8" w14:textId="7BF84E44" w:rsidR="00D955C8" w:rsidRPr="00D955C8" w:rsidRDefault="00D955C8" w:rsidP="00D955C8">
      <w:pPr>
        <w:spacing w:after="0"/>
        <w:jc w:val="both"/>
        <w:rPr>
          <w:rFonts w:cstheme="minorHAnsi"/>
          <w:color w:val="2B2B2B"/>
          <w:shd w:val="clear" w:color="auto" w:fill="FFFFFF"/>
          <w:lang w:val="sr-Cyrl-RS"/>
        </w:rPr>
      </w:pPr>
      <w:r w:rsidRPr="00D955C8">
        <w:rPr>
          <w:rFonts w:cstheme="minorHAnsi"/>
          <w:color w:val="2B2B2B"/>
          <w:shd w:val="clear" w:color="auto" w:fill="FFFFFF"/>
          <w:lang w:val="sr-Cyrl-RS"/>
        </w:rPr>
        <w:t>Број извршилаца у школи на пословима руковођења и пословима стручних сарадника утврђује се на основу броја одељења, група или класа.</w:t>
      </w:r>
    </w:p>
    <w:p w14:paraId="09354832" w14:textId="77777777" w:rsidR="00D955C8" w:rsidRDefault="00D955C8" w:rsidP="00D955C8">
      <w:pPr>
        <w:pStyle w:val="NormalWeb"/>
        <w:spacing w:before="0" w:beforeAutospacing="0" w:after="0" w:afterAutospacing="0"/>
        <w:textAlignment w:val="baseline"/>
        <w:rPr>
          <w:rFonts w:asciiTheme="minorHAnsi" w:hAnsiTheme="minorHAnsi" w:cstheme="minorHAnsi"/>
          <w:color w:val="2B2B2B"/>
          <w:sz w:val="22"/>
          <w:szCs w:val="22"/>
          <w:lang w:val="sr-Cyrl-RS"/>
        </w:rPr>
      </w:pPr>
    </w:p>
    <w:p w14:paraId="3D49A490" w14:textId="5633B157" w:rsidR="00D955C8" w:rsidRDefault="00D955C8" w:rsidP="00CD59D2">
      <w:pPr>
        <w:pStyle w:val="NormalWeb"/>
        <w:spacing w:before="0" w:beforeAutospacing="0" w:after="0" w:afterAutospacing="0"/>
        <w:textAlignment w:val="baseline"/>
        <w:rPr>
          <w:rFonts w:asciiTheme="minorHAnsi" w:hAnsiTheme="minorHAnsi" w:cstheme="minorHAnsi"/>
          <w:color w:val="2B2B2B"/>
          <w:sz w:val="22"/>
          <w:szCs w:val="22"/>
          <w:lang w:val="sr-Cyrl-RS"/>
        </w:rPr>
      </w:pPr>
      <w:r w:rsidRPr="00D955C8">
        <w:rPr>
          <w:rFonts w:asciiTheme="minorHAnsi" w:hAnsiTheme="minorHAnsi" w:cstheme="minorHAnsi"/>
          <w:color w:val="2B2B2B"/>
          <w:sz w:val="22"/>
          <w:szCs w:val="22"/>
          <w:lang w:val="sr-Cyrl-RS"/>
        </w:rPr>
        <w:t>Члан 8 прописује да:</w:t>
      </w:r>
    </w:p>
    <w:p w14:paraId="492638E6" w14:textId="77777777" w:rsidR="00CD59D2" w:rsidRDefault="00CD59D2" w:rsidP="00CD59D2">
      <w:pPr>
        <w:spacing w:after="0"/>
        <w:rPr>
          <w:rFonts w:cstheme="minorHAnsi"/>
          <w:lang w:val="sr-Cyrl-RS"/>
        </w:rPr>
      </w:pPr>
    </w:p>
    <w:p w14:paraId="695B7FC5" w14:textId="471D467E" w:rsidR="00CD59D2" w:rsidRPr="00CD59D2" w:rsidRDefault="00CD59D2" w:rsidP="00CD59D2">
      <w:pPr>
        <w:pStyle w:val="ListParagraph"/>
        <w:numPr>
          <w:ilvl w:val="0"/>
          <w:numId w:val="12"/>
        </w:numPr>
        <w:spacing w:after="0"/>
        <w:rPr>
          <w:rFonts w:cstheme="minorHAnsi"/>
          <w:lang w:val="sr-Cyrl-RS"/>
        </w:rPr>
      </w:pPr>
      <w:r w:rsidRPr="00CD59D2">
        <w:rPr>
          <w:rFonts w:cstheme="minorHAnsi"/>
          <w:lang w:val="sr-Cyrl-RS"/>
        </w:rPr>
        <w:t>Школа до 7 одељења има 0,5 извршилаца на пословима стручног сарадника (педагога или психолога).</w:t>
      </w:r>
    </w:p>
    <w:p w14:paraId="76418673" w14:textId="77777777" w:rsidR="00CD59D2" w:rsidRPr="00CD59D2" w:rsidRDefault="00CD59D2" w:rsidP="00CD59D2">
      <w:pPr>
        <w:pStyle w:val="ListParagraph"/>
        <w:numPr>
          <w:ilvl w:val="0"/>
          <w:numId w:val="12"/>
        </w:numPr>
        <w:rPr>
          <w:rFonts w:cstheme="minorHAnsi"/>
          <w:lang w:val="sr-Cyrl-RS"/>
        </w:rPr>
      </w:pPr>
      <w:r w:rsidRPr="00CD59D2">
        <w:rPr>
          <w:rFonts w:cstheme="minorHAnsi"/>
          <w:lang w:val="sr-Cyrl-RS"/>
        </w:rPr>
        <w:t>Школа од 8 до 20 одељења има 1 извршиоца на пословима стручног сарадника (педагога или психолога).</w:t>
      </w:r>
    </w:p>
    <w:p w14:paraId="4ACFDA78" w14:textId="77777777" w:rsidR="00CD59D2" w:rsidRPr="00CD59D2" w:rsidRDefault="00CD59D2" w:rsidP="00CD59D2">
      <w:pPr>
        <w:pStyle w:val="ListParagraph"/>
        <w:numPr>
          <w:ilvl w:val="0"/>
          <w:numId w:val="12"/>
        </w:numPr>
        <w:rPr>
          <w:rFonts w:cstheme="minorHAnsi"/>
          <w:lang w:val="sr-Cyrl-RS"/>
        </w:rPr>
      </w:pPr>
      <w:r w:rsidRPr="00CD59D2">
        <w:rPr>
          <w:rFonts w:cstheme="minorHAnsi"/>
          <w:lang w:val="sr-Cyrl-RS"/>
        </w:rPr>
        <w:t>Школа од 21 до 32 одељења има 1,5 извршилаца на пословима стручног сарадника (педагога или психолога).</w:t>
      </w:r>
    </w:p>
    <w:p w14:paraId="22FD0EA1" w14:textId="77777777" w:rsidR="00CD59D2" w:rsidRPr="00CD59D2" w:rsidRDefault="00CD59D2" w:rsidP="00CD59D2">
      <w:pPr>
        <w:pStyle w:val="ListParagraph"/>
        <w:numPr>
          <w:ilvl w:val="0"/>
          <w:numId w:val="12"/>
        </w:numPr>
        <w:rPr>
          <w:rFonts w:cstheme="minorHAnsi"/>
          <w:lang w:val="sr-Cyrl-RS"/>
        </w:rPr>
      </w:pPr>
      <w:r w:rsidRPr="00CD59D2">
        <w:rPr>
          <w:rFonts w:cstheme="minorHAnsi"/>
          <w:lang w:val="sr-Cyrl-RS"/>
        </w:rPr>
        <w:t>Школа од 33 до 44 одељења има 2 извршиоца на пословима стручног сарадника (педагога или психолога).</w:t>
      </w:r>
    </w:p>
    <w:p w14:paraId="6126F294" w14:textId="77777777" w:rsidR="00CD59D2" w:rsidRPr="00CD59D2" w:rsidRDefault="00CD59D2" w:rsidP="00CD59D2">
      <w:pPr>
        <w:pStyle w:val="ListParagraph"/>
        <w:numPr>
          <w:ilvl w:val="0"/>
          <w:numId w:val="13"/>
        </w:numPr>
        <w:rPr>
          <w:rFonts w:cstheme="minorHAnsi"/>
          <w:lang w:val="sr-Cyrl-RS"/>
        </w:rPr>
      </w:pPr>
      <w:r w:rsidRPr="00CD59D2">
        <w:rPr>
          <w:rFonts w:cstheme="minorHAnsi"/>
          <w:lang w:val="sr-Cyrl-RS"/>
        </w:rPr>
        <w:lastRenderedPageBreak/>
        <w:t>Школа од 45 до 54 одељења има 2,5 извршилаца на пословима стручног сарадника (педагога или психолога).</w:t>
      </w:r>
    </w:p>
    <w:p w14:paraId="2E350B88" w14:textId="77777777" w:rsidR="00CD59D2" w:rsidRPr="00CD59D2" w:rsidRDefault="00CD59D2" w:rsidP="00CD59D2">
      <w:pPr>
        <w:pStyle w:val="ListParagraph"/>
        <w:numPr>
          <w:ilvl w:val="0"/>
          <w:numId w:val="13"/>
        </w:numPr>
        <w:rPr>
          <w:rFonts w:cstheme="minorHAnsi"/>
          <w:lang w:val="sr-Cyrl-RS"/>
        </w:rPr>
      </w:pPr>
      <w:r w:rsidRPr="00CD59D2">
        <w:rPr>
          <w:rFonts w:cstheme="minorHAnsi"/>
          <w:lang w:val="sr-Cyrl-RS"/>
        </w:rPr>
        <w:t>Школа од 55 и више одељења има 3 извршиоца на пословима стручног сарадника (педагога или психолога).</w:t>
      </w:r>
    </w:p>
    <w:p w14:paraId="18274C19" w14:textId="77777777" w:rsidR="00CD59D2" w:rsidRDefault="00CD59D2" w:rsidP="00D955C8">
      <w:pPr>
        <w:pStyle w:val="NormalWeb"/>
        <w:spacing w:before="0" w:beforeAutospacing="0" w:after="0" w:afterAutospacing="0"/>
        <w:textAlignment w:val="baseline"/>
        <w:rPr>
          <w:rFonts w:asciiTheme="minorHAnsi" w:hAnsiTheme="minorHAnsi" w:cstheme="minorHAnsi"/>
          <w:color w:val="2B2B2B"/>
          <w:sz w:val="22"/>
          <w:szCs w:val="22"/>
          <w:lang w:val="sr-Cyrl-RS"/>
        </w:rPr>
      </w:pPr>
    </w:p>
    <w:p w14:paraId="7FF686A0" w14:textId="330ECE3A" w:rsidR="0039176F" w:rsidRDefault="00293FEE" w:rsidP="00293FEE">
      <w:pPr>
        <w:pStyle w:val="Heading3"/>
        <w:rPr>
          <w:lang w:val="sr-Latn-RS"/>
        </w:rPr>
      </w:pPr>
      <w:bookmarkStart w:id="22" w:name="_Toc35362805"/>
      <w:r>
        <w:rPr>
          <w:lang w:val="sr-Cyrl-RS"/>
        </w:rPr>
        <w:t>2.</w:t>
      </w:r>
      <w:r w:rsidR="00D955C8">
        <w:rPr>
          <w:lang w:val="sr-Cyrl-RS"/>
        </w:rPr>
        <w:t>6</w:t>
      </w:r>
      <w:r>
        <w:rPr>
          <w:lang w:val="sr-Cyrl-RS"/>
        </w:rPr>
        <w:t xml:space="preserve"> </w:t>
      </w:r>
      <w:r w:rsidR="0004558A">
        <w:rPr>
          <w:lang w:val="sr-Cyrl-RS"/>
        </w:rPr>
        <w:t>Правилник</w:t>
      </w:r>
      <w:r w:rsidR="0039176F" w:rsidRPr="00293FEE">
        <w:rPr>
          <w:lang w:val="sr-Latn-RS"/>
        </w:rPr>
        <w:t xml:space="preserve"> o </w:t>
      </w:r>
      <w:r w:rsidR="0004558A">
        <w:rPr>
          <w:lang w:val="sr-Cyrl-RS"/>
        </w:rPr>
        <w:t>П</w:t>
      </w:r>
      <w:r w:rsidR="0082616A">
        <w:rPr>
          <w:lang w:val="sr-Cyrl-RS"/>
        </w:rPr>
        <w:t xml:space="preserve">рограму </w:t>
      </w:r>
      <w:r w:rsidR="0039176F" w:rsidRPr="00293FEE">
        <w:rPr>
          <w:lang w:val="sr-Latn-RS"/>
        </w:rPr>
        <w:t>r</w:t>
      </w:r>
      <w:r w:rsidR="0082616A">
        <w:rPr>
          <w:lang w:val="sr-Cyrl-RS"/>
        </w:rPr>
        <w:t>рада свих стручних сарадника</w:t>
      </w:r>
      <w:r>
        <w:rPr>
          <w:rStyle w:val="FootnoteReference"/>
          <w:lang w:val="sr-Latn-RS"/>
        </w:rPr>
        <w:footnoteReference w:id="8"/>
      </w:r>
      <w:bookmarkEnd w:id="22"/>
    </w:p>
    <w:p w14:paraId="5A2DD18A" w14:textId="2177C88F" w:rsidR="00293FEE" w:rsidRDefault="00293FEE" w:rsidP="00293FEE">
      <w:pPr>
        <w:spacing w:after="0"/>
        <w:rPr>
          <w:lang w:val="sr-Latn-RS"/>
        </w:rPr>
      </w:pPr>
    </w:p>
    <w:p w14:paraId="0B55E022" w14:textId="17EDA3E3" w:rsidR="00293FEE" w:rsidRPr="0082616A" w:rsidRDefault="0082616A" w:rsidP="0082616A">
      <w:pPr>
        <w:spacing w:after="0"/>
        <w:jc w:val="both"/>
        <w:rPr>
          <w:lang w:val="sr-Cyrl-RS"/>
        </w:rPr>
      </w:pPr>
      <w:r w:rsidRPr="0082616A">
        <w:rPr>
          <w:lang w:val="sr-Cyrl-RS"/>
        </w:rPr>
        <w:t xml:space="preserve">Правилником о </w:t>
      </w:r>
      <w:r w:rsidR="0004558A">
        <w:rPr>
          <w:lang w:val="sr-Cyrl-RS"/>
        </w:rPr>
        <w:t>П</w:t>
      </w:r>
      <w:r w:rsidRPr="0082616A">
        <w:rPr>
          <w:lang w:val="sr-Cyrl-RS"/>
        </w:rPr>
        <w:t>рограму рада свих стручних сарадника из 2012. године, утврђује се програм свих облика рада стручних сарадника у установама образовања и васпитања: педагога, психолога, педагога за ликовно, музичко и физичко васпитање, логопеда, библиотекара, нототекара, медијатекара, андрагога, социјалног радника и дефектолога.</w:t>
      </w:r>
    </w:p>
    <w:p w14:paraId="2BC5EEE1" w14:textId="6369F033" w:rsidR="00293FEE" w:rsidRDefault="00293FEE" w:rsidP="00293FEE">
      <w:pPr>
        <w:spacing w:after="0"/>
        <w:rPr>
          <w:lang w:val="sr-Latn-RS"/>
        </w:rPr>
      </w:pPr>
    </w:p>
    <w:p w14:paraId="156F76C9" w14:textId="5CF0A795" w:rsidR="0004558A" w:rsidRDefault="0082616A" w:rsidP="0004558A">
      <w:pPr>
        <w:spacing w:after="0"/>
        <w:jc w:val="both"/>
        <w:rPr>
          <w:lang w:val="sr-Cyrl-RS"/>
        </w:rPr>
      </w:pPr>
      <w:r>
        <w:rPr>
          <w:lang w:val="sr-Cyrl-RS"/>
        </w:rPr>
        <w:t>Правилником су дефинисани општи послови у којима учествују стручни сарадници, као и специфични послови које обав</w:t>
      </w:r>
      <w:r w:rsidR="00CB133D">
        <w:rPr>
          <w:lang w:val="sr-Cyrl-RS"/>
        </w:rPr>
        <w:t>љ</w:t>
      </w:r>
      <w:r>
        <w:rPr>
          <w:lang w:val="sr-Cyrl-RS"/>
        </w:rPr>
        <w:t>ају психолог и педагог у основним, средњим школама</w:t>
      </w:r>
      <w:r w:rsidR="0004558A">
        <w:rPr>
          <w:lang w:val="sr-Cyrl-RS"/>
        </w:rPr>
        <w:t>.</w:t>
      </w:r>
      <w:r>
        <w:rPr>
          <w:lang w:val="sr-Cyrl-RS"/>
        </w:rPr>
        <w:t xml:space="preserve"> </w:t>
      </w:r>
      <w:r w:rsidR="0004558A" w:rsidRPr="0004558A">
        <w:rPr>
          <w:b/>
          <w:bCs/>
          <w:lang w:val="sr-Cyrl-RS"/>
        </w:rPr>
        <w:t>У Програму рада који је пратећи део овог</w:t>
      </w:r>
      <w:r w:rsidR="0004558A">
        <w:rPr>
          <w:lang w:val="sr-Cyrl-RS"/>
        </w:rPr>
        <w:t xml:space="preserve"> Правилника,</w:t>
      </w:r>
      <w:r w:rsidR="0004558A" w:rsidRPr="00E50164">
        <w:rPr>
          <w:lang w:val="sr-Cyrl-RS"/>
        </w:rPr>
        <w:t xml:space="preserve"> наведени </w:t>
      </w:r>
      <w:r w:rsidR="0004558A">
        <w:rPr>
          <w:lang w:val="sr-Cyrl-RS"/>
        </w:rPr>
        <w:t xml:space="preserve">су </w:t>
      </w:r>
      <w:r w:rsidR="0004558A" w:rsidRPr="00E50164">
        <w:rPr>
          <w:lang w:val="sr-Cyrl-RS"/>
        </w:rPr>
        <w:t>општи циљ и задаци рада психолога</w:t>
      </w:r>
      <w:r w:rsidR="0004558A">
        <w:rPr>
          <w:lang w:val="sr-Cyrl-RS"/>
        </w:rPr>
        <w:t xml:space="preserve"> и педагога</w:t>
      </w:r>
      <w:r w:rsidR="0004558A" w:rsidRPr="00E50164">
        <w:rPr>
          <w:lang w:val="sr-Cyrl-RS"/>
        </w:rPr>
        <w:t xml:space="preserve"> као и попис послова којима се они остварују распоређених у девет области без препорученог броја радних сати. </w:t>
      </w:r>
    </w:p>
    <w:p w14:paraId="33F33CC7" w14:textId="77777777" w:rsidR="0004558A" w:rsidRDefault="0004558A" w:rsidP="00CB133D">
      <w:pPr>
        <w:spacing w:after="0"/>
        <w:jc w:val="both"/>
        <w:rPr>
          <w:lang w:val="sr-Cyrl-RS"/>
        </w:rPr>
      </w:pPr>
    </w:p>
    <w:p w14:paraId="0E81057A" w14:textId="1AEAE38A" w:rsidR="0082616A" w:rsidRPr="00CB133D" w:rsidRDefault="0082616A" w:rsidP="00CB133D">
      <w:pPr>
        <w:spacing w:after="0" w:line="276" w:lineRule="auto"/>
        <w:jc w:val="both"/>
        <w:rPr>
          <w:lang w:val="sr-Cyrl-RS"/>
        </w:rPr>
      </w:pPr>
      <w:bookmarkStart w:id="23" w:name="_Hlk35025612"/>
      <w:r w:rsidRPr="00CB133D">
        <w:rPr>
          <w:b/>
          <w:bCs/>
          <w:lang w:val="sr-Cyrl-RS"/>
        </w:rPr>
        <w:t>Стручни сарадници учествују у пословима</w:t>
      </w:r>
      <w:r w:rsidRPr="00CB133D">
        <w:rPr>
          <w:lang w:val="sr-Cyrl-RS"/>
        </w:rPr>
        <w:t>: планирања и програмирања образовно-васпитног рада, праћења и вредновања образовно-васпитног рада, рада са наставницима, рада са ученицима и полазницима, рада са родитељима, односно старатељима, рада са директором, стручним сарадницима, педагошким асистентом и пратиоцем ученика, рада у стручним органима и тимовима</w:t>
      </w:r>
      <w:r w:rsidR="00CB133D" w:rsidRPr="00CB133D">
        <w:rPr>
          <w:lang w:val="sr-Cyrl-RS"/>
        </w:rPr>
        <w:t>,</w:t>
      </w:r>
      <w:r w:rsidRPr="00CB133D">
        <w:rPr>
          <w:lang w:val="sr-Cyrl-RS"/>
        </w:rPr>
        <w:t>- сарадње са надлежним установама, организацијама, удружењима и јединицом локалне самоуправе, вођења документације, припреме за рад и стручно</w:t>
      </w:r>
      <w:r w:rsidR="00CB133D" w:rsidRPr="00CB133D">
        <w:rPr>
          <w:lang w:val="sr-Cyrl-RS"/>
        </w:rPr>
        <w:t>г</w:t>
      </w:r>
      <w:r w:rsidRPr="00CB133D">
        <w:rPr>
          <w:lang w:val="sr-Cyrl-RS"/>
        </w:rPr>
        <w:t xml:space="preserve"> усавршавањ</w:t>
      </w:r>
      <w:r w:rsidR="00CB133D" w:rsidRPr="00CB133D">
        <w:rPr>
          <w:lang w:val="sr-Cyrl-RS"/>
        </w:rPr>
        <w:t>а</w:t>
      </w:r>
      <w:r w:rsidR="000D7520">
        <w:rPr>
          <w:rStyle w:val="FootnoteReference"/>
          <w:lang w:val="sr-Cyrl-RS"/>
        </w:rPr>
        <w:footnoteReference w:id="9"/>
      </w:r>
      <w:r w:rsidR="00CB133D" w:rsidRPr="00CB133D">
        <w:rPr>
          <w:lang w:val="sr-Cyrl-RS"/>
        </w:rPr>
        <w:t>.</w:t>
      </w:r>
    </w:p>
    <w:bookmarkEnd w:id="23"/>
    <w:p w14:paraId="4725424D" w14:textId="7B6D6F44" w:rsidR="00293FEE" w:rsidRDefault="00293FEE" w:rsidP="00293FEE">
      <w:pPr>
        <w:spacing w:after="0"/>
        <w:rPr>
          <w:lang w:val="sr-Latn-RS"/>
        </w:rPr>
      </w:pPr>
    </w:p>
    <w:p w14:paraId="459C410B" w14:textId="77777777" w:rsidR="00CB133D" w:rsidRPr="00CB133D" w:rsidRDefault="00CB133D" w:rsidP="00CB133D">
      <w:pPr>
        <w:spacing w:after="0"/>
        <w:jc w:val="both"/>
        <w:rPr>
          <w:lang w:val="sr-Cyrl-RS"/>
        </w:rPr>
      </w:pPr>
      <w:r w:rsidRPr="00CB133D">
        <w:rPr>
          <w:b/>
          <w:bCs/>
          <w:lang w:val="sr-Cyrl-RS"/>
        </w:rPr>
        <w:t>Педагог доприноси остваривању и унапређивању образовно васпитног рада у установи, у складу са циљевима и принципима образовања и васпитања</w:t>
      </w:r>
      <w:r w:rsidRPr="00CB133D">
        <w:rPr>
          <w:lang w:val="sr-Cyrl-RS"/>
        </w:rPr>
        <w:t xml:space="preserve"> дефинисаних Законом о основама система образовања васпитања, као и посебним законима. </w:t>
      </w:r>
    </w:p>
    <w:p w14:paraId="13DC0B91" w14:textId="77777777" w:rsidR="00E6099B" w:rsidRDefault="00E6099B" w:rsidP="00293FEE">
      <w:pPr>
        <w:spacing w:after="0"/>
      </w:pPr>
    </w:p>
    <w:p w14:paraId="714EFA61" w14:textId="5547B1C5" w:rsidR="00CB133D" w:rsidRDefault="00E6099B" w:rsidP="00E6099B">
      <w:pPr>
        <w:spacing w:after="0"/>
        <w:jc w:val="both"/>
        <w:rPr>
          <w:lang w:val="sr-Cyrl-RS"/>
        </w:rPr>
      </w:pPr>
      <w:r w:rsidRPr="00E6099B">
        <w:rPr>
          <w:b/>
          <w:bCs/>
          <w:lang w:val="sr-Cyrl-RS"/>
        </w:rPr>
        <w:t>Психолог установе доприноси остваривању и унапређивању образовно-васпитног рада у установи у складу са циљевима и принципима образовања и васпитања и стандардима постигнућа ученика</w:t>
      </w:r>
      <w:r w:rsidRPr="00E6099B">
        <w:rPr>
          <w:lang w:val="sr-Cyrl-RS"/>
        </w:rPr>
        <w:t xml:space="preserve"> дефинисаних Законом о основама система образовања васпитања, као и посебним законима.</w:t>
      </w:r>
    </w:p>
    <w:p w14:paraId="77213CAE" w14:textId="5121CF3A" w:rsidR="00E6099B" w:rsidRDefault="00E6099B" w:rsidP="00E6099B">
      <w:pPr>
        <w:spacing w:after="0"/>
        <w:jc w:val="both"/>
        <w:rPr>
          <w:lang w:val="sr-Cyrl-RS"/>
        </w:rPr>
      </w:pPr>
    </w:p>
    <w:p w14:paraId="46D72518" w14:textId="1F53C5D6" w:rsidR="00CB133D" w:rsidRDefault="00982BFD" w:rsidP="00293FEE">
      <w:pPr>
        <w:spacing w:after="0"/>
        <w:rPr>
          <w:b/>
          <w:bCs/>
          <w:lang w:val="sr-Cyrl-RS"/>
        </w:rPr>
      </w:pPr>
      <w:bookmarkStart w:id="24" w:name="_Hlk34856655"/>
      <w:r>
        <w:rPr>
          <w:b/>
          <w:bCs/>
          <w:lang w:val="sr-Cyrl-RS"/>
        </w:rPr>
        <w:t>Табела 1: Задаци педагога и психолога</w:t>
      </w:r>
    </w:p>
    <w:tbl>
      <w:tblPr>
        <w:tblStyle w:val="TableGrid"/>
        <w:tblW w:w="10620" w:type="dxa"/>
        <w:tblInd w:w="-635" w:type="dxa"/>
        <w:tblLook w:val="04A0" w:firstRow="1" w:lastRow="0" w:firstColumn="1" w:lastColumn="0" w:noHBand="0" w:noVBand="1"/>
      </w:tblPr>
      <w:tblGrid>
        <w:gridCol w:w="5310"/>
        <w:gridCol w:w="5310"/>
      </w:tblGrid>
      <w:tr w:rsidR="00CB133D" w14:paraId="7AFD83FC" w14:textId="77777777" w:rsidTr="00982BFD">
        <w:tc>
          <w:tcPr>
            <w:tcW w:w="5310" w:type="dxa"/>
          </w:tcPr>
          <w:p w14:paraId="7D56BFE6" w14:textId="52A76861" w:rsidR="00CB133D" w:rsidRDefault="00CB133D" w:rsidP="00CB133D">
            <w:pPr>
              <w:jc w:val="center"/>
              <w:rPr>
                <w:b/>
                <w:bCs/>
                <w:lang w:val="sr-Cyrl-RS"/>
              </w:rPr>
            </w:pPr>
            <w:r w:rsidRPr="00CB133D">
              <w:rPr>
                <w:b/>
                <w:bCs/>
                <w:lang w:val="sr-Cyrl-RS"/>
              </w:rPr>
              <w:t>Задаци педагога</w:t>
            </w:r>
          </w:p>
        </w:tc>
        <w:tc>
          <w:tcPr>
            <w:tcW w:w="5310" w:type="dxa"/>
          </w:tcPr>
          <w:p w14:paraId="040CD2BE" w14:textId="269099CC" w:rsidR="00CB133D" w:rsidRDefault="00CB133D" w:rsidP="00CB133D">
            <w:pPr>
              <w:jc w:val="center"/>
              <w:rPr>
                <w:b/>
                <w:bCs/>
                <w:lang w:val="sr-Cyrl-RS"/>
              </w:rPr>
            </w:pPr>
            <w:r>
              <w:rPr>
                <w:b/>
                <w:bCs/>
                <w:lang w:val="sr-Cyrl-RS"/>
              </w:rPr>
              <w:t>Задаци психолога</w:t>
            </w:r>
          </w:p>
        </w:tc>
      </w:tr>
      <w:tr w:rsidR="00CB133D" w14:paraId="3EE2B057" w14:textId="77777777" w:rsidTr="00982BFD">
        <w:tc>
          <w:tcPr>
            <w:tcW w:w="5310" w:type="dxa"/>
          </w:tcPr>
          <w:p w14:paraId="6ABD46E4" w14:textId="71A7EEE1" w:rsidR="00CB133D" w:rsidRPr="00982BFD" w:rsidRDefault="00CB133D" w:rsidP="00293FEE">
            <w:pPr>
              <w:rPr>
                <w:b/>
                <w:bCs/>
                <w:sz w:val="20"/>
                <w:szCs w:val="20"/>
                <w:lang w:val="sr-Cyrl-RS"/>
              </w:rPr>
            </w:pPr>
            <w:bookmarkStart w:id="25" w:name="_Hlk35025772"/>
            <w:r w:rsidRPr="00982BFD">
              <w:rPr>
                <w:sz w:val="20"/>
                <w:szCs w:val="20"/>
                <w:lang w:val="sr-Cyrl-RS"/>
              </w:rPr>
              <w:t>Учешће у стварању оптималних услова за развој деце и ученика и остваривање образовно</w:t>
            </w:r>
            <w:r w:rsidR="00E6099B" w:rsidRPr="00982BFD">
              <w:rPr>
                <w:sz w:val="20"/>
                <w:szCs w:val="20"/>
                <w:lang w:val="sr-Cyrl-RS"/>
              </w:rPr>
              <w:t>-</w:t>
            </w:r>
            <w:r w:rsidRPr="00982BFD">
              <w:rPr>
                <w:sz w:val="20"/>
                <w:szCs w:val="20"/>
                <w:lang w:val="sr-Cyrl-RS"/>
              </w:rPr>
              <w:t>васпитног рада</w:t>
            </w:r>
          </w:p>
        </w:tc>
        <w:tc>
          <w:tcPr>
            <w:tcW w:w="5310" w:type="dxa"/>
          </w:tcPr>
          <w:p w14:paraId="7A558BD7" w14:textId="15E20733" w:rsidR="00CB133D" w:rsidRPr="00982BFD" w:rsidRDefault="00E6099B" w:rsidP="00293FEE">
            <w:pPr>
              <w:rPr>
                <w:b/>
                <w:bCs/>
                <w:sz w:val="20"/>
                <w:szCs w:val="20"/>
                <w:lang w:val="sr-Cyrl-RS"/>
              </w:rPr>
            </w:pPr>
            <w:r w:rsidRPr="00982BFD">
              <w:rPr>
                <w:sz w:val="20"/>
                <w:szCs w:val="20"/>
                <w:lang w:val="sr-Cyrl-RS"/>
              </w:rPr>
              <w:t>Учешће у стварању оптималних услова за развој деце и ученика и остваривање образовно-васпитног рада</w:t>
            </w:r>
          </w:p>
        </w:tc>
      </w:tr>
      <w:tr w:rsidR="00CB133D" w14:paraId="23C13912" w14:textId="77777777" w:rsidTr="00982BFD">
        <w:tc>
          <w:tcPr>
            <w:tcW w:w="5310" w:type="dxa"/>
          </w:tcPr>
          <w:p w14:paraId="1993CF8D" w14:textId="22E521B1" w:rsidR="00CB133D" w:rsidRPr="00982BFD" w:rsidRDefault="00CB133D" w:rsidP="00293FEE">
            <w:pPr>
              <w:rPr>
                <w:b/>
                <w:bCs/>
                <w:sz w:val="20"/>
                <w:szCs w:val="20"/>
                <w:lang w:val="sr-Cyrl-RS"/>
              </w:rPr>
            </w:pPr>
            <w:r w:rsidRPr="00982BFD">
              <w:rPr>
                <w:sz w:val="20"/>
                <w:szCs w:val="20"/>
                <w:lang w:val="sr-Cyrl-RS"/>
              </w:rPr>
              <w:t>Праћење и подстицање целовитог развоја ученика</w:t>
            </w:r>
          </w:p>
        </w:tc>
        <w:tc>
          <w:tcPr>
            <w:tcW w:w="5310" w:type="dxa"/>
          </w:tcPr>
          <w:p w14:paraId="568E14CF" w14:textId="01876BF1" w:rsidR="00CB133D" w:rsidRPr="00982BFD" w:rsidRDefault="00E6099B" w:rsidP="00293FEE">
            <w:pPr>
              <w:rPr>
                <w:b/>
                <w:bCs/>
                <w:sz w:val="20"/>
                <w:szCs w:val="20"/>
                <w:lang w:val="sr-Cyrl-RS"/>
              </w:rPr>
            </w:pPr>
            <w:r w:rsidRPr="00982BFD">
              <w:rPr>
                <w:sz w:val="20"/>
                <w:szCs w:val="20"/>
                <w:lang w:val="sr-Cyrl-RS"/>
              </w:rPr>
              <w:t>Учествовање у праћењу и подстицању развоја ученика</w:t>
            </w:r>
          </w:p>
        </w:tc>
      </w:tr>
      <w:tr w:rsidR="00CB133D" w14:paraId="0F34D669" w14:textId="77777777" w:rsidTr="00982BFD">
        <w:tc>
          <w:tcPr>
            <w:tcW w:w="5310" w:type="dxa"/>
          </w:tcPr>
          <w:p w14:paraId="46B72248" w14:textId="7412278C" w:rsidR="00CB133D" w:rsidRPr="00982BFD" w:rsidRDefault="00CB133D" w:rsidP="00293FEE">
            <w:pPr>
              <w:rPr>
                <w:b/>
                <w:bCs/>
                <w:sz w:val="20"/>
                <w:szCs w:val="20"/>
                <w:lang w:val="sr-Cyrl-RS"/>
              </w:rPr>
            </w:pPr>
            <w:r w:rsidRPr="00982BFD">
              <w:rPr>
                <w:sz w:val="20"/>
                <w:szCs w:val="20"/>
                <w:lang w:val="sr-Cyrl-RS"/>
              </w:rPr>
              <w:t>Пружање подршке наставнику на унапређивању и осавремењивању васпитно-образовног рада</w:t>
            </w:r>
          </w:p>
        </w:tc>
        <w:tc>
          <w:tcPr>
            <w:tcW w:w="5310" w:type="dxa"/>
          </w:tcPr>
          <w:p w14:paraId="7AAB0D94" w14:textId="4E9F6B37" w:rsidR="00CB133D" w:rsidRPr="00982BFD" w:rsidRDefault="00E6099B" w:rsidP="00293FEE">
            <w:pPr>
              <w:rPr>
                <w:b/>
                <w:bCs/>
                <w:sz w:val="20"/>
                <w:szCs w:val="20"/>
                <w:lang w:val="sr-Cyrl-RS"/>
              </w:rPr>
            </w:pPr>
            <w:r w:rsidRPr="00982BFD">
              <w:rPr>
                <w:sz w:val="20"/>
                <w:szCs w:val="20"/>
                <w:lang w:val="sr-Cyrl-RS"/>
              </w:rPr>
              <w:t>Подршка јачању наставничких компетенција и њиховог професионалног развоја</w:t>
            </w:r>
          </w:p>
        </w:tc>
      </w:tr>
      <w:tr w:rsidR="00E6099B" w14:paraId="2F68F952" w14:textId="77777777" w:rsidTr="00982BFD">
        <w:tc>
          <w:tcPr>
            <w:tcW w:w="5310" w:type="dxa"/>
          </w:tcPr>
          <w:p w14:paraId="53C236C4" w14:textId="01EE887C" w:rsidR="00E6099B" w:rsidRPr="00982BFD" w:rsidRDefault="00E6099B" w:rsidP="00293FEE">
            <w:pPr>
              <w:rPr>
                <w:sz w:val="20"/>
                <w:szCs w:val="20"/>
                <w:lang w:val="sr-Cyrl-RS"/>
              </w:rPr>
            </w:pPr>
            <w:r w:rsidRPr="00982BFD">
              <w:rPr>
                <w:sz w:val="20"/>
                <w:szCs w:val="20"/>
                <w:lang w:val="sr-Cyrl-RS"/>
              </w:rPr>
              <w:lastRenderedPageBreak/>
              <w:t>Пружање подршке родитељима, односно старатељима на јачању њихових васпитних компетенција и развијању сарадње породице и установе по питањима значајним за васпитање и образовање ученика</w:t>
            </w:r>
          </w:p>
        </w:tc>
        <w:tc>
          <w:tcPr>
            <w:tcW w:w="5310" w:type="dxa"/>
          </w:tcPr>
          <w:p w14:paraId="5CBBE5BA" w14:textId="3D5A3C92" w:rsidR="00E6099B" w:rsidRPr="00982BFD" w:rsidRDefault="00E6099B" w:rsidP="00293FEE">
            <w:pPr>
              <w:rPr>
                <w:sz w:val="20"/>
                <w:szCs w:val="20"/>
                <w:lang w:val="sr-Cyrl-RS"/>
              </w:rPr>
            </w:pPr>
            <w:r w:rsidRPr="00982BFD">
              <w:rPr>
                <w:sz w:val="20"/>
                <w:szCs w:val="20"/>
                <w:lang w:val="sr-Cyrl-RS"/>
              </w:rPr>
              <w:t>Развијање сарадње установе са породицом и подршка васпитним компетенцијама родитеља, односно старатеља</w:t>
            </w:r>
          </w:p>
        </w:tc>
      </w:tr>
      <w:tr w:rsidR="00CB133D" w14:paraId="78BB1590" w14:textId="77777777" w:rsidTr="00982BFD">
        <w:tc>
          <w:tcPr>
            <w:tcW w:w="5310" w:type="dxa"/>
          </w:tcPr>
          <w:p w14:paraId="7912467E" w14:textId="4A0F7CFF" w:rsidR="00CB133D" w:rsidRPr="00982BFD" w:rsidRDefault="00E6099B" w:rsidP="00293FEE">
            <w:pPr>
              <w:rPr>
                <w:b/>
                <w:bCs/>
                <w:sz w:val="20"/>
                <w:szCs w:val="20"/>
                <w:lang w:val="sr-Cyrl-RS"/>
              </w:rPr>
            </w:pPr>
            <w:r w:rsidRPr="00982BFD">
              <w:rPr>
                <w:sz w:val="20"/>
                <w:szCs w:val="20"/>
                <w:lang w:val="sr-Cyrl-RS"/>
              </w:rPr>
              <w:t>Учествовање у праћењу и вредновању образовно-васпитног рада</w:t>
            </w:r>
          </w:p>
        </w:tc>
        <w:tc>
          <w:tcPr>
            <w:tcW w:w="5310" w:type="dxa"/>
          </w:tcPr>
          <w:p w14:paraId="4D27537F" w14:textId="6D2ED33B" w:rsidR="00CB133D" w:rsidRPr="00982BFD" w:rsidRDefault="00E6099B" w:rsidP="00293FEE">
            <w:pPr>
              <w:rPr>
                <w:b/>
                <w:bCs/>
                <w:sz w:val="20"/>
                <w:szCs w:val="20"/>
                <w:lang w:val="sr-Cyrl-RS"/>
              </w:rPr>
            </w:pPr>
            <w:r w:rsidRPr="00982BFD">
              <w:rPr>
                <w:sz w:val="20"/>
                <w:szCs w:val="20"/>
                <w:lang w:val="sr-Cyrl-RS"/>
              </w:rPr>
              <w:t>Учествовање у праћењу и вредновању образовно-васпитног рада и предлагање мера које доприносе обезбеђивању ефикасности, економичности и флексибилности рада установе</w:t>
            </w:r>
          </w:p>
        </w:tc>
      </w:tr>
      <w:tr w:rsidR="00982BFD" w14:paraId="1A42CDFE" w14:textId="77777777" w:rsidTr="00982BFD">
        <w:tc>
          <w:tcPr>
            <w:tcW w:w="5310" w:type="dxa"/>
          </w:tcPr>
          <w:p w14:paraId="7E5C05C2" w14:textId="0FFF6F98" w:rsidR="00982BFD" w:rsidRPr="00982BFD" w:rsidRDefault="00982BFD" w:rsidP="00293FEE">
            <w:pPr>
              <w:rPr>
                <w:b/>
                <w:bCs/>
                <w:sz w:val="20"/>
                <w:szCs w:val="20"/>
                <w:lang w:val="sr-Cyrl-RS"/>
              </w:rPr>
            </w:pPr>
            <w:r w:rsidRPr="00982BFD">
              <w:rPr>
                <w:sz w:val="20"/>
                <w:szCs w:val="20"/>
                <w:lang w:val="sr-Cyrl-RS"/>
              </w:rPr>
              <w:t>Сарадња са институцијама, локалном самоуправом, стручним и струковним организацијама од значаја за успешан рад установе</w:t>
            </w:r>
          </w:p>
        </w:tc>
        <w:tc>
          <w:tcPr>
            <w:tcW w:w="5310" w:type="dxa"/>
          </w:tcPr>
          <w:p w14:paraId="2B55EBC6" w14:textId="13C47718" w:rsidR="00982BFD" w:rsidRPr="00982BFD" w:rsidRDefault="00982BFD" w:rsidP="00293FEE">
            <w:pPr>
              <w:rPr>
                <w:sz w:val="20"/>
                <w:szCs w:val="20"/>
                <w:lang w:val="sr-Cyrl-RS"/>
              </w:rPr>
            </w:pPr>
            <w:r w:rsidRPr="00982BFD">
              <w:rPr>
                <w:sz w:val="20"/>
                <w:szCs w:val="20"/>
                <w:lang w:val="sr-Cyrl-RS"/>
              </w:rPr>
              <w:t>Сарадња са другим институцијама, локалном заједницом, стручним и струковним организацијама од значаја за установу</w:t>
            </w:r>
          </w:p>
        </w:tc>
      </w:tr>
      <w:tr w:rsidR="00CB133D" w14:paraId="1561B077" w14:textId="77777777" w:rsidTr="00982BFD">
        <w:tc>
          <w:tcPr>
            <w:tcW w:w="5310" w:type="dxa"/>
          </w:tcPr>
          <w:p w14:paraId="532310CF" w14:textId="122BD517" w:rsidR="00CB133D" w:rsidRPr="00982BFD" w:rsidRDefault="00CB133D" w:rsidP="00293FEE">
            <w:pPr>
              <w:rPr>
                <w:b/>
                <w:bCs/>
                <w:sz w:val="20"/>
                <w:szCs w:val="20"/>
                <w:lang w:val="sr-Cyrl-RS"/>
              </w:rPr>
            </w:pPr>
            <w:r w:rsidRPr="00982BFD">
              <w:rPr>
                <w:sz w:val="20"/>
                <w:szCs w:val="20"/>
                <w:lang w:val="sr-Cyrl-RS"/>
              </w:rPr>
              <w:t>Самовредновање, стално стручно усавршавање и праћење развоја педагошке науке и праксе</w:t>
            </w:r>
          </w:p>
        </w:tc>
        <w:tc>
          <w:tcPr>
            <w:tcW w:w="5310" w:type="dxa"/>
          </w:tcPr>
          <w:p w14:paraId="0348A800" w14:textId="3DB4F709" w:rsidR="00CB133D" w:rsidRPr="00982BFD" w:rsidRDefault="00982BFD" w:rsidP="00293FEE">
            <w:pPr>
              <w:rPr>
                <w:b/>
                <w:bCs/>
                <w:sz w:val="20"/>
                <w:szCs w:val="20"/>
                <w:lang w:val="sr-Cyrl-RS"/>
              </w:rPr>
            </w:pPr>
            <w:r w:rsidRPr="00982BFD">
              <w:rPr>
                <w:sz w:val="20"/>
                <w:szCs w:val="20"/>
                <w:lang w:val="sr-Cyrl-RS"/>
              </w:rPr>
              <w:t>Стално стручно усавршавање и праћење развоја психолошке науке и праксе</w:t>
            </w:r>
          </w:p>
        </w:tc>
      </w:tr>
      <w:tr w:rsidR="00982BFD" w14:paraId="485DCF65" w14:textId="77777777" w:rsidTr="00982BFD">
        <w:tc>
          <w:tcPr>
            <w:tcW w:w="5310" w:type="dxa"/>
          </w:tcPr>
          <w:p w14:paraId="64DF0352" w14:textId="77777777" w:rsidR="00982BFD" w:rsidRPr="00982BFD" w:rsidRDefault="00982BFD" w:rsidP="00853F00">
            <w:pPr>
              <w:rPr>
                <w:b/>
                <w:bCs/>
                <w:sz w:val="20"/>
                <w:szCs w:val="20"/>
                <w:lang w:val="sr-Cyrl-RS"/>
              </w:rPr>
            </w:pPr>
          </w:p>
        </w:tc>
        <w:tc>
          <w:tcPr>
            <w:tcW w:w="5310" w:type="dxa"/>
          </w:tcPr>
          <w:p w14:paraId="5A8F5933" w14:textId="77777777" w:rsidR="00982BFD" w:rsidRPr="00982BFD" w:rsidRDefault="00982BFD" w:rsidP="00853F00">
            <w:pPr>
              <w:rPr>
                <w:b/>
                <w:bCs/>
                <w:sz w:val="20"/>
                <w:szCs w:val="20"/>
                <w:lang w:val="sr-Cyrl-RS"/>
              </w:rPr>
            </w:pPr>
            <w:r w:rsidRPr="00982BFD">
              <w:rPr>
                <w:sz w:val="20"/>
                <w:szCs w:val="20"/>
                <w:lang w:val="sr-Cyrl-RS"/>
              </w:rPr>
              <w:t>Учествовање у праћењу и вредновању остварености општих и посебних стандарда постигнућа ученика и предлагање мера за унапређивање</w:t>
            </w:r>
          </w:p>
        </w:tc>
      </w:tr>
      <w:tr w:rsidR="00982BFD" w14:paraId="4BCDFC63" w14:textId="77777777" w:rsidTr="00982BFD">
        <w:tc>
          <w:tcPr>
            <w:tcW w:w="5310" w:type="dxa"/>
          </w:tcPr>
          <w:p w14:paraId="4D2A9870" w14:textId="77777777" w:rsidR="00982BFD" w:rsidRPr="00982BFD" w:rsidRDefault="00982BFD" w:rsidP="00853F00">
            <w:pPr>
              <w:rPr>
                <w:b/>
                <w:bCs/>
                <w:sz w:val="20"/>
                <w:szCs w:val="20"/>
                <w:lang w:val="sr-Cyrl-RS"/>
              </w:rPr>
            </w:pPr>
          </w:p>
        </w:tc>
        <w:tc>
          <w:tcPr>
            <w:tcW w:w="5310" w:type="dxa"/>
          </w:tcPr>
          <w:p w14:paraId="7626DBDF" w14:textId="77777777" w:rsidR="00982BFD" w:rsidRPr="00982BFD" w:rsidRDefault="00982BFD" w:rsidP="00853F00">
            <w:pPr>
              <w:rPr>
                <w:b/>
                <w:bCs/>
                <w:sz w:val="20"/>
                <w:szCs w:val="20"/>
                <w:lang w:val="sr-Cyrl-RS"/>
              </w:rPr>
            </w:pPr>
            <w:r w:rsidRPr="00982BFD">
              <w:rPr>
                <w:sz w:val="20"/>
                <w:szCs w:val="20"/>
                <w:lang w:val="sr-Cyrl-RS"/>
              </w:rPr>
              <w:t>Подршка отворености установе према педагошким иновацијама</w:t>
            </w:r>
          </w:p>
        </w:tc>
      </w:tr>
      <w:bookmarkEnd w:id="24"/>
      <w:bookmarkEnd w:id="25"/>
    </w:tbl>
    <w:p w14:paraId="70E2FB04" w14:textId="77777777" w:rsidR="00CB133D" w:rsidRDefault="00CB133D" w:rsidP="00293FEE">
      <w:pPr>
        <w:spacing w:after="0"/>
        <w:rPr>
          <w:b/>
          <w:bCs/>
          <w:lang w:val="sr-Cyrl-RS"/>
        </w:rPr>
      </w:pPr>
    </w:p>
    <w:p w14:paraId="2FC130BE" w14:textId="1B9A7301" w:rsidR="00293FEE" w:rsidRDefault="00293FEE" w:rsidP="00293FEE">
      <w:pPr>
        <w:spacing w:after="0"/>
        <w:rPr>
          <w:lang w:val="sr-Latn-RS"/>
        </w:rPr>
      </w:pPr>
    </w:p>
    <w:p w14:paraId="5827BF0B" w14:textId="4595EC1C" w:rsidR="00982BFD" w:rsidRDefault="00982BFD" w:rsidP="00982BFD">
      <w:pPr>
        <w:spacing w:after="0"/>
        <w:rPr>
          <w:b/>
          <w:bCs/>
          <w:lang w:val="sr-Cyrl-RS"/>
        </w:rPr>
      </w:pPr>
      <w:r>
        <w:rPr>
          <w:b/>
          <w:bCs/>
          <w:lang w:val="sr-Cyrl-RS"/>
        </w:rPr>
        <w:t>Области рада педагога и психолога</w:t>
      </w:r>
      <w:r w:rsidR="008270BD">
        <w:rPr>
          <w:b/>
          <w:bCs/>
          <w:lang w:val="sr-Cyrl-RS"/>
        </w:rPr>
        <w:t xml:space="preserve"> су дефинисане су кроз девет категорија: </w:t>
      </w:r>
    </w:p>
    <w:p w14:paraId="2B63D973" w14:textId="3099E5E6" w:rsidR="008270BD" w:rsidRDefault="008270BD" w:rsidP="00982BFD">
      <w:pPr>
        <w:spacing w:after="0"/>
        <w:rPr>
          <w:b/>
          <w:bCs/>
          <w:lang w:val="sr-Cyrl-RS"/>
        </w:rPr>
      </w:pPr>
    </w:p>
    <w:p w14:paraId="39C6761B" w14:textId="77777777" w:rsidR="008270BD" w:rsidRDefault="008270BD" w:rsidP="00982BFD">
      <w:pPr>
        <w:spacing w:after="0"/>
        <w:rPr>
          <w:b/>
          <w:bCs/>
          <w:lang w:val="sr-Cyrl-RS"/>
        </w:rPr>
      </w:pPr>
    </w:p>
    <w:p w14:paraId="0F3AA710" w14:textId="3582BB8A" w:rsidR="00982BFD" w:rsidRDefault="00982BFD" w:rsidP="00293FEE">
      <w:pPr>
        <w:spacing w:after="0"/>
        <w:rPr>
          <w:lang w:val="sr-Latn-RS"/>
        </w:rPr>
      </w:pPr>
    </w:p>
    <w:p w14:paraId="6DBD37A1" w14:textId="7D0360AE" w:rsidR="00EA7E2D" w:rsidRDefault="00EA7E2D" w:rsidP="00EA7E2D">
      <w:pPr>
        <w:pStyle w:val="ListParagraph"/>
        <w:spacing w:after="0"/>
        <w:ind w:left="360"/>
        <w:rPr>
          <w:b/>
          <w:bCs/>
        </w:rPr>
      </w:pPr>
      <w:bookmarkStart w:id="26" w:name="_Hlk34859733"/>
      <w:r>
        <w:rPr>
          <w:b/>
          <w:bCs/>
          <w:lang w:val="sr-Cyrl-RS"/>
        </w:rPr>
        <w:t xml:space="preserve">Област 1 - </w:t>
      </w:r>
      <w:r w:rsidRPr="00EA7E2D">
        <w:rPr>
          <w:b/>
          <w:bCs/>
          <w:lang w:val="sr-Cyrl-RS"/>
        </w:rPr>
        <w:t>Планирање и програмирање образовно</w:t>
      </w:r>
      <w:r>
        <w:rPr>
          <w:b/>
          <w:bCs/>
          <w:lang w:val="sr-Cyrl-RS"/>
        </w:rPr>
        <w:t>-</w:t>
      </w:r>
      <w:r w:rsidRPr="00EA7E2D">
        <w:rPr>
          <w:b/>
          <w:bCs/>
          <w:lang w:val="sr-Cyrl-RS"/>
        </w:rPr>
        <w:t>васпитног рада</w:t>
      </w:r>
      <w:r w:rsidRPr="00EA7E2D">
        <w:rPr>
          <w:b/>
          <w:bCs/>
        </w:rPr>
        <w:t xml:space="preserve"> </w:t>
      </w:r>
    </w:p>
    <w:p w14:paraId="217CFB20" w14:textId="52BABD29" w:rsidR="00EA7E2D" w:rsidRDefault="00EA7E2D" w:rsidP="00EA7E2D">
      <w:pPr>
        <w:pStyle w:val="ListParagraph"/>
        <w:spacing w:after="0"/>
        <w:ind w:left="360"/>
        <w:rPr>
          <w:b/>
          <w:bCs/>
        </w:rPr>
      </w:pPr>
    </w:p>
    <w:p w14:paraId="42F5EE09" w14:textId="77777777" w:rsidR="006B573B" w:rsidRPr="008270BD" w:rsidRDefault="00EA7E2D" w:rsidP="006B573B">
      <w:pPr>
        <w:pStyle w:val="ListParagraph"/>
        <w:numPr>
          <w:ilvl w:val="0"/>
          <w:numId w:val="2"/>
        </w:numPr>
        <w:spacing w:after="0"/>
        <w:rPr>
          <w:lang w:val="sr-Cyrl-RS"/>
        </w:rPr>
      </w:pPr>
      <w:r w:rsidRPr="00EA2602">
        <w:rPr>
          <w:lang w:val="sr-Cyrl-RS"/>
        </w:rPr>
        <w:t xml:space="preserve">У оквиру планирања и програмирања образовно-васпитног рада, </w:t>
      </w:r>
      <w:r w:rsidR="00EA2602" w:rsidRPr="00EA2602">
        <w:rPr>
          <w:lang w:val="sr-Cyrl-RS"/>
        </w:rPr>
        <w:t>задаци психолога и педагога се преклапају у великој мери. Стручни сарадници учествују у:  припреми развојног плана установе, школског програма, индивидуалног образовног плана за ученике, учествују у припреми концепције годишњег плана рада установе, у осмишљавању и изради акционих планова и предлога пројеката који могу допринети унапређивању квалитета образовања и васпитања у школи, конкурисању ради обезбеђивања њиховог финансирања и учествовање у њиховој реализацији.</w:t>
      </w:r>
      <w:r w:rsidR="00EA2602">
        <w:rPr>
          <w:sz w:val="20"/>
          <w:szCs w:val="20"/>
          <w:lang w:val="sr-Cyrl-RS"/>
        </w:rPr>
        <w:t xml:space="preserve"> </w:t>
      </w:r>
      <w:r w:rsidR="00EA2602">
        <w:rPr>
          <w:lang w:val="sr-Cyrl-RS"/>
        </w:rPr>
        <w:t>С</w:t>
      </w:r>
      <w:r w:rsidRPr="006D75D4">
        <w:rPr>
          <w:lang w:val="sr-Cyrl-RS"/>
        </w:rPr>
        <w:t>пецифична задужења педагога односе се на иницирање и учествање у иновативним видовима планирања наставе и других облика образовно-васпитног рада, избор и конципирање разних ваннаставних и ваншколских активност и учешће у планирању излета, екскурзија, боравка ученика у природи, учешће у планирању и реализацији културних манифестација, наступа ученика, медијског представљања и слично. Такође, педагог пружа помоћ наставницима у изради планова допунског, додатн</w:t>
      </w:r>
      <w:r w:rsidR="006B573B" w:rsidRPr="008270BD">
        <w:rPr>
          <w:lang w:val="sr-Cyrl-RS"/>
        </w:rPr>
        <w:t>Планирање и програмирање образовно васпитног рада</w:t>
      </w:r>
      <w:r w:rsidR="006B573B">
        <w:rPr>
          <w:lang w:val="sr-Cyrl-RS"/>
        </w:rPr>
        <w:t>,</w:t>
      </w:r>
    </w:p>
    <w:p w14:paraId="6FB9AF53" w14:textId="77777777" w:rsidR="006B573B" w:rsidRPr="008270BD" w:rsidRDefault="006B573B" w:rsidP="006B573B">
      <w:pPr>
        <w:pStyle w:val="ListParagraph"/>
        <w:numPr>
          <w:ilvl w:val="0"/>
          <w:numId w:val="2"/>
        </w:numPr>
        <w:rPr>
          <w:lang w:val="sr-Cyrl-RS"/>
        </w:rPr>
      </w:pPr>
      <w:r w:rsidRPr="008270BD">
        <w:rPr>
          <w:lang w:val="sr-Cyrl-RS"/>
        </w:rPr>
        <w:t>Праћење и вредновање образовно васпитног рада</w:t>
      </w:r>
      <w:r>
        <w:rPr>
          <w:lang w:val="sr-Cyrl-RS"/>
        </w:rPr>
        <w:t>,</w:t>
      </w:r>
    </w:p>
    <w:p w14:paraId="4187FE1C" w14:textId="77777777" w:rsidR="006B573B" w:rsidRPr="008270BD" w:rsidRDefault="006B573B" w:rsidP="006B573B">
      <w:pPr>
        <w:pStyle w:val="ListParagraph"/>
        <w:numPr>
          <w:ilvl w:val="0"/>
          <w:numId w:val="2"/>
        </w:numPr>
        <w:spacing w:after="0"/>
        <w:rPr>
          <w:lang w:val="sr-Cyrl-RS"/>
        </w:rPr>
      </w:pPr>
      <w:r w:rsidRPr="008270BD">
        <w:rPr>
          <w:lang w:val="sr-Cyrl-RS"/>
        </w:rPr>
        <w:t>Рад са наставницима</w:t>
      </w:r>
      <w:r>
        <w:rPr>
          <w:lang w:val="sr-Cyrl-RS"/>
        </w:rPr>
        <w:t>,</w:t>
      </w:r>
    </w:p>
    <w:p w14:paraId="192C54DC" w14:textId="77777777" w:rsidR="006B573B" w:rsidRPr="008270BD" w:rsidRDefault="006B573B" w:rsidP="006B573B">
      <w:pPr>
        <w:pStyle w:val="ListParagraph"/>
        <w:numPr>
          <w:ilvl w:val="0"/>
          <w:numId w:val="2"/>
        </w:numPr>
        <w:spacing w:after="0"/>
        <w:rPr>
          <w:lang w:val="sr-Cyrl-RS"/>
        </w:rPr>
      </w:pPr>
      <w:r w:rsidRPr="008270BD">
        <w:rPr>
          <w:lang w:val="sr-Cyrl-RS"/>
        </w:rPr>
        <w:t>Рад са ученицима</w:t>
      </w:r>
      <w:r>
        <w:rPr>
          <w:lang w:val="sr-Cyrl-RS"/>
        </w:rPr>
        <w:t>,</w:t>
      </w:r>
    </w:p>
    <w:p w14:paraId="54C049D9" w14:textId="77777777" w:rsidR="006B573B" w:rsidRPr="008270BD" w:rsidRDefault="006B573B" w:rsidP="006B573B">
      <w:pPr>
        <w:pStyle w:val="ListParagraph"/>
        <w:numPr>
          <w:ilvl w:val="0"/>
          <w:numId w:val="2"/>
        </w:numPr>
        <w:spacing w:after="0"/>
        <w:rPr>
          <w:lang w:val="sr-Cyrl-RS"/>
        </w:rPr>
      </w:pPr>
      <w:r w:rsidRPr="008270BD">
        <w:rPr>
          <w:lang w:val="sr-Cyrl-RS"/>
        </w:rPr>
        <w:t>Рад са родитељима/старатељима</w:t>
      </w:r>
      <w:r>
        <w:rPr>
          <w:lang w:val="sr-Cyrl-RS"/>
        </w:rPr>
        <w:t>,</w:t>
      </w:r>
    </w:p>
    <w:p w14:paraId="6FDDE012" w14:textId="77777777" w:rsidR="006B573B" w:rsidRPr="008270BD" w:rsidRDefault="006B573B" w:rsidP="006B573B">
      <w:pPr>
        <w:pStyle w:val="ListParagraph"/>
        <w:numPr>
          <w:ilvl w:val="0"/>
          <w:numId w:val="2"/>
        </w:numPr>
        <w:spacing w:after="0"/>
        <w:rPr>
          <w:lang w:val="sr-Cyrl-RS"/>
        </w:rPr>
      </w:pPr>
      <w:r w:rsidRPr="008270BD">
        <w:rPr>
          <w:lang w:val="sr-Cyrl-RS"/>
        </w:rPr>
        <w:t>Рад са директором, стручним сарадницима, педагошким асистентом, пратиоцем ученика</w:t>
      </w:r>
      <w:r>
        <w:rPr>
          <w:lang w:val="sr-Cyrl-RS"/>
        </w:rPr>
        <w:t>,</w:t>
      </w:r>
    </w:p>
    <w:p w14:paraId="2DEA155E" w14:textId="77777777" w:rsidR="006B573B" w:rsidRPr="008270BD" w:rsidRDefault="006B573B" w:rsidP="006B573B">
      <w:pPr>
        <w:pStyle w:val="ListParagraph"/>
        <w:numPr>
          <w:ilvl w:val="0"/>
          <w:numId w:val="2"/>
        </w:numPr>
        <w:spacing w:after="0"/>
        <w:rPr>
          <w:lang w:val="sr-Cyrl-RS"/>
        </w:rPr>
      </w:pPr>
      <w:r w:rsidRPr="008270BD">
        <w:rPr>
          <w:lang w:val="sr-Cyrl-RS"/>
        </w:rPr>
        <w:t>Рад са стручним органима и тимовима</w:t>
      </w:r>
      <w:r>
        <w:rPr>
          <w:lang w:val="sr-Cyrl-RS"/>
        </w:rPr>
        <w:t>,</w:t>
      </w:r>
    </w:p>
    <w:p w14:paraId="08427053" w14:textId="77777777" w:rsidR="006B573B" w:rsidRPr="008270BD" w:rsidRDefault="006B573B" w:rsidP="006B573B">
      <w:pPr>
        <w:pStyle w:val="ListParagraph"/>
        <w:numPr>
          <w:ilvl w:val="0"/>
          <w:numId w:val="2"/>
        </w:numPr>
        <w:spacing w:after="0"/>
        <w:rPr>
          <w:lang w:val="sr-Cyrl-RS"/>
        </w:rPr>
      </w:pPr>
      <w:r w:rsidRPr="008270BD">
        <w:rPr>
          <w:lang w:val="sr-Cyrl-RS"/>
        </w:rPr>
        <w:t>Сарадња са надлежим установама, организацијама, удружењима и јединицом локалне самоуправе</w:t>
      </w:r>
      <w:r>
        <w:rPr>
          <w:lang w:val="sr-Cyrl-RS"/>
        </w:rPr>
        <w:t>,</w:t>
      </w:r>
    </w:p>
    <w:p w14:paraId="77DBC3F7" w14:textId="77777777" w:rsidR="006B573B" w:rsidRPr="008270BD" w:rsidRDefault="006B573B" w:rsidP="006B573B">
      <w:pPr>
        <w:pStyle w:val="ListParagraph"/>
        <w:numPr>
          <w:ilvl w:val="0"/>
          <w:numId w:val="2"/>
        </w:numPr>
        <w:spacing w:after="0"/>
        <w:rPr>
          <w:lang w:val="sr-Cyrl-RS"/>
        </w:rPr>
      </w:pPr>
      <w:r w:rsidRPr="008270BD">
        <w:rPr>
          <w:lang w:val="sr-Cyrl-RS"/>
        </w:rPr>
        <w:lastRenderedPageBreak/>
        <w:t>Вођење документације, припрема за рад и стручно усавршавање</w:t>
      </w:r>
      <w:r>
        <w:rPr>
          <w:lang w:val="sr-Cyrl-RS"/>
        </w:rPr>
        <w:t>.</w:t>
      </w:r>
    </w:p>
    <w:p w14:paraId="199F9550" w14:textId="44F9D430" w:rsidR="00EA7E2D" w:rsidRDefault="00EA7E2D" w:rsidP="00EA7E2D">
      <w:pPr>
        <w:spacing w:after="0"/>
        <w:jc w:val="both"/>
        <w:rPr>
          <w:lang w:val="sr-Cyrl-RS"/>
        </w:rPr>
      </w:pPr>
      <w:r w:rsidRPr="006D75D4">
        <w:rPr>
          <w:lang w:val="sr-Cyrl-RS"/>
        </w:rPr>
        <w:t>ог рада, практичне наставе и амбијенталне наставе, плана рада одељењског старешине, секција. Педагог учествује у избору и предлозима одељењских старешинстава и у формирању одељења, распоређивању новопридошлих ученика и ученика који су упућени да понове разред (ови задаци дефинисани су и за психологе, али у оквиру области Рад са наставницима и ученицима).</w:t>
      </w:r>
    </w:p>
    <w:p w14:paraId="60F7B31F" w14:textId="3D3C5968" w:rsidR="00EA7E2D" w:rsidRDefault="00EA7E2D" w:rsidP="00EA7E2D">
      <w:pPr>
        <w:pStyle w:val="ListParagraph"/>
        <w:ind w:left="360"/>
        <w:rPr>
          <w:b/>
          <w:bCs/>
          <w:lang w:val="sr-Cyrl-RS"/>
        </w:rPr>
      </w:pPr>
    </w:p>
    <w:p w14:paraId="4C37BA1E" w14:textId="1CF51F2F" w:rsidR="0004558A" w:rsidRPr="00EA7E2D" w:rsidRDefault="00EA7E2D" w:rsidP="00EA7E2D">
      <w:pPr>
        <w:spacing w:after="0"/>
        <w:ind w:left="360"/>
        <w:rPr>
          <w:b/>
          <w:bCs/>
          <w:lang w:val="sr-Cyrl-RS"/>
        </w:rPr>
      </w:pPr>
      <w:r w:rsidRPr="00EA7E2D">
        <w:rPr>
          <w:b/>
          <w:bCs/>
          <w:lang w:val="sr-Cyrl-RS"/>
        </w:rPr>
        <w:t>Област 2 – Праћење и вредновање образовно</w:t>
      </w:r>
      <w:r>
        <w:rPr>
          <w:b/>
          <w:bCs/>
          <w:lang w:val="sr-Cyrl-RS"/>
        </w:rPr>
        <w:t>-</w:t>
      </w:r>
      <w:r w:rsidRPr="00EA7E2D">
        <w:rPr>
          <w:b/>
          <w:bCs/>
          <w:lang w:val="sr-Cyrl-RS"/>
        </w:rPr>
        <w:t>васпитног рада</w:t>
      </w:r>
    </w:p>
    <w:p w14:paraId="3E5B9989" w14:textId="77777777" w:rsidR="00EA7E2D" w:rsidRDefault="00EA7E2D" w:rsidP="00EA7E2D">
      <w:pPr>
        <w:spacing w:after="0"/>
        <w:jc w:val="both"/>
        <w:rPr>
          <w:lang w:val="sr-Cyrl-RS"/>
        </w:rPr>
      </w:pPr>
    </w:p>
    <w:p w14:paraId="66512FF2" w14:textId="68006214" w:rsidR="009F54D8" w:rsidRPr="009F54D8" w:rsidRDefault="009F54D8" w:rsidP="009F54D8">
      <w:pPr>
        <w:jc w:val="both"/>
        <w:rPr>
          <w:rFonts w:cstheme="minorHAnsi"/>
          <w:lang w:val="sr-Cyrl-RS"/>
        </w:rPr>
      </w:pPr>
      <w:r w:rsidRPr="009F54D8">
        <w:rPr>
          <w:rFonts w:cstheme="minorHAnsi"/>
          <w:lang w:val="sr-Cyrl-RS"/>
        </w:rPr>
        <w:t xml:space="preserve">Стручни сарадници учествују у праћењу и вредновању образовно-васпитног рада установе и предлагажу мере за побољшање ефикасности, економичности и успешности установе у задовољавању образовних и развојних потреба ученика, учествовују у континуираном праћењу и подстицању напредовања деце у развоју и учењу, као и у континуираном праћењу и вредновању остварености општих и посебних стандарда постигнућа спровођењем квалитативних анализа постигнућа ученика, информисањем свих заинтересованих страна о резултатима анализе и припремом препорука за унапређивање постигнућа. Психолози и педагози раде на праћењу и вредновању примене мера индивидуализације и индивидуалног образовног плана за децу, учествовују у праћењу и вредновању ефеката иновативних активности и пројеката, вредновању огледа који се спроводе у школи и у истраживањима која се спроводе у оквиру самовредновања рада школе. </w:t>
      </w:r>
    </w:p>
    <w:p w14:paraId="0B1CD5E1" w14:textId="65C0FFF7" w:rsidR="00EA7E2D" w:rsidRPr="009F54D8" w:rsidRDefault="00EA7E2D" w:rsidP="009F54D8">
      <w:pPr>
        <w:spacing w:after="0"/>
        <w:jc w:val="both"/>
        <w:rPr>
          <w:rFonts w:cstheme="minorHAnsi"/>
          <w:lang w:val="sr-Cyrl-RS"/>
        </w:rPr>
      </w:pPr>
      <w:r w:rsidRPr="009F54D8">
        <w:rPr>
          <w:rFonts w:cstheme="minorHAnsi"/>
          <w:lang w:val="sr-Cyrl-RS"/>
        </w:rPr>
        <w:t>У овој области специфичности рада педагога су: Праћење анализе успеха и дисциплине ученика на класификационим периодима, као и предлагање мера за њихово побољшање, праћење успеха ученика у ваннаставним активностима, такмичењима, завршним и пријемним испитима за упис у средње школе, праћење узрока школског неуспеха ученика и предлагање решења за побољшање школског успеха, као и праћење поступака и ефеката оцењивања ученика. Замимљиво је приметити да се у овој области код задатака педагога у великој мери мешају активности које се односе на рад са наставницима и ученицима и да један део задатака није усмерен на праћење и вредновање образовно</w:t>
      </w:r>
      <w:r w:rsidR="009F54D8" w:rsidRPr="009F54D8">
        <w:rPr>
          <w:rFonts w:cstheme="minorHAnsi"/>
          <w:lang w:val="sr-Cyrl-RS"/>
        </w:rPr>
        <w:t>-</w:t>
      </w:r>
      <w:r w:rsidRPr="009F54D8">
        <w:rPr>
          <w:rFonts w:cstheme="minorHAnsi"/>
          <w:lang w:val="sr-Cyrl-RS"/>
        </w:rPr>
        <w:t>васпитног рада.</w:t>
      </w:r>
      <w:r w:rsidR="009F54D8" w:rsidRPr="009F54D8">
        <w:rPr>
          <w:rFonts w:cstheme="minorHAnsi"/>
          <w:lang w:val="sr-Cyrl-RS"/>
        </w:rPr>
        <w:t xml:space="preserve"> </w:t>
      </w:r>
    </w:p>
    <w:p w14:paraId="16B6E6E0" w14:textId="77777777" w:rsidR="009F54D8" w:rsidRDefault="009F54D8" w:rsidP="009F54D8">
      <w:pPr>
        <w:spacing w:after="0"/>
        <w:jc w:val="both"/>
        <w:rPr>
          <w:rFonts w:cstheme="minorHAnsi"/>
          <w:lang w:val="sr-Cyrl-RS"/>
        </w:rPr>
      </w:pPr>
    </w:p>
    <w:p w14:paraId="5DB2AC52" w14:textId="13A75D67" w:rsidR="009F54D8" w:rsidRPr="009F54D8" w:rsidRDefault="009F54D8" w:rsidP="009F54D8">
      <w:pPr>
        <w:spacing w:after="0"/>
        <w:jc w:val="both"/>
        <w:rPr>
          <w:rFonts w:cstheme="minorHAnsi"/>
          <w:lang w:val="sr-Cyrl-RS"/>
        </w:rPr>
      </w:pPr>
      <w:r w:rsidRPr="009F54D8">
        <w:rPr>
          <w:rFonts w:cstheme="minorHAnsi"/>
          <w:lang w:val="sr-Cyrl-RS"/>
        </w:rPr>
        <w:t>Психолози учествовују у вредновању огледа који се спроводе у школи, и у израдом инструмента процене за потребе самовредновања рада школе (дефинисањем узорка и квалитативном анализом добијених резултата) и спровођења огледа.</w:t>
      </w:r>
    </w:p>
    <w:p w14:paraId="28148A23" w14:textId="77777777" w:rsidR="00EA7E2D" w:rsidRDefault="00EA7E2D" w:rsidP="00EA7E2D">
      <w:pPr>
        <w:pStyle w:val="ListParagraph"/>
        <w:spacing w:after="0"/>
        <w:rPr>
          <w:lang w:val="sr-Cyrl-RS"/>
        </w:rPr>
      </w:pPr>
    </w:p>
    <w:p w14:paraId="3C4F5771" w14:textId="07714FC2" w:rsidR="0004558A" w:rsidRDefault="00EA7E2D" w:rsidP="00EA7E2D">
      <w:pPr>
        <w:pStyle w:val="ListParagraph"/>
        <w:spacing w:after="0"/>
        <w:jc w:val="both"/>
        <w:rPr>
          <w:b/>
          <w:bCs/>
          <w:lang w:val="sr-Cyrl-RS"/>
        </w:rPr>
      </w:pPr>
      <w:r>
        <w:rPr>
          <w:b/>
          <w:bCs/>
          <w:lang w:val="sr-Cyrl-RS"/>
        </w:rPr>
        <w:t xml:space="preserve">Област 3 – Рад са наставницима </w:t>
      </w:r>
    </w:p>
    <w:p w14:paraId="47F2E281" w14:textId="77777777" w:rsidR="00EA7E2D" w:rsidRDefault="00EA7E2D" w:rsidP="00EA7E2D">
      <w:pPr>
        <w:spacing w:after="0"/>
        <w:jc w:val="both"/>
        <w:rPr>
          <w:lang w:val="sr-Cyrl-RS"/>
        </w:rPr>
      </w:pPr>
    </w:p>
    <w:p w14:paraId="1D75B3D9" w14:textId="478156FC" w:rsidR="00EA7E2D" w:rsidRDefault="00EA7E2D" w:rsidP="00EA7E2D">
      <w:pPr>
        <w:spacing w:after="0"/>
        <w:jc w:val="both"/>
        <w:rPr>
          <w:lang w:val="sr-Cyrl-RS"/>
        </w:rPr>
      </w:pPr>
      <w:r>
        <w:rPr>
          <w:lang w:val="sr-Cyrl-RS"/>
        </w:rPr>
        <w:t xml:space="preserve">Задаци психолога и педагога у области Рад са наставницима у великој се мери поклапају (задаци рада психолога су специфичније дефинисани и у већој мери операционализовани). Разлике које постоје односе се на већи фокус на психолошке карактеристике ученика и подршку наставницима да разумеју њихов утицај на успех и понашање ученика код психолога у односу на рад педагога.  </w:t>
      </w:r>
    </w:p>
    <w:p w14:paraId="55AAB06B" w14:textId="103ED0FD" w:rsidR="00EA7E2D" w:rsidRDefault="00EA7E2D" w:rsidP="00EA7E2D">
      <w:pPr>
        <w:pStyle w:val="ListParagraph"/>
        <w:spacing w:after="0"/>
        <w:jc w:val="both"/>
        <w:rPr>
          <w:b/>
          <w:bCs/>
          <w:lang w:val="sr-Cyrl-RS"/>
        </w:rPr>
      </w:pPr>
    </w:p>
    <w:p w14:paraId="7D40483F" w14:textId="36462CE0" w:rsidR="0004558A" w:rsidRDefault="00EA7E2D" w:rsidP="00EA7E2D">
      <w:pPr>
        <w:pStyle w:val="ListParagraph"/>
        <w:spacing w:after="0"/>
        <w:rPr>
          <w:b/>
          <w:bCs/>
          <w:lang w:val="sr-Cyrl-RS"/>
        </w:rPr>
      </w:pPr>
      <w:r>
        <w:rPr>
          <w:b/>
          <w:bCs/>
          <w:lang w:val="sr-Cyrl-RS"/>
        </w:rPr>
        <w:t>Област 4 – Рад са ученицима</w:t>
      </w:r>
    </w:p>
    <w:p w14:paraId="3D34523C" w14:textId="1B439EDE" w:rsidR="00EA7E2D" w:rsidRDefault="00EA7E2D" w:rsidP="00EA7E2D">
      <w:pPr>
        <w:pStyle w:val="ListParagraph"/>
        <w:spacing w:after="0"/>
        <w:rPr>
          <w:b/>
          <w:bCs/>
          <w:lang w:val="sr-Cyrl-RS"/>
        </w:rPr>
      </w:pPr>
    </w:p>
    <w:p w14:paraId="03B37EE7" w14:textId="3A2264A6" w:rsidR="00EA7E2D" w:rsidRPr="00860B7C" w:rsidRDefault="00EA7E2D" w:rsidP="00EA7E2D">
      <w:pPr>
        <w:spacing w:after="0"/>
        <w:jc w:val="both"/>
        <w:rPr>
          <w:lang w:val="sr-Cyrl-RS"/>
        </w:rPr>
      </w:pPr>
      <w:r w:rsidRPr="00860B7C">
        <w:rPr>
          <w:lang w:val="sr-Cyrl-RS"/>
        </w:rPr>
        <w:t xml:space="preserve">У опису рада психолога у области Рад са ученицима, посебно се дефинише и рад психолога са децом у музичким и балетским основним и средњим школама, учешће у структуирању одељења, </w:t>
      </w:r>
      <w:r w:rsidRPr="00860B7C">
        <w:rPr>
          <w:lang w:val="sr-Cyrl-RS"/>
        </w:rPr>
        <w:lastRenderedPageBreak/>
        <w:t>испитивање општих и посебних способности, особина личности, когнитивног стила, мотивације за школско учење, професионалних опредељења, вредносних оријентација и ставова, групне динамике одељења и статуса појединца у групи, психолошких чинилаца успеха и напредовања ученика и одељења, применом стандардизованих психолошких мерних инструмента и процедура. Такође, психолог ради на идентификовању даровите деце, и на организовању активности које су важне за развој целоживотних компетенција код ученика. Психолог пружа психолошку помоћ ученику, групи, односно одељењу у акцидентним кризама. За рад педагога са ученицима, специфично је то што раде на подршци у организацији ваннаставних активности и укључивању деце у различите пројекте у ск</w:t>
      </w:r>
      <w:r w:rsidR="00436900">
        <w:rPr>
          <w:lang w:val="sr-Cyrl-RS"/>
        </w:rPr>
        <w:t>ла</w:t>
      </w:r>
      <w:r w:rsidRPr="00860B7C">
        <w:rPr>
          <w:lang w:val="sr-Cyrl-RS"/>
        </w:rPr>
        <w:t xml:space="preserve">ду са њиховим интересовањима. </w:t>
      </w:r>
    </w:p>
    <w:p w14:paraId="2C988D45" w14:textId="77777777" w:rsidR="00EA7E2D" w:rsidRDefault="00EA7E2D" w:rsidP="00EA7E2D">
      <w:pPr>
        <w:pStyle w:val="ListParagraph"/>
        <w:spacing w:after="0"/>
        <w:rPr>
          <w:b/>
          <w:bCs/>
          <w:lang w:val="sr-Cyrl-RS"/>
        </w:rPr>
      </w:pPr>
    </w:p>
    <w:p w14:paraId="17D087C8" w14:textId="234DCFC2" w:rsidR="0004558A" w:rsidRDefault="00EA7E2D" w:rsidP="00853F00">
      <w:pPr>
        <w:pStyle w:val="ListParagraph"/>
        <w:spacing w:after="0"/>
        <w:rPr>
          <w:b/>
          <w:bCs/>
          <w:lang w:val="sr-Cyrl-RS"/>
        </w:rPr>
      </w:pPr>
      <w:r>
        <w:rPr>
          <w:b/>
          <w:bCs/>
          <w:lang w:val="sr-Cyrl-RS"/>
        </w:rPr>
        <w:t>Област 5 – Рад са родитељима/старатељима</w:t>
      </w:r>
    </w:p>
    <w:p w14:paraId="52151220" w14:textId="77777777" w:rsidR="00853F00" w:rsidRDefault="00853F00" w:rsidP="00853F00">
      <w:pPr>
        <w:spacing w:after="0"/>
        <w:jc w:val="both"/>
        <w:rPr>
          <w:lang w:val="sr-Cyrl-RS"/>
        </w:rPr>
      </w:pPr>
    </w:p>
    <w:p w14:paraId="5405CD5F" w14:textId="3C097688" w:rsidR="00853F00" w:rsidRPr="004E7219" w:rsidRDefault="00853F00" w:rsidP="00853F00">
      <w:pPr>
        <w:spacing w:after="0"/>
        <w:jc w:val="both"/>
        <w:rPr>
          <w:lang w:val="sr-Cyrl-RS"/>
        </w:rPr>
      </w:pPr>
      <w:r w:rsidRPr="004E7219">
        <w:rPr>
          <w:lang w:val="sr-Cyrl-RS"/>
        </w:rPr>
        <w:t>Специфичност у раду са родитељима за психологе је у обезбеђивању подршке за јачање родитељских васпитних компетенција, нарочито информисањем о психолошким карактеристикама њихове деце у оквиру индивидуалних консултација и облика групног психолошког образовања родитеља.  Такође, психолог ради на оснаживању родитеља, односно старатеља да препознају карактеристике своје деце које указују на њихове изузетне способности и остваривању сарадње на пружању подршке у проналажењу различитих могућности подстицања и усмеравања њиховог општег и професионалног развоја. Рад психолога са родитељима, усмерен је и на пружање психолошке помоћи родитељима, односно старатељима чија су деца у акцидентној кризи. За разлику од психолога, рад педагога у раду родите</w:t>
      </w:r>
      <w:r>
        <w:rPr>
          <w:lang w:val="sr-Cyrl-RS"/>
        </w:rPr>
        <w:t>љ</w:t>
      </w:r>
      <w:r w:rsidRPr="004E7219">
        <w:rPr>
          <w:lang w:val="sr-Cyrl-RS"/>
        </w:rPr>
        <w:t xml:space="preserve">а усмерен је више на упознавање родитеља о педагошким карактеристикама деце, подршку родитељима да организују слободно време деце. Такође, педагог ради на упознавању родитеља, старатеља са важећим законима, конвенцијама, протоколима о заштити деце, односно ученика од занемаривања и злостављања и другим документима од значаја за правилан развој ученика у циљу представљања корака и начина поступања установе. </w:t>
      </w:r>
    </w:p>
    <w:p w14:paraId="35F5D1BC" w14:textId="0963815A" w:rsidR="0004558A" w:rsidRDefault="0004558A" w:rsidP="00853F00">
      <w:pPr>
        <w:pStyle w:val="ListParagraph"/>
        <w:spacing w:after="0"/>
        <w:rPr>
          <w:b/>
          <w:bCs/>
          <w:lang w:val="sr-Cyrl-RS"/>
        </w:rPr>
      </w:pPr>
    </w:p>
    <w:p w14:paraId="07DF4DDD" w14:textId="6BE8FE3F" w:rsidR="0004558A" w:rsidRDefault="00853F00" w:rsidP="00853F00">
      <w:pPr>
        <w:pStyle w:val="ListParagraph"/>
        <w:spacing w:after="0"/>
        <w:rPr>
          <w:b/>
          <w:bCs/>
          <w:lang w:val="sr-Cyrl-RS"/>
        </w:rPr>
      </w:pPr>
      <w:r>
        <w:rPr>
          <w:b/>
          <w:bCs/>
          <w:lang w:val="sr-Cyrl-RS"/>
        </w:rPr>
        <w:t xml:space="preserve">Област 6 – Рад са директором, стручним сарадницима, педагошким асистентом и пратиоцем ученика </w:t>
      </w:r>
    </w:p>
    <w:p w14:paraId="1E110047" w14:textId="77777777" w:rsidR="00853F00" w:rsidRDefault="00853F00" w:rsidP="00853F00">
      <w:pPr>
        <w:spacing w:after="0"/>
        <w:jc w:val="both"/>
        <w:rPr>
          <w:lang w:val="sr-Cyrl-RS"/>
        </w:rPr>
      </w:pPr>
    </w:p>
    <w:p w14:paraId="3B59FDE1" w14:textId="160BC8C8" w:rsidR="00436900" w:rsidRPr="00436900" w:rsidRDefault="00436900" w:rsidP="00436900">
      <w:pPr>
        <w:jc w:val="both"/>
        <w:rPr>
          <w:lang w:val="sr-Cyrl-RS"/>
        </w:rPr>
      </w:pPr>
      <w:r w:rsidRPr="00436900">
        <w:rPr>
          <w:lang w:val="sr-Cyrl-RS"/>
        </w:rPr>
        <w:t xml:space="preserve">Психолог остварује сарадњу са директором и стручним сарадницима на пословима који се тичу обезбеђивања ефикасности, економичности и флексибилности образовно-васпитног рада установе, а нарочито у вези са: избором наставника ментора, поделом одељенског старешинства и друго. Предлагање нових организационих решења образовно-васпитног рада. </w:t>
      </w:r>
      <w:r w:rsidR="00853F00" w:rsidRPr="00436900">
        <w:rPr>
          <w:lang w:val="sr-Cyrl-RS"/>
        </w:rPr>
        <w:t>У овој области рада, као један од задатака психолога дефинисана је сарадња са директором и стручним сарадницима у организовању трибина, предавања, радионица за ученике, запослене, родитеље. Такође психолог учествовује у раду комисије за проверу савладаности програма за увођење у посао наставника, стручног сарадника</w:t>
      </w:r>
      <w:r w:rsidRPr="00436900">
        <w:rPr>
          <w:lang w:val="sr-Cyrl-RS"/>
        </w:rPr>
        <w:t xml:space="preserve"> и на изради планова стручног усавршавања.</w:t>
      </w:r>
      <w:r>
        <w:rPr>
          <w:lang w:val="sr-Cyrl-RS"/>
        </w:rPr>
        <w:t xml:space="preserve"> </w:t>
      </w:r>
      <w:r w:rsidRPr="00436900">
        <w:rPr>
          <w:lang w:val="sr-Cyrl-RS"/>
        </w:rPr>
        <w:t xml:space="preserve">Педагог специфично у овој области успоставља срадњу са директором и стручним сарадницима у оквиру рада стручних тимова и комисија и редовно размењује информације. </w:t>
      </w:r>
    </w:p>
    <w:p w14:paraId="646EA51B" w14:textId="77777777" w:rsidR="00853F00" w:rsidRDefault="00853F00" w:rsidP="00853F00">
      <w:pPr>
        <w:pStyle w:val="ListParagraph"/>
        <w:spacing w:after="0"/>
        <w:rPr>
          <w:b/>
          <w:bCs/>
          <w:lang w:val="sr-Cyrl-RS"/>
        </w:rPr>
      </w:pPr>
    </w:p>
    <w:p w14:paraId="0D935C8A" w14:textId="4AE30EFF" w:rsidR="0004558A" w:rsidRDefault="00853F00" w:rsidP="000D7520">
      <w:pPr>
        <w:spacing w:after="0"/>
        <w:ind w:firstLine="720"/>
        <w:jc w:val="both"/>
        <w:rPr>
          <w:b/>
          <w:bCs/>
          <w:lang w:val="sr-Cyrl-RS"/>
        </w:rPr>
      </w:pPr>
      <w:r w:rsidRPr="00853F00">
        <w:rPr>
          <w:b/>
          <w:bCs/>
          <w:lang w:val="sr-Cyrl-RS"/>
        </w:rPr>
        <w:t>Област рада 7 – Рад у стручним органима и тимовима</w:t>
      </w:r>
    </w:p>
    <w:p w14:paraId="33694586" w14:textId="77777777" w:rsidR="00853F00" w:rsidRDefault="00853F00" w:rsidP="00853F00">
      <w:pPr>
        <w:spacing w:after="0"/>
        <w:rPr>
          <w:lang w:val="sr-Cyrl-RS"/>
        </w:rPr>
      </w:pPr>
    </w:p>
    <w:p w14:paraId="2BADBE3F" w14:textId="4B826A25" w:rsidR="00436900" w:rsidRPr="00ED0CEC" w:rsidRDefault="00853F00" w:rsidP="00ED0CEC">
      <w:pPr>
        <w:spacing w:after="0"/>
        <w:jc w:val="both"/>
        <w:rPr>
          <w:lang w:val="sr-Cyrl-RS"/>
        </w:rPr>
      </w:pPr>
      <w:r w:rsidRPr="00ED0CEC">
        <w:rPr>
          <w:lang w:val="sr-Cyrl-RS"/>
        </w:rPr>
        <w:lastRenderedPageBreak/>
        <w:t xml:space="preserve">Када је у питању рад стручних органа и тимова у школама, активности и задаци на којима су ангажовани психолози и педагози су исти (не разликују се). </w:t>
      </w:r>
      <w:r w:rsidR="00436900" w:rsidRPr="00ED0CEC">
        <w:rPr>
          <w:lang w:val="sr-Cyrl-RS"/>
        </w:rPr>
        <w:t xml:space="preserve">Стручни сарадници учествовују у раду васпитно-образовног, односно наставничког, односно педагошког већа (давањем саопштења, информисањем о резултатима обављених анализа, прегледа, истраживања и других активности од значаја за образовно-васпитни рад и јачање наставничких компетенција),  уУчествовују у раду тимова установе који се образују ради остваривања одређеног задатка, програма или пројекта као и у раду стручних актива за развојно планирање и развој школског програма и педагошког колегијума. </w:t>
      </w:r>
    </w:p>
    <w:p w14:paraId="1B9D416A" w14:textId="0847081B" w:rsidR="0004558A" w:rsidRDefault="00853F00" w:rsidP="00853F00">
      <w:pPr>
        <w:pStyle w:val="ListParagraph"/>
        <w:spacing w:after="0"/>
        <w:rPr>
          <w:b/>
          <w:bCs/>
          <w:lang w:val="sr-Cyrl-RS"/>
        </w:rPr>
      </w:pPr>
      <w:r>
        <w:rPr>
          <w:b/>
          <w:bCs/>
          <w:lang w:val="sr-Cyrl-RS"/>
        </w:rPr>
        <w:t xml:space="preserve">Област 8 – Срадања са надлежним установама, организацијама, удружењима и Јединицом локалне самоуправе </w:t>
      </w:r>
    </w:p>
    <w:p w14:paraId="0B8AC6D8" w14:textId="65FB04AA" w:rsidR="00853F00" w:rsidRDefault="00853F00" w:rsidP="00853F00">
      <w:pPr>
        <w:pStyle w:val="ListParagraph"/>
        <w:spacing w:after="0"/>
        <w:rPr>
          <w:b/>
          <w:bCs/>
          <w:lang w:val="sr-Cyrl-RS"/>
        </w:rPr>
      </w:pPr>
    </w:p>
    <w:p w14:paraId="09BF3AFF" w14:textId="7508889B" w:rsidR="00853F00" w:rsidRPr="00B42917" w:rsidRDefault="00853F00" w:rsidP="00853F00">
      <w:pPr>
        <w:spacing w:after="0"/>
        <w:jc w:val="both"/>
        <w:rPr>
          <w:lang w:val="sr-Cyrl-RS"/>
        </w:rPr>
      </w:pPr>
      <w:r>
        <w:rPr>
          <w:lang w:val="sr-Cyrl-RS"/>
        </w:rPr>
        <w:t>Специфично за рад психолога у овој области је што се акценат ставља на остваривање циљева који доприносе добробити ученика, док се у опису рада педагога већи фокус ставља на остваривање циљева за унапређење образовно-васпитног рада установе. Такође, један од задатака психолога је и успостављање сарадње са психолозима који раде у другим установама, институцијама и организацијама</w:t>
      </w:r>
      <w:r w:rsidR="00ED0CEC">
        <w:rPr>
          <w:lang w:val="sr-Cyrl-RS"/>
        </w:rPr>
        <w:t>, док ова активност није спецификована код активности које обављају педагози.</w:t>
      </w:r>
    </w:p>
    <w:p w14:paraId="69EED070" w14:textId="77777777" w:rsidR="00853F00" w:rsidRDefault="00853F00" w:rsidP="00853F00">
      <w:pPr>
        <w:pStyle w:val="ListParagraph"/>
        <w:spacing w:after="0"/>
        <w:rPr>
          <w:b/>
          <w:bCs/>
          <w:lang w:val="sr-Cyrl-RS"/>
        </w:rPr>
      </w:pPr>
    </w:p>
    <w:p w14:paraId="4B281592" w14:textId="4BFECCFC" w:rsidR="0004558A" w:rsidRDefault="00853F00" w:rsidP="00853F00">
      <w:pPr>
        <w:pStyle w:val="ListParagraph"/>
        <w:spacing w:after="0"/>
        <w:rPr>
          <w:b/>
          <w:bCs/>
          <w:lang w:val="sr-Cyrl-RS"/>
        </w:rPr>
      </w:pPr>
      <w:r>
        <w:rPr>
          <w:b/>
          <w:bCs/>
          <w:lang w:val="sr-Cyrl-RS"/>
        </w:rPr>
        <w:t xml:space="preserve">Област 9 – Вођење документације, припрема за рад и стручно усавршавање </w:t>
      </w:r>
    </w:p>
    <w:p w14:paraId="5190C100" w14:textId="39490D8B" w:rsidR="00853F00" w:rsidRDefault="00853F00" w:rsidP="00853F00">
      <w:pPr>
        <w:pStyle w:val="ListParagraph"/>
        <w:spacing w:after="0"/>
        <w:rPr>
          <w:b/>
          <w:bCs/>
          <w:lang w:val="sr-Cyrl-RS"/>
        </w:rPr>
      </w:pPr>
    </w:p>
    <w:p w14:paraId="111B6B8E" w14:textId="77777777" w:rsidR="00853F00" w:rsidRPr="00826A82" w:rsidRDefault="00853F00" w:rsidP="00853F00">
      <w:pPr>
        <w:spacing w:after="0" w:line="240" w:lineRule="auto"/>
        <w:jc w:val="both"/>
        <w:rPr>
          <w:lang w:val="sr-Cyrl-RS"/>
        </w:rPr>
      </w:pPr>
      <w:r w:rsidRPr="00826A82">
        <w:rPr>
          <w:lang w:val="sr-Cyrl-RS"/>
        </w:rPr>
        <w:t xml:space="preserve">У оквиру ове области рада за педагоге је специфично израда, припрема и чување посебних протокола, чек листа за праћење наставе и васпитних активности на нивоу школе, док психолози воде дневник рада психолога и психолошки досије (картон) ученика и воде евиденције, о извршеним анализама, истраживањима, психолошким тестирањима, посећеним активностима, односно часовима и др.  </w:t>
      </w:r>
    </w:p>
    <w:bookmarkEnd w:id="26"/>
    <w:p w14:paraId="5F2C3E51" w14:textId="2092E577" w:rsidR="00EE0C8C" w:rsidRPr="00E50164" w:rsidRDefault="00EE0C8C" w:rsidP="00EE0C8C">
      <w:pPr>
        <w:jc w:val="both"/>
        <w:rPr>
          <w:lang w:val="sr-Cyrl-RS"/>
        </w:rPr>
      </w:pPr>
      <w:r w:rsidRPr="0082616A">
        <w:rPr>
          <w:lang w:val="sr-Cyrl-RS"/>
        </w:rPr>
        <w:t xml:space="preserve">Правилником о </w:t>
      </w:r>
      <w:r>
        <w:rPr>
          <w:lang w:val="sr-Cyrl-RS"/>
        </w:rPr>
        <w:t>П</w:t>
      </w:r>
      <w:r w:rsidRPr="0082616A">
        <w:rPr>
          <w:lang w:val="sr-Cyrl-RS"/>
        </w:rPr>
        <w:t xml:space="preserve">рограму рада свих стручних сарадника </w:t>
      </w:r>
      <w:r>
        <w:rPr>
          <w:lang w:val="sr-Cyrl-RS"/>
        </w:rPr>
        <w:t xml:space="preserve">дефинисане су и </w:t>
      </w:r>
      <w:r w:rsidRPr="00EE0C8C">
        <w:rPr>
          <w:b/>
          <w:bCs/>
          <w:lang w:val="sr-Cyrl-RS"/>
        </w:rPr>
        <w:t>препоруке за остваривање програма  педагога и психолога.</w:t>
      </w:r>
      <w:r w:rsidRPr="00E50164">
        <w:rPr>
          <w:lang w:val="sr-Cyrl-RS"/>
        </w:rPr>
        <w:t xml:space="preserve"> У зависности од врсте установе у којој ради, њених приоритета и специфичности педагог и психолог припремају свој годишњи план и програм рада као и месечне планове рада и воде дневник рада.  </w:t>
      </w:r>
    </w:p>
    <w:p w14:paraId="3F5F8750" w14:textId="77777777" w:rsidR="00EE0C8C" w:rsidRDefault="00EE0C8C" w:rsidP="00EE0C8C">
      <w:pPr>
        <w:jc w:val="both"/>
        <w:rPr>
          <w:lang w:val="sr-Cyrl-RS"/>
        </w:rPr>
      </w:pPr>
      <w:r w:rsidRPr="00E50164">
        <w:rPr>
          <w:lang w:val="sr-Cyrl-RS"/>
        </w:rPr>
        <w:t xml:space="preserve">Педагог и психолог врше одабир облика и метода рада који обезбеђују остваривање планираних активности и ефикасност у раду. Самостално процењу начин остваривања планираних активности у складу са проценом ситуације, својим стручним знањем и кодексом рада педагога односно психолога.  </w:t>
      </w:r>
    </w:p>
    <w:p w14:paraId="4ED6D264" w14:textId="77777777" w:rsidR="00EE0C8C" w:rsidRPr="00E50164" w:rsidRDefault="00EE0C8C" w:rsidP="00EE0C8C">
      <w:pPr>
        <w:jc w:val="both"/>
        <w:rPr>
          <w:lang w:val="sr-Cyrl-RS"/>
        </w:rPr>
      </w:pPr>
      <w:r w:rsidRPr="00E50164">
        <w:rPr>
          <w:lang w:val="sr-Cyrl-RS"/>
        </w:rPr>
        <w:t xml:space="preserve">Због природе посла и динамике живота и рада у установи </w:t>
      </w:r>
      <w:r w:rsidRPr="00EE0C8C">
        <w:rPr>
          <w:b/>
          <w:bCs/>
          <w:lang w:val="sr-Cyrl-RS"/>
        </w:rPr>
        <w:t>потребно је да психолог има осећај за приоритет, да бира облике и методе рада који обезбеђују ефикасност и ефектност</w:t>
      </w:r>
      <w:r w:rsidRPr="00E50164">
        <w:rPr>
          <w:lang w:val="sr-Cyrl-RS"/>
        </w:rPr>
        <w:t xml:space="preserve">, да даје предност групним превентивним активностима и да флексибилно прилагођава своје планове рада актуелним догађајима у складу са циљевима и задацима рада психолога у установи.  </w:t>
      </w:r>
    </w:p>
    <w:p w14:paraId="2252275D" w14:textId="77777777" w:rsidR="00EE0C8C" w:rsidRPr="00E50164" w:rsidRDefault="00EE0C8C" w:rsidP="00EE0C8C">
      <w:pPr>
        <w:jc w:val="both"/>
        <w:rPr>
          <w:lang w:val="sr-Cyrl-RS"/>
        </w:rPr>
      </w:pPr>
      <w:r w:rsidRPr="00EE0C8C">
        <w:rPr>
          <w:b/>
          <w:bCs/>
          <w:lang w:val="sr-Cyrl-RS"/>
        </w:rPr>
        <w:t>Наведени циљ и задатке психолог остварује обављањем следећих стручних послова</w:t>
      </w:r>
      <w:r w:rsidRPr="00E50164">
        <w:rPr>
          <w:lang w:val="sr-Cyrl-RS"/>
        </w:rPr>
        <w:t xml:space="preserve">:  </w:t>
      </w:r>
    </w:p>
    <w:p w14:paraId="44BCD6E1" w14:textId="77777777" w:rsidR="00EE0C8C" w:rsidRPr="00E50164" w:rsidRDefault="00EE0C8C" w:rsidP="00EE0C8C">
      <w:pPr>
        <w:jc w:val="both"/>
        <w:rPr>
          <w:lang w:val="sr-Cyrl-RS"/>
        </w:rPr>
      </w:pPr>
      <w:r w:rsidRPr="00E50164">
        <w:rPr>
          <w:lang w:val="sr-Cyrl-RS"/>
        </w:rPr>
        <w:t xml:space="preserve">1. психолошка процена и примена стандардизованих психолошких мерних инструмената,  </w:t>
      </w:r>
    </w:p>
    <w:p w14:paraId="1B8C4324" w14:textId="77777777" w:rsidR="00EE0C8C" w:rsidRPr="00E50164" w:rsidRDefault="00EE0C8C" w:rsidP="00EE0C8C">
      <w:pPr>
        <w:jc w:val="both"/>
        <w:rPr>
          <w:lang w:val="sr-Cyrl-RS"/>
        </w:rPr>
      </w:pPr>
      <w:r w:rsidRPr="00E50164">
        <w:rPr>
          <w:lang w:val="sr-Cyrl-RS"/>
        </w:rPr>
        <w:t xml:space="preserve">2. психолошка превенција и едукација,  </w:t>
      </w:r>
    </w:p>
    <w:p w14:paraId="6EF887E7" w14:textId="77777777" w:rsidR="00EE0C8C" w:rsidRPr="00E50164" w:rsidRDefault="00EE0C8C" w:rsidP="00EE0C8C">
      <w:pPr>
        <w:jc w:val="both"/>
        <w:rPr>
          <w:lang w:val="sr-Cyrl-RS"/>
        </w:rPr>
      </w:pPr>
      <w:r w:rsidRPr="00E50164">
        <w:rPr>
          <w:lang w:val="sr-Cyrl-RS"/>
        </w:rPr>
        <w:t xml:space="preserve">3. психолошко саветовање,  </w:t>
      </w:r>
    </w:p>
    <w:p w14:paraId="4F82A23A" w14:textId="77777777" w:rsidR="00EE0C8C" w:rsidRPr="00E50164" w:rsidRDefault="00EE0C8C" w:rsidP="00EE0C8C">
      <w:pPr>
        <w:jc w:val="both"/>
        <w:rPr>
          <w:lang w:val="sr-Cyrl-RS"/>
        </w:rPr>
      </w:pPr>
      <w:r w:rsidRPr="00E50164">
        <w:rPr>
          <w:lang w:val="sr-Cyrl-RS"/>
        </w:rPr>
        <w:t xml:space="preserve">4. психолошко истраживање и евалуација.  </w:t>
      </w:r>
    </w:p>
    <w:p w14:paraId="619667E8" w14:textId="77777777" w:rsidR="00EE0C8C" w:rsidRPr="00E50164" w:rsidRDefault="00EE0C8C" w:rsidP="00EE0C8C">
      <w:pPr>
        <w:jc w:val="both"/>
        <w:rPr>
          <w:lang w:val="sr-Cyrl-RS"/>
        </w:rPr>
      </w:pPr>
      <w:r w:rsidRPr="00E50164">
        <w:rPr>
          <w:lang w:val="sr-Cyrl-RS"/>
        </w:rPr>
        <w:lastRenderedPageBreak/>
        <w:t xml:space="preserve">Психолог има самосталност да у складу са проценом ситуације, својим стручним знањем и етиком струке процењује које ће стандардизоване психолошке мерне инструменте примењивати, на који начин ће прикупљати податке потребне за свој рад, која ће истраживања спроводити, кога ће укључити у одређене активности.  </w:t>
      </w:r>
    </w:p>
    <w:p w14:paraId="621D0B24" w14:textId="77777777" w:rsidR="00EE0C8C" w:rsidRPr="00E50164" w:rsidRDefault="00EE0C8C" w:rsidP="00EE0C8C">
      <w:pPr>
        <w:jc w:val="both"/>
        <w:rPr>
          <w:lang w:val="sr-Cyrl-RS"/>
        </w:rPr>
      </w:pPr>
      <w:r w:rsidRPr="00EE0C8C">
        <w:rPr>
          <w:b/>
          <w:bCs/>
          <w:lang w:val="sr-Cyrl-RS"/>
        </w:rPr>
        <w:t>У савременој школи потреба за учешћем педагога у тимском раду је израженија и свеобухватнија у раду на пројектима ради остваривања различитих задатака или програма</w:t>
      </w:r>
      <w:r w:rsidRPr="00E50164">
        <w:rPr>
          <w:lang w:val="sr-Cyrl-RS"/>
        </w:rPr>
        <w:t xml:space="preserve">.  Тимски рад са осталим учесницима школског живота је једна од основних претпоставки успешног рада педагога. Посебно је важна сарадња са директором, стручним сарадницима, са којима тимски у оквиру одређених области рада и послова реализује активности у установи.  При планирању треба имати у виду усклађивање плана са циљевима и задацима рада педагога и приоритетима у раду односно прилагођавање планова рада актуелним и реалним условима у установи.  </w:t>
      </w:r>
    </w:p>
    <w:p w14:paraId="0F415872" w14:textId="77777777" w:rsidR="00EE0C8C" w:rsidRPr="00EE0C8C" w:rsidRDefault="00EE0C8C" w:rsidP="00EE0C8C">
      <w:pPr>
        <w:jc w:val="both"/>
        <w:rPr>
          <w:b/>
          <w:bCs/>
          <w:lang w:val="sr-Cyrl-RS"/>
        </w:rPr>
      </w:pPr>
      <w:r w:rsidRPr="00EE0C8C">
        <w:rPr>
          <w:b/>
          <w:bCs/>
          <w:lang w:val="sr-Cyrl-RS"/>
        </w:rPr>
        <w:t xml:space="preserve">У току једне радне, односно школске године педагог учествује највише у раду три тима, а може да координише једним тимом.  </w:t>
      </w:r>
    </w:p>
    <w:p w14:paraId="58EAC443" w14:textId="77777777" w:rsidR="00EE0C8C" w:rsidRPr="00E50164" w:rsidRDefault="00EE0C8C" w:rsidP="00EE0C8C">
      <w:pPr>
        <w:jc w:val="both"/>
        <w:rPr>
          <w:lang w:val="sr-Cyrl-RS"/>
        </w:rPr>
      </w:pPr>
      <w:r w:rsidRPr="00EE0C8C">
        <w:rPr>
          <w:b/>
          <w:bCs/>
          <w:lang w:val="sr-Cyrl-RS"/>
        </w:rPr>
        <w:t>Тимски рад са осталим учесницима живота установе је једна од основних претпоставки успешног рада психолога</w:t>
      </w:r>
      <w:r w:rsidRPr="00E50164">
        <w:rPr>
          <w:lang w:val="sr-Cyrl-RS"/>
        </w:rPr>
        <w:t xml:space="preserve">. Посебно је важна сарадња са другим стручним сарадницима, уколико их установа има, са којима тимски у оквиру одређених области рада и послова, реализује различите активности а у складу са базичним образовањем, разликама у методама, техникама и инструментима који се користе.  Да би психолог могао ефикасно да спроведе непосредни рад са учеником неопходна је стална сарадња са другим учесницима школског живота (сам ученик, други ученици, наставници, родитељи, директор) који ће га благовремено обавестити о новонасталим променама због којих се појављује потреба за непосредним радом психолога са учеником.  Када је у питању стручни рад психолога у оквиру појачаног васпитног рада школе, психолог процењује које активности и у ком обиму ће спровести, а у зависности од узраста ученика, врсте повреде правила понашања, карактеристика породице и друго.  </w:t>
      </w:r>
    </w:p>
    <w:p w14:paraId="417816AE" w14:textId="1EE91C56" w:rsidR="00EE0C8C" w:rsidRDefault="00EE0C8C" w:rsidP="008638F5">
      <w:pPr>
        <w:spacing w:after="0"/>
        <w:jc w:val="both"/>
        <w:rPr>
          <w:b/>
          <w:bCs/>
          <w:lang w:val="sr-Cyrl-RS"/>
        </w:rPr>
      </w:pPr>
      <w:r w:rsidRPr="00E50164">
        <w:rPr>
          <w:lang w:val="sr-Cyrl-RS"/>
        </w:rPr>
        <w:t xml:space="preserve">С обзиром да се у установи, за остваривање различитих задатака, програма или пројеката, образује више тимова у чијем раду се појављује потреба за учешћем психолога, предност се даје тимовима који подразумевају пружање подршке дечјем развоју и напредовању, односно непосредни рад са ученицима. </w:t>
      </w:r>
      <w:r w:rsidRPr="00EE0C8C">
        <w:rPr>
          <w:b/>
          <w:bCs/>
          <w:lang w:val="sr-Cyrl-RS"/>
        </w:rPr>
        <w:t xml:space="preserve">У току једне школске године психолог учествује у раду до два тима који не подразумевају пружање подршке дечјем развоју и напредовању, односно непосредни рад са ученицима.  </w:t>
      </w:r>
    </w:p>
    <w:p w14:paraId="6FF0CD35" w14:textId="77777777" w:rsidR="008638F5" w:rsidRPr="00EE0C8C" w:rsidRDefault="008638F5" w:rsidP="008638F5">
      <w:pPr>
        <w:spacing w:after="0"/>
        <w:jc w:val="both"/>
        <w:rPr>
          <w:b/>
          <w:bCs/>
          <w:lang w:val="sr-Cyrl-RS"/>
        </w:rPr>
      </w:pPr>
    </w:p>
    <w:p w14:paraId="38A1C656" w14:textId="74C9204E" w:rsidR="00EE0C8C" w:rsidRDefault="00EE0C8C" w:rsidP="008638F5">
      <w:pPr>
        <w:pStyle w:val="Heading3"/>
        <w:rPr>
          <w:lang w:val="sr-Latn-RS"/>
        </w:rPr>
      </w:pPr>
      <w:bookmarkStart w:id="27" w:name="_Toc35362806"/>
      <w:r>
        <w:rPr>
          <w:lang w:val="sr-Cyrl-RS"/>
        </w:rPr>
        <w:t>2.</w:t>
      </w:r>
      <w:r w:rsidR="00954A9E">
        <w:rPr>
          <w:lang w:val="sr-Cyrl-RS"/>
        </w:rPr>
        <w:t>7</w:t>
      </w:r>
      <w:r>
        <w:rPr>
          <w:lang w:val="sr-Cyrl-RS"/>
        </w:rPr>
        <w:t xml:space="preserve"> </w:t>
      </w:r>
      <w:r w:rsidR="00EF0D37">
        <w:rPr>
          <w:lang w:val="sr-Cyrl-RS"/>
        </w:rPr>
        <w:t>Правилник о програму рада психолога и педагога у дому ученика</w:t>
      </w:r>
      <w:r w:rsidR="00EF0D37">
        <w:rPr>
          <w:rStyle w:val="FootnoteReference"/>
          <w:lang w:val="sr-Latn-RS"/>
        </w:rPr>
        <w:t xml:space="preserve"> </w:t>
      </w:r>
      <w:r w:rsidR="00EF0D37">
        <w:rPr>
          <w:rStyle w:val="FootnoteReference"/>
          <w:lang w:val="sr-Latn-RS"/>
        </w:rPr>
        <w:footnoteReference w:id="10"/>
      </w:r>
      <w:bookmarkEnd w:id="27"/>
    </w:p>
    <w:p w14:paraId="57B78617" w14:textId="369FFE51" w:rsidR="00BF1B0D" w:rsidRDefault="00BF1B0D" w:rsidP="008638F5">
      <w:pPr>
        <w:spacing w:after="0"/>
        <w:rPr>
          <w:lang w:val="sr-Latn-RS"/>
        </w:rPr>
      </w:pPr>
    </w:p>
    <w:p w14:paraId="2B95A81F" w14:textId="77777777" w:rsidR="00BF1B0D" w:rsidRDefault="00BF1B0D" w:rsidP="008638F5">
      <w:pPr>
        <w:pStyle w:val="BodyText2"/>
        <w:tabs>
          <w:tab w:val="left" w:pos="720"/>
        </w:tabs>
        <w:ind w:right="0"/>
        <w:rPr>
          <w:sz w:val="24"/>
          <w:lang w:val="sr-Cyrl-RS"/>
        </w:rPr>
      </w:pPr>
      <w:r w:rsidRPr="00711313">
        <w:rPr>
          <w:b/>
          <w:bCs/>
          <w:sz w:val="24"/>
          <w:lang w:val="sr-Cyrl-RS"/>
        </w:rPr>
        <w:t>Програм рада стручних сарадника – психолога и педагога у Дому ученика дефинисан је посебим правилником</w:t>
      </w:r>
      <w:r>
        <w:rPr>
          <w:sz w:val="24"/>
          <w:lang w:val="sr-Cyrl-RS"/>
        </w:rPr>
        <w:t>. Задаци које обаввљају психолог и педагог су следећи:</w:t>
      </w:r>
    </w:p>
    <w:p w14:paraId="275F69BB" w14:textId="77777777" w:rsidR="00BF1B0D" w:rsidRDefault="00BF1B0D" w:rsidP="00BF1B0D">
      <w:pPr>
        <w:pStyle w:val="BodyText2"/>
        <w:tabs>
          <w:tab w:val="left" w:pos="720"/>
        </w:tabs>
        <w:ind w:right="0"/>
        <w:rPr>
          <w:sz w:val="24"/>
          <w:lang w:val="sr-Cyrl-RS"/>
        </w:rPr>
      </w:pPr>
    </w:p>
    <w:p w14:paraId="1267F4D1" w14:textId="77777777" w:rsidR="00BF1B0D" w:rsidRDefault="00BF1B0D" w:rsidP="00BF1B0D">
      <w:pPr>
        <w:spacing w:after="0"/>
        <w:rPr>
          <w:b/>
          <w:bCs/>
          <w:lang w:val="sr-Cyrl-RS"/>
        </w:rPr>
      </w:pPr>
      <w:r>
        <w:rPr>
          <w:b/>
          <w:bCs/>
          <w:lang w:val="sr-Cyrl-RS"/>
        </w:rPr>
        <w:t>Табела 1: Задаци психолога</w:t>
      </w:r>
      <w:r w:rsidRPr="009922A6">
        <w:rPr>
          <w:b/>
          <w:bCs/>
          <w:lang w:val="sr-Cyrl-RS"/>
        </w:rPr>
        <w:t xml:space="preserve"> </w:t>
      </w:r>
      <w:r>
        <w:rPr>
          <w:b/>
          <w:bCs/>
          <w:lang w:val="sr-Cyrl-RS"/>
        </w:rPr>
        <w:t>и педагога</w:t>
      </w:r>
    </w:p>
    <w:tbl>
      <w:tblPr>
        <w:tblStyle w:val="TableGrid"/>
        <w:tblW w:w="10620" w:type="dxa"/>
        <w:tblInd w:w="-635" w:type="dxa"/>
        <w:tblLook w:val="04A0" w:firstRow="1" w:lastRow="0" w:firstColumn="1" w:lastColumn="0" w:noHBand="0" w:noVBand="1"/>
      </w:tblPr>
      <w:tblGrid>
        <w:gridCol w:w="5310"/>
        <w:gridCol w:w="5310"/>
      </w:tblGrid>
      <w:tr w:rsidR="00BF1B0D" w14:paraId="6EA34847" w14:textId="77777777" w:rsidTr="000D7520">
        <w:tc>
          <w:tcPr>
            <w:tcW w:w="5310" w:type="dxa"/>
          </w:tcPr>
          <w:p w14:paraId="3927AD26" w14:textId="77777777" w:rsidR="00BF1B0D" w:rsidRDefault="00BF1B0D" w:rsidP="000D7520">
            <w:pPr>
              <w:jc w:val="center"/>
              <w:rPr>
                <w:b/>
                <w:bCs/>
                <w:lang w:val="sr-Cyrl-RS"/>
              </w:rPr>
            </w:pPr>
            <w:r w:rsidRPr="00CB133D">
              <w:rPr>
                <w:b/>
                <w:bCs/>
                <w:lang w:val="sr-Cyrl-RS"/>
              </w:rPr>
              <w:t xml:space="preserve">Задаци </w:t>
            </w:r>
            <w:r>
              <w:rPr>
                <w:b/>
                <w:bCs/>
                <w:lang w:val="sr-Cyrl-RS"/>
              </w:rPr>
              <w:t>психолога</w:t>
            </w:r>
          </w:p>
        </w:tc>
        <w:tc>
          <w:tcPr>
            <w:tcW w:w="5310" w:type="dxa"/>
          </w:tcPr>
          <w:p w14:paraId="422A5FA0" w14:textId="77777777" w:rsidR="00BF1B0D" w:rsidRDefault="00BF1B0D" w:rsidP="000D7520">
            <w:pPr>
              <w:jc w:val="center"/>
              <w:rPr>
                <w:b/>
                <w:bCs/>
                <w:lang w:val="sr-Cyrl-RS"/>
              </w:rPr>
            </w:pPr>
            <w:r>
              <w:rPr>
                <w:b/>
                <w:bCs/>
                <w:lang w:val="sr-Cyrl-RS"/>
              </w:rPr>
              <w:t xml:space="preserve">Задаци </w:t>
            </w:r>
            <w:r w:rsidRPr="00CB133D">
              <w:rPr>
                <w:b/>
                <w:bCs/>
                <w:lang w:val="sr-Cyrl-RS"/>
              </w:rPr>
              <w:t>педагога</w:t>
            </w:r>
            <w:r>
              <w:rPr>
                <w:b/>
                <w:bCs/>
                <w:lang w:val="sr-Cyrl-RS"/>
              </w:rPr>
              <w:t xml:space="preserve"> </w:t>
            </w:r>
          </w:p>
        </w:tc>
      </w:tr>
      <w:tr w:rsidR="00BF1B0D" w:rsidRPr="0058712A" w14:paraId="567C3E6C" w14:textId="77777777" w:rsidTr="000D7520">
        <w:tc>
          <w:tcPr>
            <w:tcW w:w="5310" w:type="dxa"/>
          </w:tcPr>
          <w:p w14:paraId="0918ACC1" w14:textId="77777777" w:rsidR="00BF1B0D" w:rsidRPr="0058712A" w:rsidRDefault="00BF1B0D" w:rsidP="000D7520">
            <w:pPr>
              <w:rPr>
                <w:rFonts w:cstheme="minorHAnsi"/>
                <w:b/>
                <w:bCs/>
                <w:sz w:val="20"/>
                <w:szCs w:val="20"/>
                <w:lang w:val="sr-Cyrl-RS"/>
              </w:rPr>
            </w:pPr>
            <w:r w:rsidRPr="0058712A">
              <w:rPr>
                <w:rFonts w:cstheme="minorHAnsi"/>
                <w:sz w:val="20"/>
                <w:szCs w:val="20"/>
                <w:lang w:val="sr-Cyrl-RS"/>
              </w:rPr>
              <w:t>Учествовање у планирању, праћењу, вредновању и унапређењу  васпитног рада дома ученика</w:t>
            </w:r>
          </w:p>
        </w:tc>
        <w:tc>
          <w:tcPr>
            <w:tcW w:w="5310" w:type="dxa"/>
          </w:tcPr>
          <w:p w14:paraId="12A81D64" w14:textId="77777777" w:rsidR="00BF1B0D" w:rsidRPr="0058712A" w:rsidRDefault="00BF1B0D" w:rsidP="000D7520">
            <w:pPr>
              <w:rPr>
                <w:rFonts w:cstheme="minorHAnsi"/>
                <w:b/>
                <w:bCs/>
                <w:sz w:val="20"/>
                <w:szCs w:val="20"/>
                <w:lang w:val="sr-Cyrl-RS"/>
              </w:rPr>
            </w:pPr>
            <w:r w:rsidRPr="0058712A">
              <w:rPr>
                <w:sz w:val="20"/>
                <w:szCs w:val="20"/>
                <w:lang w:val="sr-Cyrl-RS"/>
              </w:rPr>
              <w:t>Учествовање у планирању, праћењу,  вредновању и унапређивању  васпитног рада дома ученика</w:t>
            </w:r>
          </w:p>
        </w:tc>
      </w:tr>
      <w:tr w:rsidR="00BF1B0D" w:rsidRPr="0058712A" w14:paraId="0420C6D6" w14:textId="77777777" w:rsidTr="000D7520">
        <w:tc>
          <w:tcPr>
            <w:tcW w:w="5310" w:type="dxa"/>
          </w:tcPr>
          <w:p w14:paraId="77739ECE" w14:textId="77777777" w:rsidR="00BF1B0D" w:rsidRPr="0058712A" w:rsidRDefault="00BF1B0D" w:rsidP="000D7520">
            <w:pPr>
              <w:rPr>
                <w:rFonts w:cstheme="minorHAnsi"/>
                <w:b/>
                <w:bCs/>
                <w:sz w:val="20"/>
                <w:szCs w:val="20"/>
                <w:lang w:val="sr-Cyrl-RS"/>
              </w:rPr>
            </w:pPr>
            <w:r w:rsidRPr="0058712A">
              <w:rPr>
                <w:rFonts w:cstheme="minorHAnsi"/>
                <w:sz w:val="20"/>
                <w:szCs w:val="20"/>
                <w:lang w:val="sr-Cyrl-RS"/>
              </w:rPr>
              <w:lastRenderedPageBreak/>
              <w:t>Подршка развоју личности ученика и саветодавни рад у решавању емоционалних и проблема у понашању</w:t>
            </w:r>
          </w:p>
        </w:tc>
        <w:tc>
          <w:tcPr>
            <w:tcW w:w="5310" w:type="dxa"/>
          </w:tcPr>
          <w:p w14:paraId="29A0426B" w14:textId="77777777" w:rsidR="00BF1B0D" w:rsidRPr="0058712A" w:rsidRDefault="00BF1B0D" w:rsidP="000D7520">
            <w:pPr>
              <w:rPr>
                <w:rFonts w:cstheme="minorHAnsi"/>
                <w:b/>
                <w:bCs/>
                <w:sz w:val="20"/>
                <w:szCs w:val="20"/>
                <w:lang w:val="sr-Cyrl-RS"/>
              </w:rPr>
            </w:pPr>
            <w:r w:rsidRPr="0058712A">
              <w:rPr>
                <w:sz w:val="20"/>
                <w:szCs w:val="20"/>
                <w:lang w:val="sr-Cyrl-RS"/>
              </w:rPr>
              <w:t>Подршка развоју личности ученика и пружање помоћи у учењу и школском постигнућу</w:t>
            </w:r>
          </w:p>
        </w:tc>
      </w:tr>
      <w:tr w:rsidR="00BF1B0D" w:rsidRPr="0058712A" w14:paraId="46364006" w14:textId="77777777" w:rsidTr="000D7520">
        <w:tc>
          <w:tcPr>
            <w:tcW w:w="5310" w:type="dxa"/>
          </w:tcPr>
          <w:p w14:paraId="7878A98D" w14:textId="77777777" w:rsidR="00BF1B0D" w:rsidRPr="0058712A" w:rsidRDefault="00BF1B0D" w:rsidP="000D7520">
            <w:pPr>
              <w:rPr>
                <w:rFonts w:cstheme="minorHAnsi"/>
                <w:b/>
                <w:bCs/>
                <w:sz w:val="20"/>
                <w:szCs w:val="20"/>
                <w:lang w:val="sr-Cyrl-RS"/>
              </w:rPr>
            </w:pPr>
            <w:r w:rsidRPr="0058712A">
              <w:rPr>
                <w:rFonts w:cstheme="minorHAnsi"/>
                <w:sz w:val="20"/>
                <w:szCs w:val="20"/>
                <w:lang w:val="sr-Cyrl-RS"/>
              </w:rPr>
              <w:t>Подршка и помоћ васпитачима у спровођењу и унапређивању  васпитног рада</w:t>
            </w:r>
          </w:p>
        </w:tc>
        <w:tc>
          <w:tcPr>
            <w:tcW w:w="5310" w:type="dxa"/>
          </w:tcPr>
          <w:p w14:paraId="480D6DB3" w14:textId="77777777" w:rsidR="00BF1B0D" w:rsidRPr="0058712A" w:rsidRDefault="00BF1B0D" w:rsidP="000D7520">
            <w:pPr>
              <w:rPr>
                <w:rFonts w:cstheme="minorHAnsi"/>
                <w:b/>
                <w:bCs/>
                <w:sz w:val="20"/>
                <w:szCs w:val="20"/>
                <w:lang w:val="sr-Cyrl-RS"/>
              </w:rPr>
            </w:pPr>
            <w:r w:rsidRPr="0058712A">
              <w:rPr>
                <w:sz w:val="20"/>
                <w:szCs w:val="20"/>
                <w:lang w:val="sr-Cyrl-RS"/>
              </w:rPr>
              <w:t>Подршка и помоћ васпитачима у спровођењу и унапређивању  васпитног рада</w:t>
            </w:r>
          </w:p>
        </w:tc>
      </w:tr>
      <w:tr w:rsidR="00BF1B0D" w:rsidRPr="0058712A" w14:paraId="188B991F" w14:textId="77777777" w:rsidTr="000D7520">
        <w:tc>
          <w:tcPr>
            <w:tcW w:w="5310" w:type="dxa"/>
          </w:tcPr>
          <w:p w14:paraId="2A42F169" w14:textId="77777777" w:rsidR="00BF1B0D" w:rsidRPr="0058712A" w:rsidRDefault="00BF1B0D" w:rsidP="000D7520">
            <w:pPr>
              <w:rPr>
                <w:rFonts w:cstheme="minorHAnsi"/>
                <w:sz w:val="20"/>
                <w:szCs w:val="20"/>
                <w:lang w:val="sr-Cyrl-RS"/>
              </w:rPr>
            </w:pPr>
            <w:r w:rsidRPr="0058712A">
              <w:rPr>
                <w:rFonts w:cstheme="minorHAnsi"/>
                <w:sz w:val="20"/>
                <w:szCs w:val="20"/>
                <w:lang w:val="sr-Cyrl-RS"/>
              </w:rPr>
              <w:t>Пружање подршке и саветодавни рад са родитељима/старатељима ученика у решавању проблема са психолошког становишта</w:t>
            </w:r>
          </w:p>
        </w:tc>
        <w:tc>
          <w:tcPr>
            <w:tcW w:w="5310" w:type="dxa"/>
          </w:tcPr>
          <w:p w14:paraId="65340AB4" w14:textId="77777777" w:rsidR="00BF1B0D" w:rsidRPr="0058712A" w:rsidRDefault="00BF1B0D" w:rsidP="000D7520">
            <w:pPr>
              <w:rPr>
                <w:rFonts w:cstheme="minorHAnsi"/>
                <w:sz w:val="20"/>
                <w:szCs w:val="20"/>
                <w:lang w:val="sr-Cyrl-RS"/>
              </w:rPr>
            </w:pPr>
            <w:r w:rsidRPr="0058712A">
              <w:rPr>
                <w:sz w:val="20"/>
                <w:szCs w:val="20"/>
                <w:lang w:val="sr-Cyrl-RS"/>
              </w:rPr>
              <w:t>Унапређивање сарадње породице и дома по питањима значајним за васпитање и образовање  ученика</w:t>
            </w:r>
          </w:p>
        </w:tc>
      </w:tr>
      <w:tr w:rsidR="00BF1B0D" w:rsidRPr="0058712A" w14:paraId="53E7AEE0" w14:textId="77777777" w:rsidTr="000D7520">
        <w:tc>
          <w:tcPr>
            <w:tcW w:w="5310" w:type="dxa"/>
          </w:tcPr>
          <w:p w14:paraId="3E7E0C29" w14:textId="77777777" w:rsidR="00BF1B0D" w:rsidRPr="0058712A" w:rsidRDefault="00BF1B0D" w:rsidP="000D7520">
            <w:pPr>
              <w:rPr>
                <w:rFonts w:cstheme="minorHAnsi"/>
                <w:b/>
                <w:bCs/>
                <w:sz w:val="20"/>
                <w:szCs w:val="20"/>
                <w:lang w:val="sr-Cyrl-RS"/>
              </w:rPr>
            </w:pPr>
            <w:r w:rsidRPr="0058712A">
              <w:rPr>
                <w:rFonts w:cstheme="minorHAnsi"/>
                <w:sz w:val="20"/>
                <w:szCs w:val="20"/>
                <w:lang w:val="sr-Cyrl-RS"/>
              </w:rPr>
              <w:t>Унапређивање сарадње са школом, локалном самоуправом, стручним и струковним организацијама и другим  институцијама од значаја за успешан рад дома ученика</w:t>
            </w:r>
          </w:p>
        </w:tc>
        <w:tc>
          <w:tcPr>
            <w:tcW w:w="5310" w:type="dxa"/>
          </w:tcPr>
          <w:p w14:paraId="04A548D4" w14:textId="77777777" w:rsidR="00BF1B0D" w:rsidRPr="0058712A" w:rsidRDefault="00BF1B0D" w:rsidP="000D7520">
            <w:pPr>
              <w:rPr>
                <w:rFonts w:cstheme="minorHAnsi"/>
                <w:b/>
                <w:bCs/>
                <w:sz w:val="20"/>
                <w:szCs w:val="20"/>
                <w:lang w:val="sr-Cyrl-RS"/>
              </w:rPr>
            </w:pPr>
            <w:r w:rsidRPr="0058712A">
              <w:rPr>
                <w:sz w:val="20"/>
                <w:szCs w:val="20"/>
                <w:lang w:val="sr-Cyrl-RS"/>
              </w:rPr>
              <w:t>Унапређивање сарадње са школом, локалном самоуправом, стручним и струковним организацијама и другим  институцијама од значаја за успешан рад дома ученика</w:t>
            </w:r>
          </w:p>
        </w:tc>
      </w:tr>
      <w:tr w:rsidR="00BF1B0D" w:rsidRPr="0058712A" w14:paraId="182BF512" w14:textId="77777777" w:rsidTr="000D7520">
        <w:tc>
          <w:tcPr>
            <w:tcW w:w="5310" w:type="dxa"/>
          </w:tcPr>
          <w:p w14:paraId="7A2CBA9D" w14:textId="77777777" w:rsidR="00BF1B0D" w:rsidRPr="0058712A" w:rsidRDefault="00BF1B0D" w:rsidP="000D7520">
            <w:pPr>
              <w:rPr>
                <w:rFonts w:cstheme="minorHAnsi"/>
                <w:b/>
                <w:bCs/>
                <w:sz w:val="20"/>
                <w:szCs w:val="20"/>
                <w:lang w:val="sr-Cyrl-RS"/>
              </w:rPr>
            </w:pPr>
            <w:r w:rsidRPr="0058712A">
              <w:rPr>
                <w:rFonts w:cstheme="minorHAnsi"/>
                <w:sz w:val="20"/>
                <w:szCs w:val="20"/>
                <w:lang w:val="sr-Cyrl-RS"/>
              </w:rPr>
              <w:t>Пружање подршке васпитачима у њиховом професионалном развоју</w:t>
            </w:r>
          </w:p>
        </w:tc>
        <w:tc>
          <w:tcPr>
            <w:tcW w:w="5310" w:type="dxa"/>
          </w:tcPr>
          <w:p w14:paraId="210000D0" w14:textId="77777777" w:rsidR="00BF1B0D" w:rsidRPr="0058712A" w:rsidRDefault="00BF1B0D" w:rsidP="000D7520">
            <w:pPr>
              <w:rPr>
                <w:rFonts w:cstheme="minorHAnsi"/>
                <w:sz w:val="20"/>
                <w:szCs w:val="20"/>
                <w:lang w:val="sr-Cyrl-RS"/>
              </w:rPr>
            </w:pPr>
            <w:r w:rsidRPr="0058712A">
              <w:rPr>
                <w:sz w:val="20"/>
                <w:szCs w:val="20"/>
                <w:lang w:val="sr-Cyrl-RS"/>
              </w:rPr>
              <w:t>Пружање подршке васпитачима у њиховом професионалном развоју</w:t>
            </w:r>
          </w:p>
        </w:tc>
      </w:tr>
      <w:tr w:rsidR="00BF1B0D" w:rsidRPr="0058712A" w14:paraId="2C2A8269" w14:textId="77777777" w:rsidTr="000D7520">
        <w:tc>
          <w:tcPr>
            <w:tcW w:w="5310" w:type="dxa"/>
          </w:tcPr>
          <w:p w14:paraId="69656E48" w14:textId="77777777" w:rsidR="00BF1B0D" w:rsidRPr="0058712A" w:rsidRDefault="00BF1B0D" w:rsidP="000D7520">
            <w:pPr>
              <w:rPr>
                <w:rFonts w:cstheme="minorHAnsi"/>
                <w:b/>
                <w:bCs/>
                <w:sz w:val="20"/>
                <w:szCs w:val="20"/>
                <w:lang w:val="sr-Cyrl-RS"/>
              </w:rPr>
            </w:pPr>
            <w:r w:rsidRPr="0058712A">
              <w:rPr>
                <w:rFonts w:cstheme="minorHAnsi"/>
                <w:sz w:val="20"/>
                <w:szCs w:val="20"/>
                <w:lang w:val="sr-Cyrl-RS"/>
              </w:rPr>
              <w:t>Превентивни рад у домену здравља ученика, безбедности и заштите њихових права</w:t>
            </w:r>
          </w:p>
        </w:tc>
        <w:tc>
          <w:tcPr>
            <w:tcW w:w="5310" w:type="dxa"/>
          </w:tcPr>
          <w:p w14:paraId="7344A994" w14:textId="77777777" w:rsidR="00BF1B0D" w:rsidRPr="0058712A" w:rsidRDefault="00BF1B0D" w:rsidP="000D7520">
            <w:pPr>
              <w:rPr>
                <w:rFonts w:cstheme="minorHAnsi"/>
                <w:b/>
                <w:bCs/>
                <w:sz w:val="20"/>
                <w:szCs w:val="20"/>
                <w:lang w:val="sr-Cyrl-RS"/>
              </w:rPr>
            </w:pPr>
            <w:r w:rsidRPr="0058712A">
              <w:rPr>
                <w:sz w:val="20"/>
                <w:szCs w:val="20"/>
                <w:lang w:val="sr-Cyrl-RS"/>
              </w:rPr>
              <w:t>Превентивни рад у домену здравља ученика, безбедности и заштите њихових права</w:t>
            </w:r>
          </w:p>
        </w:tc>
      </w:tr>
    </w:tbl>
    <w:p w14:paraId="75D9C27E" w14:textId="77777777" w:rsidR="00BF1B0D" w:rsidRDefault="00BF1B0D" w:rsidP="00BF1B0D">
      <w:pPr>
        <w:spacing w:after="0"/>
        <w:rPr>
          <w:lang w:val="sr-Cyrl-RS"/>
        </w:rPr>
      </w:pPr>
    </w:p>
    <w:p w14:paraId="3E075F7F" w14:textId="77777777" w:rsidR="00BF1B0D" w:rsidRDefault="00BF1B0D" w:rsidP="00BF1B0D">
      <w:pPr>
        <w:spacing w:after="0"/>
        <w:jc w:val="both"/>
        <w:rPr>
          <w:lang w:val="sr-Cyrl-RS"/>
        </w:rPr>
      </w:pPr>
      <w:r w:rsidRPr="00711313">
        <w:rPr>
          <w:b/>
          <w:bCs/>
          <w:lang w:val="sr-Cyrl-RS"/>
        </w:rPr>
        <w:t>Задаци психолога и педагога разликују се у начинима подршке развоју личности ученика</w:t>
      </w:r>
      <w:r>
        <w:rPr>
          <w:lang w:val="sr-Cyrl-RS"/>
        </w:rPr>
        <w:t xml:space="preserve">, где психолог пружа подршку у решавању емоционалних проблема и и проблема у понашању, док педагог пружа помоћ у учењу и школском постигнућу. Разлика у раду видљива је и код пружања подршке родитељима у решавању проблема са психолошког становишта односно рад на унапређивању </w:t>
      </w:r>
      <w:r w:rsidRPr="00DC14EA">
        <w:rPr>
          <w:lang w:val="sr-Cyrl-RS"/>
        </w:rPr>
        <w:t>сарадње породице и дома по питањима значајним за васпитање и образовање  ученика</w:t>
      </w:r>
      <w:r>
        <w:rPr>
          <w:lang w:val="sr-Cyrl-RS"/>
        </w:rPr>
        <w:t>.</w:t>
      </w:r>
    </w:p>
    <w:p w14:paraId="3BE77190" w14:textId="77777777" w:rsidR="00BF1B0D" w:rsidRDefault="00BF1B0D" w:rsidP="00BF1B0D">
      <w:pPr>
        <w:spacing w:after="0"/>
        <w:jc w:val="both"/>
        <w:rPr>
          <w:lang w:val="sr-Cyrl-RS"/>
        </w:rPr>
      </w:pPr>
    </w:p>
    <w:p w14:paraId="38FC86C4" w14:textId="4049A852" w:rsidR="00BF1B0D" w:rsidRDefault="00BF1B0D" w:rsidP="00BF1B0D">
      <w:pPr>
        <w:spacing w:after="0"/>
        <w:jc w:val="both"/>
        <w:rPr>
          <w:lang w:val="sr-Cyrl-RS"/>
        </w:rPr>
      </w:pPr>
      <w:r>
        <w:rPr>
          <w:lang w:val="sr-Cyrl-RS"/>
        </w:rPr>
        <w:t>Области рада психолога и педагога исте су као и области у којима раде стручни сарадници у основним и средњим школама</w:t>
      </w:r>
      <w:r w:rsidR="000D7520">
        <w:rPr>
          <w:rStyle w:val="FootnoteReference"/>
          <w:lang w:val="sr-Cyrl-RS"/>
        </w:rPr>
        <w:footnoteReference w:id="11"/>
      </w:r>
      <w:r>
        <w:rPr>
          <w:lang w:val="sr-Cyrl-RS"/>
        </w:rPr>
        <w:t xml:space="preserve">. </w:t>
      </w:r>
    </w:p>
    <w:p w14:paraId="4ACAE4CB" w14:textId="77777777" w:rsidR="00BF1B0D" w:rsidRDefault="00BF1B0D" w:rsidP="00BF1B0D">
      <w:pPr>
        <w:pStyle w:val="ListParagraph"/>
        <w:spacing w:after="0"/>
        <w:ind w:left="360"/>
        <w:rPr>
          <w:b/>
          <w:bCs/>
          <w:lang w:val="sr-Cyrl-RS"/>
        </w:rPr>
      </w:pPr>
    </w:p>
    <w:p w14:paraId="64B8268C" w14:textId="77777777" w:rsidR="00BF1B0D" w:rsidRDefault="00BF1B0D" w:rsidP="00BF1B0D">
      <w:pPr>
        <w:pStyle w:val="ListParagraph"/>
        <w:spacing w:after="0"/>
        <w:ind w:left="360"/>
        <w:rPr>
          <w:b/>
          <w:bCs/>
        </w:rPr>
      </w:pPr>
      <w:r>
        <w:rPr>
          <w:b/>
          <w:bCs/>
          <w:lang w:val="sr-Cyrl-RS"/>
        </w:rPr>
        <w:t xml:space="preserve">Област 1 - </w:t>
      </w:r>
      <w:r w:rsidRPr="00EA7E2D">
        <w:rPr>
          <w:b/>
          <w:bCs/>
          <w:lang w:val="sr-Cyrl-RS"/>
        </w:rPr>
        <w:t>Планирање и програмирање васпитног рада</w:t>
      </w:r>
      <w:r w:rsidRPr="00EA7E2D">
        <w:rPr>
          <w:b/>
          <w:bCs/>
        </w:rPr>
        <w:t xml:space="preserve"> </w:t>
      </w:r>
    </w:p>
    <w:p w14:paraId="07ABAACB" w14:textId="3B740FDD" w:rsidR="00BF1B0D" w:rsidRDefault="00BF1B0D" w:rsidP="00BF1B0D">
      <w:pPr>
        <w:pStyle w:val="ListParagraph"/>
        <w:spacing w:after="0"/>
        <w:ind w:left="360"/>
        <w:rPr>
          <w:b/>
          <w:bCs/>
        </w:rPr>
      </w:pPr>
    </w:p>
    <w:p w14:paraId="7FAA44FC" w14:textId="645F9398" w:rsidR="005235AA" w:rsidRPr="005235AA" w:rsidRDefault="005235AA" w:rsidP="005235AA">
      <w:pPr>
        <w:pStyle w:val="ListParagraph"/>
        <w:spacing w:after="0"/>
        <w:ind w:left="360"/>
        <w:jc w:val="both"/>
        <w:rPr>
          <w:rFonts w:ascii="Calibri" w:hAnsi="Calibri" w:cs="Calibri"/>
          <w:lang w:val="sr-Cyrl-RS"/>
        </w:rPr>
      </w:pPr>
      <w:r w:rsidRPr="005235AA">
        <w:rPr>
          <w:lang w:val="sr-Cyrl-RS"/>
        </w:rPr>
        <w:t xml:space="preserve">У оквиру ове области задаци рада психолога и педагога готово су исти, педагог специфично обавља задатке везане за </w:t>
      </w:r>
      <w:r w:rsidRPr="005235AA">
        <w:rPr>
          <w:rFonts w:ascii="Calibri" w:hAnsi="Calibri" w:cs="Calibri"/>
          <w:lang w:val="sr-Cyrl-RS"/>
        </w:rPr>
        <w:t>планирање и организовање различитих облика сарадње са другим институцијама, иницирање и учешће у иновативним видовима планирања различитих облика васпитног рада и  учествовање у избору и конципирању слободних активности ученика.</w:t>
      </w:r>
    </w:p>
    <w:p w14:paraId="53B28A10" w14:textId="77777777" w:rsidR="005235AA" w:rsidRPr="005235AA" w:rsidRDefault="005235AA" w:rsidP="00BF1B0D">
      <w:pPr>
        <w:pStyle w:val="ListParagraph"/>
        <w:spacing w:after="0"/>
        <w:ind w:left="360"/>
        <w:rPr>
          <w:b/>
          <w:bCs/>
          <w:lang w:val="sr-Cyrl-RS"/>
        </w:rPr>
      </w:pPr>
    </w:p>
    <w:p w14:paraId="2A81F86B" w14:textId="77777777" w:rsidR="005235AA" w:rsidRDefault="005235AA" w:rsidP="00BF1B0D">
      <w:pPr>
        <w:spacing w:after="0"/>
        <w:ind w:left="360"/>
        <w:rPr>
          <w:b/>
          <w:bCs/>
          <w:lang w:val="sr-Cyrl-RS"/>
        </w:rPr>
      </w:pPr>
    </w:p>
    <w:p w14:paraId="380BD3F0" w14:textId="410651EE" w:rsidR="00BF1B0D" w:rsidRPr="00EA7E2D" w:rsidRDefault="00BF1B0D" w:rsidP="00BF1B0D">
      <w:pPr>
        <w:spacing w:after="0"/>
        <w:ind w:left="360"/>
        <w:rPr>
          <w:b/>
          <w:bCs/>
          <w:lang w:val="sr-Cyrl-RS"/>
        </w:rPr>
      </w:pPr>
      <w:r w:rsidRPr="00EA7E2D">
        <w:rPr>
          <w:b/>
          <w:bCs/>
          <w:lang w:val="sr-Cyrl-RS"/>
        </w:rPr>
        <w:t>Област 2 – Праћење и вредновање васпитног рада</w:t>
      </w:r>
    </w:p>
    <w:p w14:paraId="38CE745B" w14:textId="77777777" w:rsidR="00BF1B0D" w:rsidRDefault="00BF1B0D" w:rsidP="00BF1B0D">
      <w:pPr>
        <w:spacing w:after="0"/>
        <w:jc w:val="both"/>
        <w:rPr>
          <w:lang w:val="sr-Cyrl-RS"/>
        </w:rPr>
      </w:pPr>
    </w:p>
    <w:p w14:paraId="1A9526F2" w14:textId="43F32F81" w:rsidR="005235AA" w:rsidRPr="005235AA" w:rsidRDefault="005235AA" w:rsidP="005235AA">
      <w:pPr>
        <w:spacing w:after="0"/>
        <w:jc w:val="both"/>
        <w:rPr>
          <w:lang w:val="sr-Cyrl-RS"/>
        </w:rPr>
      </w:pPr>
      <w:r w:rsidRPr="005235AA">
        <w:rPr>
          <w:lang w:val="sr-Cyrl-RS"/>
        </w:rPr>
        <w:t xml:space="preserve">Педагог специфично обавља послове везане за </w:t>
      </w:r>
      <w:r w:rsidRPr="005235AA">
        <w:rPr>
          <w:rFonts w:cstheme="minorHAnsi"/>
          <w:bCs/>
          <w:lang w:val="sr-Cyrl-CS"/>
        </w:rPr>
        <w:t xml:space="preserve">анализу  успеха ученика на класификационим периодима и предлааже мере за побољшање општег успеха, док су остали задаци који су дефинисани за ову област рада исти за психолога и педагога. </w:t>
      </w:r>
    </w:p>
    <w:p w14:paraId="14305392" w14:textId="77777777" w:rsidR="005235AA" w:rsidRDefault="005235AA" w:rsidP="00BF1B0D">
      <w:pPr>
        <w:spacing w:after="0"/>
        <w:rPr>
          <w:lang w:val="sr-Cyrl-RS"/>
        </w:rPr>
      </w:pPr>
    </w:p>
    <w:p w14:paraId="34D13E16" w14:textId="5D4E57AC" w:rsidR="00BF1B0D" w:rsidRDefault="00BF1B0D" w:rsidP="00BF1B0D">
      <w:pPr>
        <w:pStyle w:val="ListParagraph"/>
        <w:spacing w:after="0"/>
        <w:jc w:val="both"/>
        <w:rPr>
          <w:b/>
          <w:bCs/>
          <w:lang w:val="sr-Cyrl-RS"/>
        </w:rPr>
      </w:pPr>
      <w:r>
        <w:rPr>
          <w:b/>
          <w:bCs/>
          <w:lang w:val="sr-Cyrl-RS"/>
        </w:rPr>
        <w:t>Област 3 – Рад са вас</w:t>
      </w:r>
      <w:r w:rsidR="00B91551">
        <w:rPr>
          <w:b/>
          <w:bCs/>
          <w:lang w:val="sr-Cyrl-RS"/>
        </w:rPr>
        <w:t>п</w:t>
      </w:r>
      <w:r>
        <w:rPr>
          <w:b/>
          <w:bCs/>
          <w:lang w:val="sr-Cyrl-RS"/>
        </w:rPr>
        <w:t>итачима</w:t>
      </w:r>
    </w:p>
    <w:p w14:paraId="792272CA" w14:textId="399AAAA4" w:rsidR="005235AA" w:rsidRDefault="005235AA" w:rsidP="00BF1B0D">
      <w:pPr>
        <w:pStyle w:val="ListParagraph"/>
        <w:spacing w:after="0"/>
        <w:jc w:val="both"/>
        <w:rPr>
          <w:b/>
          <w:bCs/>
          <w:lang w:val="sr-Cyrl-RS"/>
        </w:rPr>
      </w:pPr>
    </w:p>
    <w:p w14:paraId="7D9127C5" w14:textId="75749668" w:rsidR="005235AA" w:rsidRDefault="005235AA" w:rsidP="00B91551">
      <w:pPr>
        <w:jc w:val="both"/>
        <w:rPr>
          <w:b/>
          <w:bCs/>
          <w:lang w:val="sr-Cyrl-RS"/>
        </w:rPr>
      </w:pPr>
      <w:r w:rsidRPr="00B91551">
        <w:rPr>
          <w:lang w:val="sr-Cyrl-RS"/>
        </w:rPr>
        <w:t>Задаци педагога и психолога највише се разликују у овој области рада. Задаци које обавља педагог усмерене су првенствено на</w:t>
      </w:r>
      <w:r w:rsidR="00B91551" w:rsidRPr="00B91551">
        <w:rPr>
          <w:lang w:val="sr-Cyrl-RS"/>
        </w:rPr>
        <w:t>:</w:t>
      </w:r>
      <w:r w:rsidRPr="00B91551">
        <w:rPr>
          <w:lang w:val="sr-Cyrl-RS"/>
        </w:rPr>
        <w:t xml:space="preserve"> подршку васпитачима на организовању васпитног рада, </w:t>
      </w:r>
      <w:r w:rsidRPr="00B91551">
        <w:rPr>
          <w:lang w:val="sr-Cyrl-RS"/>
        </w:rPr>
        <w:lastRenderedPageBreak/>
        <w:t>операционализацији циљева, јачању компетенција наставника з</w:t>
      </w:r>
      <w:r w:rsidR="00B91551" w:rsidRPr="00B91551">
        <w:rPr>
          <w:lang w:val="sr-Cyrl-RS"/>
        </w:rPr>
        <w:t>а рад са ученицима ради постизања бољег успеха, иницирање и увођење савремених метода и облика рада. Психолог обавља задатке који доприносе: ј</w:t>
      </w:r>
      <w:r w:rsidR="00B91551" w:rsidRPr="00B91551">
        <w:rPr>
          <w:rFonts w:cstheme="minorHAnsi"/>
          <w:lang w:val="sr-Cyrl-CS"/>
        </w:rPr>
        <w:t>ачању компетенција васпитача у областим</w:t>
      </w:r>
      <w:r w:rsidR="00B91551" w:rsidRPr="00B91551">
        <w:rPr>
          <w:rFonts w:cstheme="minorHAnsi"/>
          <w:strike/>
          <w:lang w:val="sr-Cyrl-CS"/>
        </w:rPr>
        <w:t>а</w:t>
      </w:r>
      <w:r w:rsidR="00B91551" w:rsidRPr="00B91551">
        <w:rPr>
          <w:rFonts w:cstheme="minorHAnsi"/>
          <w:lang w:val="sr-Cyrl-CS"/>
        </w:rPr>
        <w:t>: динамике групе, социјалне интеракције, комуникације и сарадње, конструктивног решавања сукоба и заштите  права ученика, јачање компетенција васпитача у препознавању ученика којима је потребна  психолошка помоћ и подршка; о</w:t>
      </w:r>
      <w:r w:rsidR="00B91551" w:rsidRPr="00B91551">
        <w:rPr>
          <w:rFonts w:cstheme="minorHAnsi"/>
          <w:lang w:val="ru-RU"/>
        </w:rPr>
        <w:t xml:space="preserve">снаживање </w:t>
      </w:r>
      <w:r w:rsidR="00B91551" w:rsidRPr="00B91551">
        <w:rPr>
          <w:rFonts w:cstheme="minorHAnsi"/>
          <w:lang w:val="sr-Cyrl-RS"/>
        </w:rPr>
        <w:t>васпитача</w:t>
      </w:r>
      <w:r w:rsidR="00B91551" w:rsidRPr="00B91551">
        <w:rPr>
          <w:rFonts w:cstheme="minorHAnsi"/>
          <w:lang w:val="ru-RU"/>
        </w:rPr>
        <w:t xml:space="preserve"> за рад са ученицима из осетљивих друштвених група неговањем толеранције и  флексибилног става према  различитим друштвеним групама, оснаживање васпитача да препознају и подрже способности, интересовања и склоности ученика које су у функцији њиховог професионалног развоја</w:t>
      </w:r>
      <w:r w:rsidR="00B91551">
        <w:rPr>
          <w:rFonts w:cstheme="minorHAnsi"/>
          <w:sz w:val="20"/>
          <w:szCs w:val="20"/>
          <w:lang w:val="ru-RU"/>
        </w:rPr>
        <w:t>.</w:t>
      </w:r>
    </w:p>
    <w:p w14:paraId="473D3E39" w14:textId="77777777" w:rsidR="00BF1B0D" w:rsidRDefault="00BF1B0D" w:rsidP="00BF1B0D">
      <w:pPr>
        <w:spacing w:after="0"/>
        <w:jc w:val="both"/>
        <w:rPr>
          <w:lang w:val="sr-Cyrl-RS"/>
        </w:rPr>
      </w:pPr>
    </w:p>
    <w:p w14:paraId="1388E335" w14:textId="4D25194D" w:rsidR="00BF1B0D" w:rsidRDefault="00BF1B0D" w:rsidP="00BF1B0D">
      <w:pPr>
        <w:pStyle w:val="ListParagraph"/>
        <w:spacing w:after="0"/>
        <w:rPr>
          <w:b/>
          <w:bCs/>
          <w:lang w:val="sr-Cyrl-RS"/>
        </w:rPr>
      </w:pPr>
      <w:r>
        <w:rPr>
          <w:b/>
          <w:bCs/>
          <w:lang w:val="sr-Cyrl-RS"/>
        </w:rPr>
        <w:t>Област 4 – Рад са ученицима</w:t>
      </w:r>
    </w:p>
    <w:p w14:paraId="23487451" w14:textId="2DA31CFF" w:rsidR="00B91551" w:rsidRDefault="00B91551" w:rsidP="00BF1B0D">
      <w:pPr>
        <w:pStyle w:val="ListParagraph"/>
        <w:spacing w:after="0"/>
        <w:rPr>
          <w:b/>
          <w:bCs/>
          <w:lang w:val="sr-Cyrl-RS"/>
        </w:rPr>
      </w:pPr>
    </w:p>
    <w:p w14:paraId="207E7932" w14:textId="3654832F" w:rsidR="00B91551" w:rsidRPr="00A23E77" w:rsidRDefault="00B91551" w:rsidP="00B91551">
      <w:pPr>
        <w:tabs>
          <w:tab w:val="left" w:pos="885"/>
        </w:tabs>
        <w:spacing w:line="276" w:lineRule="auto"/>
        <w:jc w:val="both"/>
        <w:rPr>
          <w:rFonts w:cstheme="minorHAnsi"/>
          <w:lang w:val="ru-RU"/>
        </w:rPr>
      </w:pPr>
      <w:r w:rsidRPr="00A23E77">
        <w:rPr>
          <w:rFonts w:cstheme="minorHAnsi"/>
          <w:bCs/>
          <w:lang w:val="sr-Cyrl-CS"/>
        </w:rPr>
        <w:t>У раду са ученицима, педагог пружа помоћ и подршку ученицима у њиховом  напредовању у  учењу и школском постигнућу, идентификује  ученике са проблемима у учењу и понашању и ради на отклањању педагошких узрока тих проблема, подстиче ученичку партиципацију, пружа подршку и помоћ ученицима у раду ученичких организација на нивоу дома и њихово укључивање у различите пројекте и активности на локалном нивоу и помаже ученицима у конструктивном коришћењу  слободног  времена. Са друге стране, психолог поред осталог специфично ради на: идентификовању  ученика с емоционалним и проблемима у понашању и саветодавни рад са њима, и</w:t>
      </w:r>
      <w:r w:rsidRPr="00A23E77">
        <w:rPr>
          <w:rFonts w:cstheme="minorHAnsi"/>
          <w:lang w:val="sr-Cyrl-CS"/>
        </w:rPr>
        <w:t>спитивању индивидуалних карактеристика ученика психолошким мерним  инструментима  и другим инструменатима процене, даје по</w:t>
      </w:r>
      <w:r w:rsidRPr="00A23E77">
        <w:rPr>
          <w:rFonts w:cstheme="minorHAnsi"/>
          <w:lang w:val="ru-RU"/>
        </w:rPr>
        <w:t xml:space="preserve">дршка и помоћ ученицима из осетљивих  друштвених група. </w:t>
      </w:r>
    </w:p>
    <w:p w14:paraId="18A33A73" w14:textId="6B257D59" w:rsidR="00BF1B0D" w:rsidRDefault="00BF1B0D" w:rsidP="00BF1B0D">
      <w:pPr>
        <w:pStyle w:val="ListParagraph"/>
        <w:spacing w:after="0"/>
        <w:rPr>
          <w:b/>
          <w:bCs/>
          <w:lang w:val="sr-Cyrl-RS"/>
        </w:rPr>
      </w:pPr>
      <w:r>
        <w:rPr>
          <w:b/>
          <w:bCs/>
          <w:lang w:val="sr-Cyrl-RS"/>
        </w:rPr>
        <w:t>Област 5 – Рад са родитељима/старатељима</w:t>
      </w:r>
    </w:p>
    <w:p w14:paraId="1846BAF7" w14:textId="6C7F647A" w:rsidR="00B91551" w:rsidRDefault="00B91551" w:rsidP="00BF1B0D">
      <w:pPr>
        <w:pStyle w:val="ListParagraph"/>
        <w:spacing w:after="0"/>
        <w:rPr>
          <w:b/>
          <w:bCs/>
          <w:lang w:val="sr-Cyrl-RS"/>
        </w:rPr>
      </w:pPr>
    </w:p>
    <w:p w14:paraId="6E3E98D9" w14:textId="70EDE52D" w:rsidR="00B91551" w:rsidRPr="00B91551" w:rsidRDefault="00B91551" w:rsidP="00B91551">
      <w:pPr>
        <w:spacing w:after="0"/>
        <w:jc w:val="both"/>
        <w:rPr>
          <w:b/>
          <w:bCs/>
          <w:lang w:val="sr-Cyrl-RS"/>
        </w:rPr>
      </w:pPr>
      <w:r w:rsidRPr="00B91551">
        <w:rPr>
          <w:b/>
          <w:bCs/>
          <w:lang w:val="sr-Cyrl-RS"/>
        </w:rPr>
        <w:t>Приликом рада са родитељима, једина разлика у задацима је та што педагог пружа п</w:t>
      </w:r>
      <w:r w:rsidRPr="00B91551">
        <w:rPr>
          <w:bCs/>
          <w:lang w:val="sr-Cyrl-CS"/>
        </w:rPr>
        <w:t>одршку и помоћ родитељима/старатељима ученика који имају тешкоће у учењу и школском постигнућу, а психолог обавља саветодавни рад са родитељима/старатељима ученика који имају емоционалне и понашајне проблеме</w:t>
      </w:r>
    </w:p>
    <w:p w14:paraId="49060C6B" w14:textId="77777777" w:rsidR="00BF1B0D" w:rsidRDefault="00BF1B0D" w:rsidP="00BF1B0D">
      <w:pPr>
        <w:spacing w:after="0"/>
        <w:jc w:val="both"/>
        <w:rPr>
          <w:lang w:val="sr-Cyrl-RS"/>
        </w:rPr>
      </w:pPr>
    </w:p>
    <w:p w14:paraId="1B1C7EB4" w14:textId="77777777" w:rsidR="00BF1B0D" w:rsidRDefault="00BF1B0D" w:rsidP="00BF1B0D">
      <w:pPr>
        <w:pStyle w:val="ListParagraph"/>
        <w:spacing w:after="0"/>
        <w:rPr>
          <w:b/>
          <w:bCs/>
          <w:lang w:val="sr-Cyrl-RS"/>
        </w:rPr>
      </w:pPr>
      <w:r>
        <w:rPr>
          <w:b/>
          <w:bCs/>
          <w:lang w:val="sr-Cyrl-RS"/>
        </w:rPr>
        <w:t>Област 6 – Рад са директором, стручним сарадницима, стручним сарадником асистентом</w:t>
      </w:r>
    </w:p>
    <w:p w14:paraId="2F358E97" w14:textId="77777777" w:rsidR="00BF1B0D" w:rsidRDefault="00BF1B0D" w:rsidP="00BF1B0D">
      <w:pPr>
        <w:spacing w:after="0"/>
        <w:jc w:val="both"/>
        <w:rPr>
          <w:lang w:val="sr-Cyrl-RS"/>
        </w:rPr>
      </w:pPr>
    </w:p>
    <w:p w14:paraId="6C722766" w14:textId="5DAAF365" w:rsidR="00BF1B0D" w:rsidRDefault="00B91551" w:rsidP="00BF1B0D">
      <w:pPr>
        <w:spacing w:after="0"/>
        <w:rPr>
          <w:lang w:val="sr-Cyrl-RS"/>
        </w:rPr>
      </w:pPr>
      <w:r>
        <w:rPr>
          <w:lang w:val="sr-Cyrl-RS"/>
        </w:rPr>
        <w:t xml:space="preserve">У овој области рада, задаци психолога и педагога се не разликују. </w:t>
      </w:r>
    </w:p>
    <w:p w14:paraId="024842EF" w14:textId="293C8B1D" w:rsidR="00B91551" w:rsidRDefault="00B91551" w:rsidP="00BF1B0D">
      <w:pPr>
        <w:spacing w:after="0"/>
        <w:rPr>
          <w:lang w:val="sr-Cyrl-RS"/>
        </w:rPr>
      </w:pPr>
    </w:p>
    <w:p w14:paraId="725E6AF7" w14:textId="1F2471EC" w:rsidR="00BF1B0D" w:rsidRDefault="00BF1B0D" w:rsidP="00B91551">
      <w:pPr>
        <w:spacing w:after="0"/>
        <w:ind w:firstLine="720"/>
        <w:jc w:val="both"/>
        <w:rPr>
          <w:b/>
          <w:bCs/>
          <w:lang w:val="sr-Cyrl-RS"/>
        </w:rPr>
      </w:pPr>
      <w:r w:rsidRPr="00853F00">
        <w:rPr>
          <w:b/>
          <w:bCs/>
          <w:lang w:val="sr-Cyrl-RS"/>
        </w:rPr>
        <w:t>Област рада 7 – Рад у стручним органима и тимовима</w:t>
      </w:r>
    </w:p>
    <w:p w14:paraId="54333DAE" w14:textId="4CD218F9" w:rsidR="00381ACB" w:rsidRDefault="00381ACB" w:rsidP="00B91551">
      <w:pPr>
        <w:spacing w:after="0"/>
        <w:ind w:firstLine="720"/>
        <w:jc w:val="both"/>
        <w:rPr>
          <w:b/>
          <w:bCs/>
          <w:lang w:val="sr-Cyrl-RS"/>
        </w:rPr>
      </w:pPr>
    </w:p>
    <w:p w14:paraId="427C97D1" w14:textId="77777777" w:rsidR="00381ACB" w:rsidRDefault="00381ACB" w:rsidP="00381ACB">
      <w:pPr>
        <w:spacing w:after="0"/>
        <w:rPr>
          <w:lang w:val="sr-Cyrl-RS"/>
        </w:rPr>
      </w:pPr>
      <w:r>
        <w:rPr>
          <w:lang w:val="sr-Cyrl-RS"/>
        </w:rPr>
        <w:t xml:space="preserve">У овој области рада, задаци психолога и педагога се не разликују. </w:t>
      </w:r>
    </w:p>
    <w:p w14:paraId="3314DD5A" w14:textId="77777777" w:rsidR="00381ACB" w:rsidRDefault="00381ACB" w:rsidP="00B91551">
      <w:pPr>
        <w:spacing w:after="0"/>
        <w:ind w:firstLine="720"/>
        <w:jc w:val="both"/>
        <w:rPr>
          <w:b/>
          <w:bCs/>
          <w:lang w:val="sr-Cyrl-RS"/>
        </w:rPr>
      </w:pPr>
    </w:p>
    <w:p w14:paraId="223E0D4E" w14:textId="77777777" w:rsidR="00BF1B0D" w:rsidRDefault="00BF1B0D" w:rsidP="00BF1B0D">
      <w:pPr>
        <w:pStyle w:val="ListParagraph"/>
        <w:spacing w:after="0"/>
        <w:rPr>
          <w:b/>
          <w:bCs/>
          <w:lang w:val="sr-Cyrl-RS"/>
        </w:rPr>
      </w:pPr>
      <w:r>
        <w:rPr>
          <w:b/>
          <w:bCs/>
          <w:lang w:val="sr-Cyrl-RS"/>
        </w:rPr>
        <w:t xml:space="preserve">Област 8 – Сарадња са надлежним установама, организацијама, удружењима и Јединицом локалне самоуправе </w:t>
      </w:r>
    </w:p>
    <w:p w14:paraId="41911C36" w14:textId="77777777" w:rsidR="00BF1B0D" w:rsidRDefault="00BF1B0D" w:rsidP="00BF1B0D">
      <w:pPr>
        <w:pStyle w:val="ListParagraph"/>
        <w:spacing w:after="0"/>
        <w:rPr>
          <w:b/>
          <w:bCs/>
          <w:lang w:val="sr-Cyrl-RS"/>
        </w:rPr>
      </w:pPr>
    </w:p>
    <w:p w14:paraId="1F8808C7" w14:textId="77777777" w:rsidR="00381ACB" w:rsidRDefault="00381ACB" w:rsidP="00381ACB">
      <w:pPr>
        <w:spacing w:after="0"/>
        <w:rPr>
          <w:lang w:val="sr-Cyrl-RS"/>
        </w:rPr>
      </w:pPr>
      <w:r>
        <w:rPr>
          <w:lang w:val="sr-Cyrl-RS"/>
        </w:rPr>
        <w:t xml:space="preserve">У овој области рада, задаци психолога и педагога се не разликују. </w:t>
      </w:r>
    </w:p>
    <w:p w14:paraId="1C21E761" w14:textId="77777777" w:rsidR="00BF1B0D" w:rsidRDefault="00BF1B0D" w:rsidP="00BF1B0D">
      <w:pPr>
        <w:spacing w:after="0"/>
        <w:rPr>
          <w:lang w:val="sr-Cyrl-RS"/>
        </w:rPr>
      </w:pPr>
    </w:p>
    <w:p w14:paraId="5BB6460F" w14:textId="77777777" w:rsidR="00BF1B0D" w:rsidRDefault="00BF1B0D" w:rsidP="00BF1B0D">
      <w:pPr>
        <w:pStyle w:val="ListParagraph"/>
        <w:spacing w:after="0"/>
        <w:rPr>
          <w:b/>
          <w:bCs/>
          <w:lang w:val="sr-Cyrl-RS"/>
        </w:rPr>
      </w:pPr>
      <w:r>
        <w:rPr>
          <w:b/>
          <w:bCs/>
          <w:lang w:val="sr-Cyrl-RS"/>
        </w:rPr>
        <w:t xml:space="preserve">Област 9 – Вођење документације, припрема за рад и стручно усавршавање </w:t>
      </w:r>
    </w:p>
    <w:p w14:paraId="7AAA94C6" w14:textId="77777777" w:rsidR="00BF1B0D" w:rsidRDefault="00BF1B0D" w:rsidP="00BF1B0D">
      <w:pPr>
        <w:pStyle w:val="ListParagraph"/>
        <w:spacing w:after="0"/>
        <w:rPr>
          <w:b/>
          <w:bCs/>
          <w:lang w:val="sr-Cyrl-RS"/>
        </w:rPr>
      </w:pPr>
    </w:p>
    <w:p w14:paraId="406162F7" w14:textId="77777777" w:rsidR="00381ACB" w:rsidRDefault="00381ACB" w:rsidP="00381ACB">
      <w:pPr>
        <w:spacing w:after="0"/>
        <w:rPr>
          <w:lang w:val="sr-Cyrl-RS"/>
        </w:rPr>
      </w:pPr>
      <w:r>
        <w:rPr>
          <w:lang w:val="sr-Cyrl-RS"/>
        </w:rPr>
        <w:t xml:space="preserve">У овој области рада, задаци психолога и педагога се не разликују. </w:t>
      </w:r>
    </w:p>
    <w:p w14:paraId="59F36519" w14:textId="77777777" w:rsidR="00381ACB" w:rsidRDefault="00381ACB" w:rsidP="00381ACB">
      <w:pPr>
        <w:spacing w:after="0"/>
        <w:jc w:val="both"/>
        <w:rPr>
          <w:lang w:val="sr-Cyrl-RS"/>
        </w:rPr>
      </w:pPr>
    </w:p>
    <w:p w14:paraId="37FC8A1B" w14:textId="7B467B41" w:rsidR="00381ACB" w:rsidRPr="00381ACB" w:rsidRDefault="00381ACB" w:rsidP="00381ACB">
      <w:pPr>
        <w:spacing w:after="0"/>
        <w:jc w:val="both"/>
        <w:rPr>
          <w:lang w:val="sr-Cyrl-RS"/>
        </w:rPr>
      </w:pPr>
      <w:r>
        <w:rPr>
          <w:lang w:val="sr-Cyrl-RS"/>
        </w:rPr>
        <w:t xml:space="preserve">Програм рада који је саставни део овог Правилника, садржи такође препоруке за остваривање Програма које су исте као и препоруке које су дефинисане за рад психолога и педагога у основним и средњим школама, осим што ове препоруке као ни задаци не дефинишу учешће стручних сарадника у тимовима који се организују на нивоу дома ученика. </w:t>
      </w:r>
    </w:p>
    <w:p w14:paraId="565F2844" w14:textId="4B0308AE" w:rsidR="00EF0D37" w:rsidRPr="002149EF" w:rsidRDefault="00EF0D37" w:rsidP="002149EF">
      <w:pPr>
        <w:pStyle w:val="Heading3"/>
      </w:pPr>
      <w:bookmarkStart w:id="28" w:name="_Toc35362807"/>
      <w:r w:rsidRPr="002149EF">
        <w:t>2.</w:t>
      </w:r>
      <w:r w:rsidR="00954A9E">
        <w:rPr>
          <w:lang w:val="sr-Cyrl-RS"/>
        </w:rPr>
        <w:t>8</w:t>
      </w:r>
      <w:r w:rsidRPr="002149EF">
        <w:t xml:space="preserve"> </w:t>
      </w:r>
      <w:bookmarkStart w:id="29" w:name="_Hlk35026195"/>
      <w:r w:rsidRPr="002149EF">
        <w:t>Правилник о стандардима квалитета установе</w:t>
      </w:r>
      <w:bookmarkEnd w:id="29"/>
      <w:r w:rsidR="008638F5">
        <w:rPr>
          <w:rStyle w:val="FootnoteReference"/>
        </w:rPr>
        <w:footnoteReference w:id="12"/>
      </w:r>
      <w:bookmarkEnd w:id="28"/>
    </w:p>
    <w:p w14:paraId="576317C2" w14:textId="77777777" w:rsidR="002149EF" w:rsidRPr="002149EF" w:rsidRDefault="002149EF" w:rsidP="002149EF">
      <w:pPr>
        <w:jc w:val="both"/>
        <w:rPr>
          <w:rFonts w:cstheme="minorHAnsi"/>
          <w:lang w:val="sr-Cyrl-RS"/>
        </w:rPr>
      </w:pPr>
    </w:p>
    <w:p w14:paraId="08FAE0C2" w14:textId="7485C265" w:rsidR="002149EF" w:rsidRDefault="002149EF" w:rsidP="00A23E77">
      <w:pPr>
        <w:spacing w:line="276" w:lineRule="auto"/>
        <w:jc w:val="both"/>
        <w:rPr>
          <w:rFonts w:cstheme="minorHAnsi"/>
          <w:lang w:val="sr-Cyrl-RS"/>
        </w:rPr>
      </w:pPr>
      <w:r w:rsidRPr="002149EF">
        <w:rPr>
          <w:rFonts w:cstheme="minorHAnsi"/>
          <w:lang w:val="sr-Cyrl-RS"/>
        </w:rPr>
        <w:t>Стандари квалитета рада школе прописују да је Програмирање образовно-васпитног рада jе у функциjи квалитетног рада школе и да  у изради Развоjног плана установе учествовују кључне циљне групе (наставници, стручни сарадници, директор, ученици, родитељи, локална заjедница).   Програмирање рада заснива се на аналитичко-истраживачким подацима и проценама квалитета рада установе, а у програмирању рада уважаваjу се узрасне, развоjне и специфичне потребе ученика</w:t>
      </w:r>
      <w:r>
        <w:rPr>
          <w:rFonts w:cstheme="minorHAnsi"/>
          <w:lang w:val="sr-Cyrl-RS"/>
        </w:rPr>
        <w:t>.</w:t>
      </w:r>
      <w:r w:rsidRPr="002149EF">
        <w:rPr>
          <w:rFonts w:cstheme="minorHAnsi"/>
          <w:lang w:val="sr-Cyrl-RS"/>
        </w:rPr>
        <w:t xml:space="preserve"> У оперативним/акционим плановима органа, тела, тимова, стручних сарадника и директора конкретизовани су циљеви из развоjног плана и школског програма </w:t>
      </w:r>
      <w:r>
        <w:rPr>
          <w:rFonts w:cstheme="minorHAnsi"/>
          <w:lang w:val="sr-Cyrl-RS"/>
        </w:rPr>
        <w:t xml:space="preserve">и јасно су дефинисане </w:t>
      </w:r>
      <w:r w:rsidRPr="002149EF">
        <w:rPr>
          <w:rFonts w:cstheme="minorHAnsi"/>
          <w:lang w:val="sr-Cyrl-RS"/>
        </w:rPr>
        <w:t>активности и механизм</w:t>
      </w:r>
      <w:r>
        <w:rPr>
          <w:rFonts w:cstheme="minorHAnsi"/>
          <w:lang w:val="sr-Cyrl-RS"/>
        </w:rPr>
        <w:t>и</w:t>
      </w:r>
      <w:r w:rsidRPr="002149EF">
        <w:rPr>
          <w:rFonts w:cstheme="minorHAnsi"/>
          <w:lang w:val="sr-Cyrl-RS"/>
        </w:rPr>
        <w:t xml:space="preserve"> за праћење рада и извештавање током школске године.</w:t>
      </w:r>
      <w:r w:rsidR="00C25FA3">
        <w:rPr>
          <w:rFonts w:cstheme="minorHAnsi"/>
          <w:lang w:val="sr-Cyrl-RS"/>
        </w:rPr>
        <w:t xml:space="preserve"> </w:t>
      </w:r>
    </w:p>
    <w:p w14:paraId="4A7F9301" w14:textId="1F06A8B6" w:rsidR="00C25FA3" w:rsidRPr="008D0202" w:rsidRDefault="00C25FA3" w:rsidP="00A23E77">
      <w:pPr>
        <w:spacing w:line="276" w:lineRule="auto"/>
        <w:jc w:val="both"/>
        <w:rPr>
          <w:rFonts w:cstheme="minorHAnsi"/>
          <w:lang w:val="sr-Latn-RS"/>
        </w:rPr>
      </w:pPr>
      <w:bookmarkStart w:id="30" w:name="_Hlk35026154"/>
      <w:r>
        <w:rPr>
          <w:rFonts w:cstheme="minorHAnsi"/>
          <w:lang w:val="sr-Cyrl-RS"/>
        </w:rPr>
        <w:t>Када имамо у виду опис послова и задатака стручних сарадника у основним и средњим школама, може да се закључи да психолози и педагози у складу са специфичностима образовне установе, доприносе значајно остваривању свих стандарда квалитета рада установе: област настава и учење, образовна постигну</w:t>
      </w:r>
      <w:r w:rsidR="00DD49F7">
        <w:rPr>
          <w:rFonts w:cstheme="minorHAnsi"/>
          <w:lang w:val="sr-Cyrl-RS"/>
        </w:rPr>
        <w:t>ћ</w:t>
      </w:r>
      <w:r>
        <w:rPr>
          <w:rFonts w:cstheme="minorHAnsi"/>
          <w:lang w:val="sr-Cyrl-RS"/>
        </w:rPr>
        <w:t>а ученика, подршка ученицима, етос, организација рада школе, управљање људксим и материјалним ресурсима.</w:t>
      </w:r>
    </w:p>
    <w:bookmarkEnd w:id="30"/>
    <w:p w14:paraId="3E567C40" w14:textId="7FEF79F2" w:rsidR="00982BFD" w:rsidRDefault="00982BFD" w:rsidP="00293FEE">
      <w:pPr>
        <w:spacing w:after="0"/>
      </w:pPr>
    </w:p>
    <w:p w14:paraId="0A0DDEF7" w14:textId="257FA559" w:rsidR="00EF0D37" w:rsidRDefault="00EF0D37" w:rsidP="00EF0D37">
      <w:pPr>
        <w:pStyle w:val="Heading3"/>
        <w:rPr>
          <w:lang w:val="sr-Cyrl-RS"/>
        </w:rPr>
      </w:pPr>
      <w:bookmarkStart w:id="31" w:name="_Toc35362808"/>
      <w:r>
        <w:rPr>
          <w:lang w:val="sr-Cyrl-RS"/>
        </w:rPr>
        <w:t>2.</w:t>
      </w:r>
      <w:r w:rsidR="00954A9E">
        <w:rPr>
          <w:lang w:val="sr-Cyrl-RS"/>
        </w:rPr>
        <w:t>9</w:t>
      </w:r>
      <w:r>
        <w:rPr>
          <w:lang w:val="sr-Cyrl-RS"/>
        </w:rPr>
        <w:t xml:space="preserve"> Стандарди компетенција за професију наставник и њиховог професионалног развоја</w:t>
      </w:r>
      <w:r>
        <w:rPr>
          <w:rStyle w:val="FootnoteReference"/>
          <w:lang w:val="sr-Cyrl-RS"/>
        </w:rPr>
        <w:footnoteReference w:id="13"/>
      </w:r>
      <w:bookmarkEnd w:id="31"/>
      <w:r>
        <w:rPr>
          <w:lang w:val="sr-Cyrl-RS"/>
        </w:rPr>
        <w:t xml:space="preserve"> </w:t>
      </w:r>
    </w:p>
    <w:p w14:paraId="27F07525" w14:textId="6985DCCE" w:rsidR="00A6144A" w:rsidRDefault="00A6144A" w:rsidP="00A6144A">
      <w:pPr>
        <w:rPr>
          <w:lang w:val="sr-Cyrl-RS"/>
        </w:rPr>
      </w:pPr>
    </w:p>
    <w:p w14:paraId="4F74AC9E" w14:textId="171AF3EB" w:rsidR="00A6144A" w:rsidRDefault="00A6144A" w:rsidP="00A6144A">
      <w:pPr>
        <w:rPr>
          <w:lang w:val="sr-Cyrl-RS"/>
        </w:rPr>
      </w:pPr>
      <w:r>
        <w:rPr>
          <w:lang w:val="sr-Cyrl-RS"/>
        </w:rPr>
        <w:t xml:space="preserve">Стандарди компетенција за професију стручни сарадник – психолог и педагог у Републици Србији нису развијени. Приказ кључних елемената Стандарда компетенција за професију наставник дат је као скуп потенцијално индикативних информација за даљи рад на Правилнику о стандарима компетенција за професију стручни сарадник у основним и средњим школама. </w:t>
      </w:r>
    </w:p>
    <w:p w14:paraId="000C4470" w14:textId="2206F812" w:rsidR="00A6144A" w:rsidRDefault="00A6144A" w:rsidP="001F0F76">
      <w:pPr>
        <w:jc w:val="both"/>
        <w:rPr>
          <w:lang w:val="sr-Cyrl-RS"/>
        </w:rPr>
      </w:pPr>
      <w:r w:rsidRPr="001F0F76">
        <w:rPr>
          <w:lang w:val="sr-Cyrl-RS"/>
        </w:rPr>
        <w:t xml:space="preserve">Наставничке компетенције одређују се у односу на циљеве и исходе учења и треба да обезбеде професионалне стандарде о томе какво се поучавање сматра успешним. Односе се на компетенције за: </w:t>
      </w:r>
      <w:r w:rsidR="001F0F76" w:rsidRPr="001F0F76">
        <w:rPr>
          <w:lang w:val="sr-Cyrl-RS"/>
        </w:rPr>
        <w:t>Н</w:t>
      </w:r>
      <w:r w:rsidRPr="001F0F76">
        <w:rPr>
          <w:lang w:val="sr-Cyrl-RS"/>
        </w:rPr>
        <w:t>аставну област, предмет и методику наставе; Поучавање и учење; Подршку развоју личности ученика; Комуникацију и сарадњу.</w:t>
      </w:r>
      <w:r w:rsidR="001F0F76" w:rsidRPr="001F0F76">
        <w:rPr>
          <w:lang w:val="sr-Cyrl-RS"/>
        </w:rPr>
        <w:t xml:space="preserve"> Улога наставника је вишеструка, јер треба да: Развија кључне компетенције код ученика које их оспособљавају за живот и рад и на тај начин им пружа основу за даље учење; Пружа додатну подршку ученицима из осетљивих друштвених група, талентованим ученицима и ученицима са тешкоћама у развоју, да остваре образовне и васпитне потенцијале у складу са сопственим могућностима.</w:t>
      </w:r>
    </w:p>
    <w:p w14:paraId="2BF3CBE3" w14:textId="77777777" w:rsidR="001F0F76" w:rsidRPr="001F0F76" w:rsidRDefault="001F0F76" w:rsidP="001F0F76">
      <w:pPr>
        <w:jc w:val="both"/>
        <w:rPr>
          <w:lang w:val="sr-Cyrl-RS"/>
        </w:rPr>
      </w:pPr>
      <w:r w:rsidRPr="001F0F76">
        <w:rPr>
          <w:lang w:val="sr-Cyrl-RS"/>
        </w:rPr>
        <w:lastRenderedPageBreak/>
        <w:t>Да би допринео ефикасности и једнаким правима и доступности школовања свих ученика, наставник треба да има и компетенције које се односе на превенцију насиља у школама, мотивацију ученика за учење, изградњу толеранције, спречавање дискриминације и друго.</w:t>
      </w:r>
    </w:p>
    <w:p w14:paraId="006787E9" w14:textId="0E912158" w:rsidR="001F0F76" w:rsidRDefault="001F0F76" w:rsidP="001F0F76">
      <w:pPr>
        <w:jc w:val="both"/>
        <w:rPr>
          <w:lang w:val="sr-Cyrl-RS"/>
        </w:rPr>
      </w:pPr>
      <w:r w:rsidRPr="001F0F76">
        <w:rPr>
          <w:lang w:val="sr-Cyrl-RS"/>
        </w:rPr>
        <w:t>Правилник који представља смернице запосленим и институцијама, треба да буде ослонац за: Самопроцену и личну оријентацију наставника у оквиру планирања сопственог професионалног развоја; Креирање плана стручног усавршавања на нивоу образовно-васпитних установа; Унапређивање праксе професионалног развоја наставника од иницијалног образовања, увођења у посао, лиценцирања, стручног усавршавања, напредовања у звања, праћења и вредновања рада наставника, као и дефинисања националних приоритета.</w:t>
      </w:r>
    </w:p>
    <w:p w14:paraId="70B8DEA5" w14:textId="33E3EA3B" w:rsidR="001F0F76" w:rsidRPr="001F0F76" w:rsidRDefault="001F0F76" w:rsidP="001F0F76">
      <w:pPr>
        <w:jc w:val="both"/>
        <w:rPr>
          <w:lang w:val="sr-Cyrl-RS"/>
        </w:rPr>
      </w:pPr>
      <w:r>
        <w:rPr>
          <w:lang w:val="sr-Cyrl-RS"/>
        </w:rPr>
        <w:t>Овим Правилником дефинисане су компетенције наставника за: поучавање и учење; подршку у развоју личности ученика; комуникацију и сарадњу. У оквиру сваке од ових димензија, развијене су специфичне компетенције које наставник треба да поседује у оквиру: знања, планирања, реализације, вредновања/евалуације и усавршавања.</w:t>
      </w:r>
    </w:p>
    <w:p w14:paraId="1AD51C9F" w14:textId="7CB7AE24" w:rsidR="008D0202" w:rsidRDefault="008D0202" w:rsidP="008D0202">
      <w:pPr>
        <w:rPr>
          <w:lang w:val="sr-Cyrl-RS"/>
        </w:rPr>
      </w:pPr>
    </w:p>
    <w:p w14:paraId="2DA085A1" w14:textId="44BB029D" w:rsidR="008D0202" w:rsidRPr="008D0202" w:rsidRDefault="008D0202" w:rsidP="008638F5">
      <w:pPr>
        <w:pStyle w:val="Heading3"/>
        <w:jc w:val="both"/>
        <w:rPr>
          <w:lang w:val="sr-Cyrl-RS"/>
        </w:rPr>
      </w:pPr>
      <w:bookmarkStart w:id="32" w:name="_Toc35362809"/>
      <w:r>
        <w:rPr>
          <w:lang w:val="sr-Latn-RS"/>
        </w:rPr>
        <w:t>2.</w:t>
      </w:r>
      <w:r w:rsidR="00954A9E">
        <w:rPr>
          <w:lang w:val="sr-Cyrl-RS"/>
        </w:rPr>
        <w:t>10</w:t>
      </w:r>
      <w:r>
        <w:rPr>
          <w:lang w:val="sr-Latn-RS"/>
        </w:rPr>
        <w:t xml:space="preserve"> </w:t>
      </w:r>
      <w:r>
        <w:rPr>
          <w:lang w:val="sr-Cyrl-RS"/>
        </w:rPr>
        <w:t>Правилник о сталном стручном усавршавању и напредовању у звања наставника, васпитача и стручних сарадника</w:t>
      </w:r>
      <w:r w:rsidRPr="00954A9E">
        <w:rPr>
          <w:rStyle w:val="FootnoteReference"/>
          <w:rFonts w:asciiTheme="minorHAnsi" w:hAnsiTheme="minorHAnsi" w:cstheme="minorHAnsi"/>
          <w:color w:val="000000"/>
          <w:bdr w:val="none" w:sz="0" w:space="0" w:color="auto" w:frame="1"/>
          <w:shd w:val="clear" w:color="auto" w:fill="FFFFFF"/>
          <w:lang w:val="sr-Cyrl-RS"/>
        </w:rPr>
        <w:footnoteReference w:id="14"/>
      </w:r>
      <w:bookmarkEnd w:id="32"/>
    </w:p>
    <w:p w14:paraId="1781C0BF" w14:textId="4F54A6E0" w:rsidR="00982BFD" w:rsidRDefault="00982BFD" w:rsidP="00293FEE">
      <w:pPr>
        <w:spacing w:after="0"/>
      </w:pPr>
    </w:p>
    <w:p w14:paraId="5C61DEB2" w14:textId="08C6BE90" w:rsidR="00A23E77" w:rsidRDefault="00A23E77" w:rsidP="00C4673D">
      <w:pPr>
        <w:spacing w:after="0" w:line="276" w:lineRule="auto"/>
        <w:jc w:val="both"/>
        <w:rPr>
          <w:lang w:val="sr-Cyrl-RS"/>
        </w:rPr>
      </w:pPr>
      <w:r w:rsidRPr="0036410F">
        <w:rPr>
          <w:lang w:val="sr-Cyrl-RS"/>
        </w:rPr>
        <w:t>Саставни и oбавезни део професионалног развоја је стручно усавршавање које подразумева стицање нових и усавршавање постојећих компетенција важних за унапређивање образовно-васпитног рада (члан 2).</w:t>
      </w:r>
    </w:p>
    <w:p w14:paraId="4B895222" w14:textId="77777777" w:rsidR="00C4673D" w:rsidRDefault="00C4673D" w:rsidP="00C4673D">
      <w:pPr>
        <w:spacing w:after="0" w:line="276" w:lineRule="auto"/>
        <w:jc w:val="both"/>
        <w:rPr>
          <w:lang w:val="sr-Cyrl-RS"/>
        </w:rPr>
      </w:pPr>
    </w:p>
    <w:p w14:paraId="31A94275" w14:textId="6E20C88D" w:rsidR="00A23E77" w:rsidRDefault="00A23E77" w:rsidP="00C4673D">
      <w:pPr>
        <w:spacing w:after="0" w:line="276" w:lineRule="auto"/>
        <w:jc w:val="both"/>
        <w:rPr>
          <w:lang w:val="sr-Cyrl-RS"/>
        </w:rPr>
      </w:pPr>
      <w:r>
        <w:rPr>
          <w:lang w:val="sr-Cyrl-RS"/>
        </w:rPr>
        <w:t>Правилник о сталном стручном усавршавању и напредовању у звања наставника, васпитача и стручних сарадника, прописује облике, начине и обавезе запослених у области стручног усавршавања, услове и процедуре за напредовање и стицање звања, као и мерила за вредновање услова за стицање звања. Овај Правилник не дефинише опште услове и обавезе у овој области које су исте за наставнике, васпитаче и стручне сараднике.</w:t>
      </w:r>
    </w:p>
    <w:p w14:paraId="7ABAC021" w14:textId="77777777" w:rsidR="00C4673D" w:rsidRPr="0036410F" w:rsidRDefault="00C4673D" w:rsidP="00C4673D">
      <w:pPr>
        <w:spacing w:after="0" w:line="276" w:lineRule="auto"/>
        <w:jc w:val="both"/>
        <w:rPr>
          <w:lang w:val="sr-Cyrl-RS"/>
        </w:rPr>
      </w:pPr>
    </w:p>
    <w:p w14:paraId="45675CA5" w14:textId="6969BC61" w:rsidR="00A23E77" w:rsidRDefault="00A23E77" w:rsidP="00C4673D">
      <w:pPr>
        <w:spacing w:after="0" w:line="276" w:lineRule="auto"/>
        <w:jc w:val="both"/>
        <w:rPr>
          <w:lang w:val="sr-Cyrl-RS"/>
        </w:rPr>
      </w:pPr>
      <w:r w:rsidRPr="0036410F">
        <w:rPr>
          <w:lang w:val="sr-Cyrl-RS"/>
        </w:rPr>
        <w:t>Стручно усавршавање стручних сарадника установа планира у складу са потребама и приоритетима образовања и васпитања ученика, приоритетним областима које утврђује министар надлежан за послове образовања и на основу сагледавања нивоа развијености свих компетенција за професију стручног сарадника у установи.  Потребе и приоритете стручног усавршавања установа планира и на основу исказаних личних планова професионалног развоја стручних сарадника, резултата самовредновања и вредновања квалитета рада установе, извештаја о остварености стандарда постигнућа и других показатеља квалитета образовно-васпитног рада.  Лични план професионалног развоја стручног сарадника сачињава се на основу самопроцене нивоа развијености свих компетенција за професију стручног сарадника (члан 3).</w:t>
      </w:r>
    </w:p>
    <w:p w14:paraId="186CC1F6" w14:textId="77777777" w:rsidR="00C4673D" w:rsidRPr="0036410F" w:rsidRDefault="00C4673D" w:rsidP="00C4673D">
      <w:pPr>
        <w:spacing w:after="0" w:line="276" w:lineRule="auto"/>
        <w:jc w:val="both"/>
        <w:rPr>
          <w:lang w:val="sr-Cyrl-RS"/>
        </w:rPr>
      </w:pPr>
    </w:p>
    <w:p w14:paraId="2959ED20" w14:textId="1F59C35A" w:rsidR="00A23E77" w:rsidRDefault="00A23E77" w:rsidP="00C4673D">
      <w:pPr>
        <w:spacing w:after="0" w:line="276" w:lineRule="auto"/>
        <w:jc w:val="both"/>
        <w:rPr>
          <w:lang w:val="sr-Cyrl-RS"/>
        </w:rPr>
      </w:pPr>
      <w:r w:rsidRPr="0036410F">
        <w:rPr>
          <w:lang w:val="sr-Cyrl-RS"/>
        </w:rPr>
        <w:lastRenderedPageBreak/>
        <w:t xml:space="preserve">Облици стручног усавршавања су: 1) програм стручног усавршавања који се остварује извођењем обуке; 2) стручни скупови, и то:  (1) конгрес, сабор;  (2) сусрети, дани;  (3) конференција;  (4) саветовање;  (5) симпозијум;  (6) округли сто;  (7) трибина;  (8) вебинар; 3) летња и зимска школа; 4) стручно и студијско путовање.  Облици стручног усавршавања могу бити организовани као домаћи и међународни. </w:t>
      </w:r>
    </w:p>
    <w:p w14:paraId="51A80406" w14:textId="77777777" w:rsidR="00C4673D" w:rsidRDefault="00C4673D" w:rsidP="00C4673D">
      <w:pPr>
        <w:spacing w:after="0" w:line="276" w:lineRule="auto"/>
        <w:jc w:val="both"/>
        <w:rPr>
          <w:lang w:val="sr-Cyrl-RS"/>
        </w:rPr>
      </w:pPr>
    </w:p>
    <w:p w14:paraId="1E544B04" w14:textId="77777777" w:rsidR="00C4673D" w:rsidRDefault="00A23E77" w:rsidP="00C4673D">
      <w:pPr>
        <w:spacing w:after="0" w:line="276" w:lineRule="auto"/>
        <w:jc w:val="both"/>
        <w:rPr>
          <w:lang w:val="sr-Cyrl-RS"/>
        </w:rPr>
      </w:pPr>
      <w:r>
        <w:rPr>
          <w:lang w:val="sr-Cyrl-RS"/>
        </w:rPr>
        <w:t xml:space="preserve">Члан 16 овог Правилника, прописује да </w:t>
      </w:r>
      <w:r w:rsidRPr="0036410F">
        <w:rPr>
          <w:lang w:val="sr-Cyrl-RS"/>
        </w:rPr>
        <w:t>стручни сарадник у поступку самовредновања и планирања свог стручног усавршавања и професионалног развоја примењује стандарде компетенција</w:t>
      </w:r>
      <w:r>
        <w:rPr>
          <w:lang w:val="sr-Cyrl-RS"/>
        </w:rPr>
        <w:t xml:space="preserve">, </w:t>
      </w:r>
      <w:r w:rsidRPr="0036410F">
        <w:rPr>
          <w:lang w:val="sr-Cyrl-RS"/>
        </w:rPr>
        <w:t xml:space="preserve"> систематично прати, анализира и вреднује свој образовно-васпитни рад, развој компетенција, своје напредовање и професионални развој и чува у одређеном облику најважније примере из своје праксе, примере примене наученог током стручног усавршавања, лични план професионалног развоја.  У сачињавају личног плана професионалног развоја стручн</w:t>
      </w:r>
      <w:r>
        <w:rPr>
          <w:lang w:val="sr-Cyrl-RS"/>
        </w:rPr>
        <w:t>и</w:t>
      </w:r>
      <w:r w:rsidRPr="0036410F">
        <w:rPr>
          <w:lang w:val="sr-Cyrl-RS"/>
        </w:rPr>
        <w:t xml:space="preserve"> сарадник користи и податке из стручно-педагошког надзора и спољашњег вредновања. </w:t>
      </w:r>
    </w:p>
    <w:p w14:paraId="79EAAD87" w14:textId="35AF3A17" w:rsidR="00A23E77" w:rsidRDefault="00A23E77" w:rsidP="00C4673D">
      <w:pPr>
        <w:spacing w:after="0" w:line="276" w:lineRule="auto"/>
        <w:jc w:val="both"/>
        <w:rPr>
          <w:lang w:val="sr-Cyrl-RS"/>
        </w:rPr>
      </w:pPr>
      <w:r w:rsidRPr="0036410F">
        <w:rPr>
          <w:lang w:val="sr-Cyrl-RS"/>
        </w:rPr>
        <w:t xml:space="preserve"> </w:t>
      </w:r>
    </w:p>
    <w:p w14:paraId="3B100A21" w14:textId="22CE96F2" w:rsidR="00A23E77" w:rsidRDefault="00A23E77" w:rsidP="00C4673D">
      <w:pPr>
        <w:spacing w:after="0" w:line="276" w:lineRule="auto"/>
        <w:jc w:val="both"/>
        <w:rPr>
          <w:lang w:val="sr-Cyrl-RS"/>
        </w:rPr>
      </w:pPr>
      <w:r>
        <w:rPr>
          <w:lang w:val="sr-Cyrl-RS"/>
        </w:rPr>
        <w:t>О</w:t>
      </w:r>
      <w:r w:rsidRPr="0036410F">
        <w:rPr>
          <w:lang w:val="sr-Cyrl-RS"/>
        </w:rPr>
        <w:t>сновна и средња школа, школа са домом ученика, дом ученика: 1) прати остваривање плана свих облика стручног усавршавања стручних сарадника; 2) води евиденцију о стручном усавршавању и професионалном развоју стручног сарадника; 3) на крају радне, односно школске године издаје потврду стручном сараднику о броју бодова остварених у петогодишњем периоду стручног усавршавања у складу са овим правилником; 4) вреднује примену наученог у оквиру стручног усавршавања у раду и допринос стручног усавршавања развоју и постигнућима деце и ученика; 5) анализира резултате самовредновања, стручно-педагошког надзора и спољашњег вредновања рада установе; 6) предузима мере за унапређивање компетенција стручног сарадника према утврђеним потребама; 7) упућује на стручно усавршавање стручне сараднике који у петогодишњем периоду нису остварили најмање 100 бодова и предузима мере за унапређивање њихових компетенција</w:t>
      </w:r>
      <w:r>
        <w:rPr>
          <w:lang w:val="sr-Cyrl-RS"/>
        </w:rPr>
        <w:t xml:space="preserve"> (члан 17).</w:t>
      </w:r>
    </w:p>
    <w:p w14:paraId="6A81881F" w14:textId="77777777" w:rsidR="00C4673D" w:rsidRDefault="00C4673D" w:rsidP="00C4673D">
      <w:pPr>
        <w:spacing w:after="0" w:line="276" w:lineRule="auto"/>
        <w:jc w:val="both"/>
        <w:rPr>
          <w:lang w:val="sr-Cyrl-RS"/>
        </w:rPr>
      </w:pPr>
    </w:p>
    <w:p w14:paraId="71617804" w14:textId="064FEEAC" w:rsidR="00A23E77" w:rsidRDefault="00A23E77" w:rsidP="00C4673D">
      <w:pPr>
        <w:spacing w:after="0" w:line="276" w:lineRule="auto"/>
        <w:jc w:val="both"/>
        <w:rPr>
          <w:lang w:val="sr-Cyrl-RS"/>
        </w:rPr>
      </w:pPr>
      <w:r w:rsidRPr="0036410F">
        <w:rPr>
          <w:lang w:val="sr-Cyrl-RS"/>
        </w:rPr>
        <w:t>Наставник, васпитач и стручни сарадник може током рада и професионалног развоја да напредује стицањем звања: педагошки саветник, самостални педагошки саветник, виши педагошки саветник и високи педагошки саветник</w:t>
      </w:r>
      <w:r>
        <w:rPr>
          <w:lang w:val="sr-Cyrl-RS"/>
        </w:rPr>
        <w:t xml:space="preserve"> (члан 24). Правилником су дефинисани услови за стицање звања, као и мерила за вредновање услова за стицање звања. </w:t>
      </w:r>
    </w:p>
    <w:p w14:paraId="4383F50E" w14:textId="77777777" w:rsidR="00C4673D" w:rsidRDefault="00C4673D" w:rsidP="00C4673D">
      <w:pPr>
        <w:spacing w:after="0" w:line="276" w:lineRule="auto"/>
        <w:jc w:val="both"/>
        <w:rPr>
          <w:lang w:val="sr-Cyrl-RS"/>
        </w:rPr>
      </w:pPr>
    </w:p>
    <w:p w14:paraId="43461E19" w14:textId="385CF93F" w:rsidR="00A23E77" w:rsidRDefault="00A23E77" w:rsidP="00C4673D">
      <w:pPr>
        <w:spacing w:after="0" w:line="276" w:lineRule="auto"/>
        <w:jc w:val="both"/>
        <w:rPr>
          <w:lang w:val="sr-Cyrl-RS"/>
        </w:rPr>
      </w:pPr>
      <w:r>
        <w:rPr>
          <w:lang w:val="sr-Cyrl-RS"/>
        </w:rPr>
        <w:t>Као мерило за вредновање услова за стицање звања стручних сарадника, процењује се степен остварености образовно-васпитних циљева у односу на почетно стање и услова рада. Процена се врши на основу испуњености показатеља.</w:t>
      </w:r>
    </w:p>
    <w:p w14:paraId="61D2B396" w14:textId="77777777" w:rsidR="00C4673D" w:rsidRDefault="00C4673D" w:rsidP="00C4673D">
      <w:pPr>
        <w:spacing w:after="0" w:line="276" w:lineRule="auto"/>
        <w:jc w:val="both"/>
        <w:rPr>
          <w:lang w:val="sr-Cyrl-RS"/>
        </w:rPr>
      </w:pPr>
    </w:p>
    <w:p w14:paraId="612E5C0F" w14:textId="62F99F91" w:rsidR="00A23E77" w:rsidRPr="001F0F76" w:rsidRDefault="00A23E77" w:rsidP="00107EFA">
      <w:pPr>
        <w:spacing w:after="0" w:line="276" w:lineRule="auto"/>
        <w:jc w:val="both"/>
        <w:rPr>
          <w:lang w:val="sr-Cyrl-RS"/>
        </w:rPr>
      </w:pPr>
      <w:r>
        <w:rPr>
          <w:lang w:val="sr-Cyrl-RS"/>
        </w:rPr>
        <w:t xml:space="preserve">Овај Правилник као области рада психолога и педагога препознаје: </w:t>
      </w:r>
      <w:r w:rsidRPr="00AB1321">
        <w:rPr>
          <w:lang w:val="sr-Cyrl-RS"/>
        </w:rPr>
        <w:t xml:space="preserve">Планирање и програмирање образовно-васпитних активности; Сарадња са наставницима; Рад са ученицима; Сарадња са родитељима и друштвеном заједницом; Истраживање образовно-васпитне праксе (аналитичко-истраживачке активности). </w:t>
      </w:r>
      <w:r>
        <w:rPr>
          <w:lang w:val="sr-Cyrl-RS"/>
        </w:rPr>
        <w:t xml:space="preserve">Правиником су дефинисане и врсте активности за звања стручног </w:t>
      </w:r>
      <w:r w:rsidRPr="001F0F76">
        <w:rPr>
          <w:lang w:val="sr-Cyrl-RS"/>
        </w:rPr>
        <w:lastRenderedPageBreak/>
        <w:t>сарадника у школи, школи са домом и дому ученика</w:t>
      </w:r>
      <w:r w:rsidR="00107EFA" w:rsidRPr="001F0F76">
        <w:t xml:space="preserve">, </w:t>
      </w:r>
      <w:r w:rsidR="00107EFA" w:rsidRPr="001F0F76">
        <w:rPr>
          <w:lang w:val="sr-Cyrl-RS"/>
        </w:rPr>
        <w:t xml:space="preserve">као и показатељи </w:t>
      </w:r>
      <w:r w:rsidRPr="001F0F76">
        <w:rPr>
          <w:lang w:val="sr-Cyrl-RS"/>
        </w:rPr>
        <w:t>остварености образовно-васпитних циљева у областима рада стручног сарадника</w:t>
      </w:r>
      <w:r w:rsidR="00107EFA" w:rsidRPr="001F0F76">
        <w:rPr>
          <w:rStyle w:val="FootnoteReference"/>
          <w:lang w:val="sr-Cyrl-RS"/>
        </w:rPr>
        <w:footnoteReference w:id="15"/>
      </w:r>
      <w:r w:rsidR="00107EFA" w:rsidRPr="001F0F76">
        <w:rPr>
          <w:lang w:val="sr-Cyrl-RS"/>
        </w:rPr>
        <w:t>.</w:t>
      </w:r>
    </w:p>
    <w:p w14:paraId="4F4AAB81" w14:textId="3CEDC4EA" w:rsidR="00A23E77" w:rsidRDefault="00A23E77" w:rsidP="00A23E77">
      <w:pPr>
        <w:rPr>
          <w:lang w:val="sr-Cyrl-RS"/>
        </w:rPr>
      </w:pPr>
    </w:p>
    <w:p w14:paraId="04862006" w14:textId="77777777" w:rsidR="008638F5" w:rsidRDefault="008638F5" w:rsidP="008638F5">
      <w:pPr>
        <w:pStyle w:val="Heading3"/>
        <w:rPr>
          <w:lang w:val="sr-Cyrl-RS"/>
        </w:rPr>
      </w:pPr>
    </w:p>
    <w:p w14:paraId="08A828F7" w14:textId="3150D19C" w:rsidR="00AA6DF2" w:rsidRDefault="00C7799B" w:rsidP="008638F5">
      <w:pPr>
        <w:pStyle w:val="Heading3"/>
        <w:rPr>
          <w:shd w:val="clear" w:color="auto" w:fill="FFFFFF"/>
        </w:rPr>
      </w:pPr>
      <w:bookmarkStart w:id="33" w:name="_Toc35362810"/>
      <w:r>
        <w:rPr>
          <w:lang w:val="sr-Cyrl-RS"/>
        </w:rPr>
        <w:t>2.</w:t>
      </w:r>
      <w:r w:rsidR="00954A9E">
        <w:rPr>
          <w:lang w:val="sr-Cyrl-RS"/>
        </w:rPr>
        <w:t>11</w:t>
      </w:r>
      <w:r>
        <w:rPr>
          <w:lang w:val="sr-Cyrl-RS"/>
        </w:rPr>
        <w:t xml:space="preserve"> Правилник о додатној образовној, здравственој и социјалној подршци детету, ученику и одраслом</w:t>
      </w:r>
      <w:r w:rsidRPr="00676123">
        <w:rPr>
          <w:rStyle w:val="FootnoteReference"/>
          <w:rFonts w:asciiTheme="minorHAnsi" w:hAnsiTheme="minorHAnsi" w:cstheme="minorHAnsi"/>
          <w:color w:val="auto"/>
          <w:bdr w:val="none" w:sz="0" w:space="0" w:color="auto" w:frame="1"/>
          <w:shd w:val="clear" w:color="auto" w:fill="FFFFFF"/>
        </w:rPr>
        <w:footnoteReference w:id="16"/>
      </w:r>
      <w:bookmarkEnd w:id="33"/>
      <w:r w:rsidRPr="00676123">
        <w:rPr>
          <w:shd w:val="clear" w:color="auto" w:fill="FFFFFF"/>
        </w:rPr>
        <w:t> </w:t>
      </w:r>
    </w:p>
    <w:p w14:paraId="0260C01A" w14:textId="54B645F7" w:rsidR="003A31D6" w:rsidRDefault="003A31D6" w:rsidP="008638F5">
      <w:pPr>
        <w:spacing w:after="0"/>
      </w:pPr>
    </w:p>
    <w:p w14:paraId="659EF02B" w14:textId="75E361C5" w:rsidR="003A31D6" w:rsidRPr="003A31D6" w:rsidRDefault="003A31D6" w:rsidP="008638F5">
      <w:pPr>
        <w:spacing w:after="0" w:line="276" w:lineRule="auto"/>
        <w:jc w:val="both"/>
        <w:rPr>
          <w:rFonts w:eastAsia="Times New Roman" w:cstheme="minorHAnsi"/>
          <w:lang w:val="sr-Cyrl-RS"/>
        </w:rPr>
      </w:pPr>
      <w:r w:rsidRPr="003A31D6">
        <w:rPr>
          <w:rFonts w:eastAsia="Times New Roman" w:cstheme="minorHAnsi"/>
          <w:lang w:val="sr-Cyrl-RS"/>
        </w:rPr>
        <w:t xml:space="preserve">Додатна подршка обухвата права, услуге и ресурсе који ученику обезбеђују превазилажење физичких, комуникацијских и социјалних препрека унутар образовних установа и заједнице. Додатна подршка се обезбеђује у оквиру система образовања и васпитања, здравствене и социјалне заштите. За процену потреба за додатном подршком надлежна је Комисија општине, односно града на чијој територији је пребивалиште, односно боравиште ученика (члан 2). </w:t>
      </w:r>
    </w:p>
    <w:p w14:paraId="2F2AB91B" w14:textId="150C0213" w:rsidR="003A31D6" w:rsidRDefault="003A31D6" w:rsidP="003A31D6">
      <w:pPr>
        <w:spacing w:after="0" w:line="240" w:lineRule="auto"/>
        <w:jc w:val="both"/>
        <w:rPr>
          <w:rFonts w:ascii="Times New Roman" w:eastAsia="Times New Roman" w:hAnsi="Times New Roman"/>
          <w:sz w:val="24"/>
          <w:szCs w:val="24"/>
          <w:lang w:val="sr-Cyrl-RS"/>
        </w:rPr>
      </w:pPr>
    </w:p>
    <w:p w14:paraId="63B70252" w14:textId="77777777" w:rsidR="003A31D6" w:rsidRPr="00984182" w:rsidRDefault="003A31D6" w:rsidP="003A31D6">
      <w:pPr>
        <w:spacing w:after="0" w:line="276" w:lineRule="auto"/>
        <w:jc w:val="both"/>
        <w:rPr>
          <w:rFonts w:eastAsia="Times New Roman" w:cstheme="minorHAnsi"/>
          <w:lang w:val="sr-Cyrl-RS"/>
        </w:rPr>
      </w:pPr>
      <w:r w:rsidRPr="00984182">
        <w:rPr>
          <w:rFonts w:eastAsia="Times New Roman" w:cstheme="minorHAnsi"/>
          <w:lang w:val="sr-Cyrl-RS"/>
        </w:rPr>
        <w:t xml:space="preserve">Између осталог, </w:t>
      </w:r>
      <w:r w:rsidRPr="00984182">
        <w:rPr>
          <w:rFonts w:eastAsia="Times New Roman" w:cstheme="minorHAnsi"/>
          <w:b/>
          <w:lang w:val="sr-Cyrl-RS"/>
        </w:rPr>
        <w:t>препоручене мере додатне подршке нa основу процене Комисије односе се и на:</w:t>
      </w:r>
      <w:r w:rsidRPr="00984182">
        <w:rPr>
          <w:rFonts w:eastAsia="Times New Roman" w:cstheme="minorHAnsi"/>
          <w:lang w:val="sr-Cyrl-RS"/>
        </w:rPr>
        <w:t xml:space="preserve"> </w:t>
      </w:r>
      <w:r w:rsidRPr="00984182">
        <w:rPr>
          <w:rFonts w:cstheme="minorHAnsi"/>
          <w:lang w:val="sr-Cyrl-RS"/>
        </w:rPr>
        <w:t xml:space="preserve">ангажовање стручног сарадника, који је запослен у школи за образовање ученика са сметњама у развоју и инвалидитетом као подршку школи у систему редовног образовања и васпитања; </w:t>
      </w:r>
      <w:r w:rsidRPr="00984182">
        <w:rPr>
          <w:rFonts w:eastAsia="Times New Roman" w:cstheme="minorHAnsi"/>
          <w:lang w:val="sr-Cyrl-RS"/>
        </w:rPr>
        <w:t xml:space="preserve">обезбеђивање обуке, наставника, васпитача и стручних сарадника непосредно ангажованих у образовно-васпитном раду ради стицања конкретних вештина и стратегија за рад са учеником за коришћење Брајевог писма, знаковног језика, других алтернативних начина комуникације, самостално кретање, коришћење средстава асистивне технологије и сл. (члан 4). </w:t>
      </w:r>
    </w:p>
    <w:p w14:paraId="19297B89" w14:textId="77777777" w:rsidR="003A31D6" w:rsidRPr="00984182" w:rsidRDefault="003A31D6" w:rsidP="003A31D6">
      <w:pPr>
        <w:spacing w:after="0" w:line="276" w:lineRule="auto"/>
        <w:jc w:val="both"/>
        <w:rPr>
          <w:rFonts w:eastAsia="Times New Roman" w:cstheme="minorHAnsi"/>
          <w:lang w:val="sr-Cyrl-RS"/>
        </w:rPr>
      </w:pPr>
    </w:p>
    <w:p w14:paraId="2B4C992F" w14:textId="53723D09" w:rsidR="00984182" w:rsidRDefault="00984182" w:rsidP="00984182">
      <w:pPr>
        <w:spacing w:after="0" w:line="276" w:lineRule="auto"/>
        <w:jc w:val="both"/>
        <w:rPr>
          <w:rFonts w:eastAsia="Times New Roman" w:cstheme="minorHAnsi"/>
          <w:lang w:val="sr-Cyrl-RS"/>
        </w:rPr>
      </w:pPr>
      <w:r w:rsidRPr="00984182">
        <w:rPr>
          <w:rFonts w:eastAsia="Times New Roman" w:cstheme="minorHAnsi"/>
          <w:lang w:val="sr-Cyrl-RS"/>
        </w:rPr>
        <w:t xml:space="preserve">Правилник прописује да Комисија има пет чланова, и да је </w:t>
      </w:r>
      <w:r w:rsidRPr="00984182">
        <w:rPr>
          <w:rFonts w:eastAsia="Times New Roman" w:cstheme="minorHAnsi"/>
          <w:b/>
          <w:bCs/>
          <w:lang w:val="sr-Cyrl-RS"/>
        </w:rPr>
        <w:t>стручни сарадник психолог у основној или средњој школи стални члан Комисије као представник образовног система</w:t>
      </w:r>
      <w:r w:rsidRPr="00984182">
        <w:rPr>
          <w:rFonts w:eastAsia="Times New Roman" w:cstheme="minorHAnsi"/>
          <w:lang w:val="sr-Cyrl-RS"/>
        </w:rPr>
        <w:t>. Стручни сарадник, као и остали чланови Комисије врши опсервацију непосредно, у природном животном окружењу (породици, или школи) и утврђује потребе</w:t>
      </w:r>
      <w:r w:rsidRPr="00984182">
        <w:rPr>
          <w:rFonts w:cstheme="minorHAnsi"/>
          <w:lang w:val="sr-Cyrl-RS"/>
        </w:rPr>
        <w:t xml:space="preserve">, ученика </w:t>
      </w:r>
      <w:r w:rsidRPr="00984182">
        <w:rPr>
          <w:rFonts w:eastAsia="Times New Roman" w:cstheme="minorHAnsi"/>
          <w:lang w:val="sr-Cyrl-RS"/>
        </w:rPr>
        <w:t xml:space="preserve">за додатном подршком у оквиру свог домена рада (члан 8). Такође, сваки члан Комисије прати да ли је предложена додатна подршка из система чији је представник остварена (члан 10). </w:t>
      </w:r>
    </w:p>
    <w:p w14:paraId="343259F1" w14:textId="3662CC0B" w:rsidR="00676123" w:rsidRDefault="00676123" w:rsidP="0039176F">
      <w:pPr>
        <w:rPr>
          <w:lang w:val="sr-Latn-RS"/>
        </w:rPr>
      </w:pPr>
    </w:p>
    <w:p w14:paraId="073A971E" w14:textId="4D5604B4" w:rsidR="00984182" w:rsidRPr="00984182" w:rsidRDefault="00984182" w:rsidP="00B86CF4">
      <w:pPr>
        <w:pStyle w:val="Heading3"/>
        <w:rPr>
          <w:lang w:val="sr-Cyrl-RS"/>
        </w:rPr>
      </w:pPr>
      <w:bookmarkStart w:id="34" w:name="_Toc35362811"/>
      <w:r>
        <w:rPr>
          <w:lang w:val="sr-Cyrl-RS"/>
        </w:rPr>
        <w:t>2.</w:t>
      </w:r>
      <w:r w:rsidR="00954A9E">
        <w:rPr>
          <w:lang w:val="sr-Cyrl-RS"/>
        </w:rPr>
        <w:t xml:space="preserve">12 </w:t>
      </w:r>
      <w:r w:rsidR="00B86CF4">
        <w:rPr>
          <w:lang w:val="sr-Cyrl-RS"/>
        </w:rPr>
        <w:t>Правилник о ближим условима за утврђивање права на индивидуални образовни план, његову примену и вредновање</w:t>
      </w:r>
      <w:r w:rsidR="00B86CF4">
        <w:rPr>
          <w:rStyle w:val="FootnoteReference"/>
          <w:rFonts w:ascii="Arial" w:hAnsi="Arial" w:cs="Arial"/>
          <w:b/>
          <w:bCs/>
          <w:color w:val="000000"/>
          <w:sz w:val="20"/>
          <w:szCs w:val="20"/>
          <w:bdr w:val="none" w:sz="0" w:space="0" w:color="auto" w:frame="1"/>
          <w:shd w:val="clear" w:color="auto" w:fill="FFFFFF"/>
        </w:rPr>
        <w:footnoteReference w:id="17"/>
      </w:r>
      <w:bookmarkEnd w:id="34"/>
    </w:p>
    <w:p w14:paraId="1FE7AAC6" w14:textId="77777777" w:rsidR="00B86CF4" w:rsidRDefault="00B86CF4" w:rsidP="0039176F">
      <w:pPr>
        <w:rPr>
          <w:rStyle w:val="Strong"/>
          <w:rFonts w:ascii="Arial" w:hAnsi="Arial" w:cs="Arial"/>
          <w:color w:val="000000"/>
          <w:sz w:val="20"/>
          <w:szCs w:val="20"/>
          <w:bdr w:val="none" w:sz="0" w:space="0" w:color="auto" w:frame="1"/>
          <w:shd w:val="clear" w:color="auto" w:fill="FFFFFF"/>
          <w:lang w:val="sr-Cyrl-RS"/>
        </w:rPr>
      </w:pPr>
    </w:p>
    <w:p w14:paraId="52CE9BE7" w14:textId="05BE7B88" w:rsidR="00B86CF4" w:rsidRDefault="00B86CF4" w:rsidP="00B86CF4">
      <w:pPr>
        <w:pStyle w:val="Tekst"/>
        <w:spacing w:after="0" w:line="276" w:lineRule="auto"/>
        <w:ind w:firstLine="0"/>
        <w:rPr>
          <w:rFonts w:asciiTheme="minorHAnsi" w:hAnsiTheme="minorHAnsi" w:cstheme="minorHAnsi"/>
          <w:b w:val="0"/>
          <w:bCs/>
          <w:lang w:val="sr-Cyrl-RS"/>
        </w:rPr>
      </w:pPr>
      <w:r w:rsidRPr="00B86CF4">
        <w:rPr>
          <w:rStyle w:val="FontStyle38"/>
          <w:rFonts w:asciiTheme="minorHAnsi" w:hAnsiTheme="minorHAnsi" w:cstheme="minorHAnsi"/>
          <w:b w:val="0"/>
          <w:bCs/>
          <w:sz w:val="22"/>
          <w:szCs w:val="22"/>
          <w:lang w:val="sr-Cyrl-RS"/>
        </w:rPr>
        <w:t xml:space="preserve">Право на Индивидуални образовни план (ИОП) има ученик коме је потребна додатна подршка због тешкоћа у приступању, укључивању и учествовању у образовању и васпитању, ако те тешкоће утичу на негову добробит, односно остваривање исхода образовања и васпитања или представљају ризик од раног напуштања школовања. </w:t>
      </w:r>
      <w:r w:rsidRPr="00B86CF4">
        <w:rPr>
          <w:rFonts w:asciiTheme="minorHAnsi" w:hAnsiTheme="minorHAnsi" w:cstheme="minorHAnsi"/>
          <w:b w:val="0"/>
          <w:bCs/>
          <w:lang w:val="sr-Cyrl-RS"/>
        </w:rPr>
        <w:t xml:space="preserve">Право на прилагођен начин образовања по ИОП-у у смислу </w:t>
      </w:r>
      <w:r w:rsidRPr="00B86CF4">
        <w:rPr>
          <w:rFonts w:asciiTheme="minorHAnsi" w:hAnsiTheme="minorHAnsi" w:cstheme="minorHAnsi"/>
          <w:b w:val="0"/>
          <w:bCs/>
          <w:lang w:val="sr-Cyrl-RS"/>
        </w:rPr>
        <w:lastRenderedPageBreak/>
        <w:t>проширивања и продубљивања садржаја учења има и ученик са изузетним способностима који стиче основно и средње образовање и васпитање</w:t>
      </w:r>
      <w:r>
        <w:rPr>
          <w:rFonts w:asciiTheme="minorHAnsi" w:hAnsiTheme="minorHAnsi" w:cstheme="minorHAnsi"/>
          <w:b w:val="0"/>
          <w:bCs/>
          <w:lang w:val="sr-Cyrl-RS"/>
        </w:rPr>
        <w:t xml:space="preserve"> (члан 2).</w:t>
      </w:r>
    </w:p>
    <w:p w14:paraId="7795D231" w14:textId="1C108091" w:rsidR="00B86CF4" w:rsidRDefault="00B86CF4" w:rsidP="00B86CF4">
      <w:pPr>
        <w:pStyle w:val="Tekst"/>
        <w:spacing w:after="0" w:line="276" w:lineRule="auto"/>
        <w:ind w:firstLine="0"/>
        <w:rPr>
          <w:rFonts w:asciiTheme="minorHAnsi" w:hAnsiTheme="minorHAnsi" w:cstheme="minorHAnsi"/>
          <w:b w:val="0"/>
          <w:bCs/>
          <w:lang w:val="sr-Cyrl-RS"/>
        </w:rPr>
      </w:pPr>
    </w:p>
    <w:p w14:paraId="48FB58AF" w14:textId="75249DEC" w:rsidR="00B86CF4" w:rsidRDefault="00B86CF4" w:rsidP="00C75D0C">
      <w:pPr>
        <w:pStyle w:val="Tekst"/>
        <w:spacing w:after="0" w:line="276" w:lineRule="auto"/>
        <w:ind w:firstLine="0"/>
        <w:rPr>
          <w:rStyle w:val="FontStyle38"/>
          <w:rFonts w:asciiTheme="minorHAnsi" w:hAnsiTheme="minorHAnsi" w:cstheme="minorHAnsi"/>
          <w:b w:val="0"/>
          <w:bCs/>
          <w:sz w:val="22"/>
          <w:szCs w:val="22"/>
          <w:lang w:val="sr-Cyrl-RS"/>
        </w:rPr>
      </w:pPr>
      <w:r w:rsidRPr="00C75D0C">
        <w:rPr>
          <w:rStyle w:val="FontStyle38"/>
          <w:rFonts w:asciiTheme="minorHAnsi" w:hAnsiTheme="minorHAnsi" w:cstheme="minorHAnsi"/>
          <w:b w:val="0"/>
          <w:bCs/>
          <w:sz w:val="22"/>
          <w:szCs w:val="22"/>
          <w:lang w:val="sr-Cyrl-RS"/>
        </w:rPr>
        <w:t>Стручни сарадник прати развој и процес учења ученика, кроз области: вештине за учење, социјалне и комуникацијске вештине,самосталност и брига о себи; прикупља податаке из различитих извора (од родитеља/старатеља, стручњака ван образовне установе који добро познаје ученика, односно одраслог, од вршњака и самог ученика, ради формирања документације у сврху пружања одговарајуће подршке у образовању и васпитању</w:t>
      </w:r>
      <w:r w:rsidR="00C75D0C">
        <w:rPr>
          <w:rStyle w:val="FontStyle38"/>
          <w:rFonts w:asciiTheme="minorHAnsi" w:hAnsiTheme="minorHAnsi" w:cstheme="minorHAnsi"/>
          <w:b w:val="0"/>
          <w:bCs/>
          <w:sz w:val="22"/>
          <w:szCs w:val="22"/>
          <w:lang w:val="sr-Cyrl-RS"/>
        </w:rPr>
        <w:t xml:space="preserve">. </w:t>
      </w:r>
      <w:r w:rsidRPr="00C75D0C">
        <w:rPr>
          <w:rStyle w:val="FontStyle38"/>
          <w:rFonts w:asciiTheme="minorHAnsi" w:hAnsiTheme="minorHAnsi" w:cstheme="minorHAnsi"/>
          <w:b w:val="0"/>
          <w:bCs/>
          <w:sz w:val="22"/>
          <w:szCs w:val="22"/>
          <w:lang w:val="sr-Cyrl-RS"/>
        </w:rPr>
        <w:t>У процесу прикупљања података, користе се различите различити инструменти и технике (систематско посматрање активности ученика, односно у различитим ситуацијама, разговор, тестирање, интервју и упитник за ученика и друге који познају  ученика. На основу прикупљених података и документације стручни сарадник координира израду и у сарадњи са наставником и родитељем израђује педагошки профил ученика</w:t>
      </w:r>
      <w:r w:rsidR="00C75D0C">
        <w:rPr>
          <w:rStyle w:val="FontStyle38"/>
          <w:rFonts w:asciiTheme="minorHAnsi" w:hAnsiTheme="minorHAnsi" w:cstheme="minorHAnsi"/>
          <w:b w:val="0"/>
          <w:bCs/>
          <w:sz w:val="22"/>
          <w:szCs w:val="22"/>
          <w:lang w:val="sr-Cyrl-RS"/>
        </w:rPr>
        <w:t xml:space="preserve"> (члан 3).</w:t>
      </w:r>
    </w:p>
    <w:p w14:paraId="18CB612C" w14:textId="4D5B80F8" w:rsidR="00C75D0C" w:rsidRDefault="00C75D0C" w:rsidP="00C75D0C">
      <w:pPr>
        <w:pStyle w:val="Tekst"/>
        <w:spacing w:after="0" w:line="276" w:lineRule="auto"/>
        <w:ind w:firstLine="0"/>
        <w:rPr>
          <w:rStyle w:val="FontStyle38"/>
          <w:rFonts w:asciiTheme="minorHAnsi" w:hAnsiTheme="minorHAnsi" w:cstheme="minorHAnsi"/>
          <w:b w:val="0"/>
          <w:bCs/>
          <w:sz w:val="22"/>
          <w:szCs w:val="22"/>
          <w:lang w:val="sr-Cyrl-RS"/>
        </w:rPr>
      </w:pPr>
    </w:p>
    <w:p w14:paraId="30FA7275" w14:textId="22181ED9" w:rsidR="00C75D0C" w:rsidRPr="00C75D0C" w:rsidRDefault="00C75D0C" w:rsidP="00C75D0C">
      <w:pPr>
        <w:pStyle w:val="Tekst"/>
        <w:spacing w:after="0" w:line="276" w:lineRule="auto"/>
        <w:ind w:firstLine="0"/>
        <w:rPr>
          <w:rStyle w:val="FontStyle38"/>
          <w:rFonts w:asciiTheme="minorHAnsi" w:hAnsiTheme="minorHAnsi" w:cstheme="minorHAnsi"/>
          <w:b w:val="0"/>
          <w:bCs/>
          <w:sz w:val="22"/>
          <w:szCs w:val="22"/>
          <w:lang w:val="sr-Cyrl-RS"/>
        </w:rPr>
      </w:pPr>
      <w:r w:rsidRPr="00C75D0C">
        <w:rPr>
          <w:rStyle w:val="FontStyle38"/>
          <w:rFonts w:asciiTheme="minorHAnsi" w:hAnsiTheme="minorHAnsi" w:cstheme="minorHAnsi"/>
          <w:b w:val="0"/>
          <w:bCs/>
          <w:sz w:val="22"/>
          <w:szCs w:val="22"/>
          <w:lang w:val="sr-Cyrl-RS"/>
        </w:rPr>
        <w:t>Предлог за утврђивање права на ИОП директору установе подноси тим за инклузивно образовање, на основу процене коју даје стручни сарадник или родитељ, након што су претходно примењиване, евидентиране и вредноване мере индивидуализације (члан 5).</w:t>
      </w:r>
    </w:p>
    <w:p w14:paraId="2CB87CEB" w14:textId="77777777" w:rsidR="00C75D0C" w:rsidRDefault="00C75D0C" w:rsidP="00C75D0C">
      <w:pPr>
        <w:pStyle w:val="Tekst"/>
        <w:spacing w:after="0"/>
        <w:ind w:firstLine="0"/>
        <w:rPr>
          <w:rStyle w:val="FontStyle38"/>
          <w:sz w:val="24"/>
          <w:szCs w:val="24"/>
          <w:lang w:val="sr-Cyrl-RS"/>
        </w:rPr>
      </w:pPr>
    </w:p>
    <w:p w14:paraId="606C2F45" w14:textId="56B1977E" w:rsidR="00C75D0C" w:rsidRPr="00C75D0C" w:rsidRDefault="00C75D0C" w:rsidP="00C75D0C">
      <w:pPr>
        <w:pStyle w:val="Tekst"/>
        <w:spacing w:after="0" w:line="276" w:lineRule="auto"/>
        <w:ind w:firstLine="0"/>
        <w:rPr>
          <w:rStyle w:val="FontStyle38"/>
          <w:rFonts w:asciiTheme="minorHAnsi" w:hAnsiTheme="minorHAnsi" w:cstheme="minorHAnsi"/>
          <w:b w:val="0"/>
          <w:bCs/>
          <w:sz w:val="22"/>
          <w:szCs w:val="22"/>
          <w:lang w:val="sr-Cyrl-RS"/>
        </w:rPr>
      </w:pPr>
      <w:r w:rsidRPr="00C75D0C">
        <w:rPr>
          <w:rStyle w:val="FontStyle38"/>
          <w:rFonts w:asciiTheme="minorHAnsi" w:hAnsiTheme="minorHAnsi" w:cstheme="minorHAnsi"/>
          <w:b w:val="0"/>
          <w:bCs/>
          <w:sz w:val="22"/>
          <w:szCs w:val="22"/>
          <w:lang w:val="sr-Cyrl-RS"/>
        </w:rPr>
        <w:t>Тим за инклузивно образовање, после донете одлуке о прихватању предлога за утврђивање права на ИОП, директору установе предлаже чланове тима за пружање додатне подршке ученику. Овај Тим у школи чине: наставник разредне наставе, односно одељенски старешина, предметни наставник, стручни сарадник, родитељ, а у складу са потребама детета и педагошки асистент, односно лични пратилац детета. На предлог родитеља, односно одраслог, члан тима може бити и стручњак ван установе који добро познаје ученика (члан 8).</w:t>
      </w:r>
    </w:p>
    <w:p w14:paraId="4A6F7579" w14:textId="315E481A" w:rsidR="00C75D0C" w:rsidRPr="00C75D0C" w:rsidRDefault="00C75D0C" w:rsidP="00C75D0C">
      <w:pPr>
        <w:pStyle w:val="Tekst"/>
        <w:spacing w:after="0" w:line="276" w:lineRule="auto"/>
        <w:ind w:firstLine="0"/>
        <w:rPr>
          <w:rStyle w:val="FontStyle38"/>
          <w:rFonts w:asciiTheme="minorHAnsi" w:hAnsiTheme="minorHAnsi" w:cstheme="minorHAnsi"/>
          <w:b w:val="0"/>
          <w:bCs/>
          <w:sz w:val="22"/>
          <w:szCs w:val="22"/>
          <w:lang w:val="sr-Cyrl-RS"/>
        </w:rPr>
      </w:pPr>
    </w:p>
    <w:p w14:paraId="2508E3D5" w14:textId="755C27EB" w:rsidR="001C75E2" w:rsidRDefault="001C75E2" w:rsidP="001C75E2">
      <w:pPr>
        <w:pStyle w:val="Heading3"/>
        <w:rPr>
          <w:lang w:val="sr-Cyrl-RS"/>
        </w:rPr>
      </w:pPr>
      <w:bookmarkStart w:id="35" w:name="_Toc35362812"/>
      <w:r>
        <w:rPr>
          <w:lang w:val="sr-Cyrl-RS"/>
        </w:rPr>
        <w:t>2.</w:t>
      </w:r>
      <w:r w:rsidR="00954A9E">
        <w:rPr>
          <w:lang w:val="sr-Cyrl-RS"/>
        </w:rPr>
        <w:t xml:space="preserve">13 </w:t>
      </w:r>
      <w:r>
        <w:rPr>
          <w:lang w:val="sr-Cyrl-RS"/>
        </w:rPr>
        <w:t>Правилник о Протоколу поступања у установи и одговору на насиље, злостављање и занемаривање</w:t>
      </w:r>
      <w:r>
        <w:rPr>
          <w:rStyle w:val="FootnoteReference"/>
          <w:rFonts w:ascii="Arial" w:hAnsi="Arial" w:cs="Arial"/>
          <w:b/>
          <w:bCs/>
          <w:color w:val="000000"/>
          <w:sz w:val="20"/>
          <w:szCs w:val="20"/>
          <w:bdr w:val="none" w:sz="0" w:space="0" w:color="auto" w:frame="1"/>
          <w:shd w:val="clear" w:color="auto" w:fill="FFFFFF"/>
        </w:rPr>
        <w:footnoteReference w:id="18"/>
      </w:r>
      <w:bookmarkEnd w:id="35"/>
    </w:p>
    <w:p w14:paraId="27F441AA" w14:textId="6087CCC8" w:rsidR="001C75E2" w:rsidRDefault="001C75E2" w:rsidP="001C75E2">
      <w:pPr>
        <w:rPr>
          <w:lang w:val="sr-Cyrl-RS"/>
        </w:rPr>
      </w:pPr>
    </w:p>
    <w:p w14:paraId="05BE03A9" w14:textId="4DD5B41F" w:rsidR="001C75E2" w:rsidRPr="00036D91" w:rsidRDefault="001C75E2" w:rsidP="00036D91">
      <w:pPr>
        <w:spacing w:after="0" w:line="276" w:lineRule="auto"/>
        <w:jc w:val="both"/>
        <w:rPr>
          <w:rFonts w:eastAsia="Times New Roman" w:cstheme="minorHAnsi"/>
          <w:lang w:val="sr-Cyrl-RS"/>
        </w:rPr>
      </w:pPr>
      <w:r w:rsidRPr="00036D91">
        <w:rPr>
          <w:rFonts w:eastAsia="Times New Roman" w:cstheme="minorHAnsi"/>
          <w:lang w:val="sr-Cyrl-RS"/>
        </w:rPr>
        <w:t>Правилником о протоколу поступања у установи у одговору на насиље, злостављање и занемаривање прописују се садржаји и начини спровођења превентивних и интервентних активности, услови и начини за процену ризика, начини заштите од насиља, злостављања и занемаривања, праћење ефеката предузетих мера и активности.</w:t>
      </w:r>
      <w:r w:rsidR="00036D91">
        <w:rPr>
          <w:rFonts w:eastAsia="Times New Roman" w:cstheme="minorHAnsi"/>
        </w:rPr>
        <w:t xml:space="preserve"> </w:t>
      </w:r>
      <w:r w:rsidRPr="00036D91">
        <w:rPr>
          <w:rFonts w:eastAsia="Times New Roman" w:cstheme="minorHAnsi"/>
          <w:lang w:val="sr-Cyrl-RS"/>
        </w:rPr>
        <w:t>Превенцију насиља, злостављања и занемаривања чине мере и активности којима се у установи ствара сигурно и подстицајно окружење, негује атмосфера сарадње, уважавања и конструктивне комуникације.</w:t>
      </w:r>
    </w:p>
    <w:p w14:paraId="3AF0CBB8" w14:textId="77777777" w:rsidR="00036D91" w:rsidRDefault="00036D91" w:rsidP="00036D91">
      <w:pPr>
        <w:spacing w:after="0" w:line="276" w:lineRule="auto"/>
        <w:jc w:val="both"/>
        <w:rPr>
          <w:rFonts w:eastAsia="Times New Roman" w:cstheme="minorHAnsi"/>
          <w:lang w:val="sr-Cyrl-RS"/>
        </w:rPr>
      </w:pPr>
    </w:p>
    <w:p w14:paraId="581D6FC9" w14:textId="42C41534" w:rsidR="001C75E2" w:rsidRPr="00036D91" w:rsidRDefault="001C75E2" w:rsidP="00036D91">
      <w:pPr>
        <w:spacing w:after="0" w:line="276" w:lineRule="auto"/>
        <w:jc w:val="both"/>
        <w:rPr>
          <w:rFonts w:eastAsia="Times New Roman" w:cstheme="minorHAnsi"/>
          <w:lang w:val="sr-Cyrl-RS"/>
        </w:rPr>
      </w:pPr>
      <w:r w:rsidRPr="00036D91">
        <w:rPr>
          <w:rFonts w:eastAsia="Times New Roman" w:cstheme="minorHAnsi"/>
          <w:lang w:val="sr-Cyrl-RS"/>
        </w:rPr>
        <w:t xml:space="preserve">Ради превенције насиља, злостављања и занемаривања установа је дужна да упозна све запослене, ученике и родитеље са њиховим правима, обавезама и одговорностима, прописаним законом, Правилником о протоколу и другим подзаконским и општим актима. У установи одељењски старешина, наставник и стручни сарадник избором одговарајућих садржаја и начина рада </w:t>
      </w:r>
      <w:r w:rsidRPr="00036D91">
        <w:rPr>
          <w:rFonts w:eastAsia="Times New Roman" w:cstheme="minorHAnsi"/>
          <w:lang w:val="sr-Cyrl-RS"/>
        </w:rPr>
        <w:lastRenderedPageBreak/>
        <w:t xml:space="preserve">доприносе стицању квалитетних знања и вештина и формирању вредносних ставова за узајамно разумевање, уважавање различитости, конструктивно превазилажење сукоба и др. </w:t>
      </w:r>
    </w:p>
    <w:p w14:paraId="6D44DC22" w14:textId="77777777" w:rsidR="001C75E2" w:rsidRPr="00036D91" w:rsidRDefault="001C75E2" w:rsidP="00036D91">
      <w:pPr>
        <w:spacing w:after="0" w:line="276" w:lineRule="auto"/>
        <w:jc w:val="both"/>
        <w:rPr>
          <w:rFonts w:eastAsia="Times New Roman" w:cstheme="minorHAnsi"/>
          <w:lang w:val="sr-Cyrl-RS"/>
        </w:rPr>
      </w:pPr>
    </w:p>
    <w:p w14:paraId="2A229678" w14:textId="137D65FF" w:rsidR="001C75E2" w:rsidRPr="00036D91" w:rsidRDefault="001C75E2" w:rsidP="00036D91">
      <w:pPr>
        <w:spacing w:after="0" w:line="276" w:lineRule="auto"/>
        <w:jc w:val="both"/>
        <w:rPr>
          <w:rFonts w:eastAsia="Times New Roman" w:cstheme="minorHAnsi"/>
          <w:lang w:val="sr-Cyrl-RS"/>
        </w:rPr>
      </w:pPr>
      <w:r w:rsidRPr="00036D91">
        <w:rPr>
          <w:rFonts w:eastAsia="Times New Roman" w:cstheme="minorHAnsi"/>
          <w:lang w:val="sr-Cyrl-RS"/>
        </w:rPr>
        <w:t>Установа има посебан тим за заштиту од дискриминације, насиља, злостављања и занемаривања</w:t>
      </w:r>
      <w:r w:rsidR="00036D91" w:rsidRPr="00036D91">
        <w:rPr>
          <w:rFonts w:eastAsia="Times New Roman" w:cstheme="minorHAnsi"/>
          <w:lang w:val="sr-Cyrl-RS"/>
        </w:rPr>
        <w:t xml:space="preserve">. </w:t>
      </w:r>
      <w:r w:rsidRPr="00036D91">
        <w:rPr>
          <w:rFonts w:eastAsia="Times New Roman" w:cstheme="minorHAnsi"/>
          <w:lang w:val="sr-Cyrl-RS"/>
        </w:rPr>
        <w:t xml:space="preserve"> Чланове и руководиоца тима за заштиту одређује директор установе из реда запослених (наставник, стручни сарадник, секретар и др.). Директор одређује, психолога, педагога или, изузетно, другог запосленог -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 </w:t>
      </w:r>
    </w:p>
    <w:p w14:paraId="0BF334DE" w14:textId="77777777" w:rsidR="001C75E2" w:rsidRPr="00036D91" w:rsidRDefault="001C75E2" w:rsidP="00036D91">
      <w:pPr>
        <w:spacing w:after="0" w:line="276" w:lineRule="auto"/>
        <w:ind w:firstLine="1829"/>
        <w:jc w:val="both"/>
        <w:rPr>
          <w:rFonts w:eastAsia="Times New Roman" w:cstheme="minorHAnsi"/>
          <w:lang w:val="sr-Cyrl-RS"/>
        </w:rPr>
      </w:pPr>
      <w:r w:rsidRPr="00036D91">
        <w:rPr>
          <w:rFonts w:eastAsia="Times New Roman" w:cstheme="minorHAnsi"/>
          <w:lang w:val="sr-Cyrl-RS"/>
        </w:rPr>
        <w:t>Задаци тима за заштиту јесу, нарочито, да:</w:t>
      </w:r>
    </w:p>
    <w:p w14:paraId="0C3FCFC4" w14:textId="77777777" w:rsidR="001C75E2" w:rsidRPr="00036D91" w:rsidRDefault="001C75E2" w:rsidP="00036D91">
      <w:pPr>
        <w:spacing w:after="0" w:line="276" w:lineRule="auto"/>
        <w:ind w:firstLine="1829"/>
        <w:jc w:val="both"/>
        <w:rPr>
          <w:rFonts w:eastAsia="Times New Roman" w:cstheme="minorHAnsi"/>
          <w:lang w:val="sr-Cyrl-RS"/>
        </w:rPr>
      </w:pPr>
      <w:r w:rsidRPr="00036D91">
        <w:rPr>
          <w:rFonts w:eastAsia="Times New Roman" w:cstheme="minorHAnsi"/>
          <w:lang w:val="sr-Cyrl-RS"/>
        </w:rPr>
        <w:t>1) припрема програм заштите;</w:t>
      </w:r>
    </w:p>
    <w:p w14:paraId="07123EA4" w14:textId="77777777" w:rsidR="001C75E2" w:rsidRPr="00036D91" w:rsidRDefault="001C75E2" w:rsidP="00036D91">
      <w:pPr>
        <w:spacing w:after="0" w:line="276" w:lineRule="auto"/>
        <w:ind w:firstLine="1829"/>
        <w:jc w:val="both"/>
        <w:rPr>
          <w:rFonts w:eastAsia="Times New Roman" w:cstheme="minorHAnsi"/>
          <w:lang w:val="sr-Cyrl-RS"/>
        </w:rPr>
      </w:pPr>
      <w:r w:rsidRPr="00036D91">
        <w:rPr>
          <w:rFonts w:eastAsia="Times New Roman" w:cstheme="minorHAnsi"/>
          <w:lang w:val="sr-Cyrl-RS"/>
        </w:rPr>
        <w:t>2) информише децу и ученике, запослене и родитеље о планираним активностима и могућности тражења подршке и помоћи од тима за заштиту;</w:t>
      </w:r>
    </w:p>
    <w:p w14:paraId="61F9C20A" w14:textId="77777777" w:rsidR="001C75E2" w:rsidRPr="00036D91" w:rsidRDefault="001C75E2" w:rsidP="00036D91">
      <w:pPr>
        <w:spacing w:after="0" w:line="276" w:lineRule="auto"/>
        <w:ind w:firstLine="1829"/>
        <w:jc w:val="both"/>
        <w:rPr>
          <w:rFonts w:eastAsia="Times New Roman" w:cstheme="minorHAnsi"/>
          <w:lang w:val="sr-Cyrl-RS"/>
        </w:rPr>
      </w:pPr>
      <w:r w:rsidRPr="00036D91">
        <w:rPr>
          <w:rFonts w:eastAsia="Times New Roman" w:cstheme="minorHAnsi"/>
          <w:lang w:val="sr-Cyrl-RS"/>
        </w:rPr>
        <w:t>3) 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w:t>
      </w:r>
    </w:p>
    <w:p w14:paraId="4595D6C5" w14:textId="77777777" w:rsidR="001C75E2" w:rsidRPr="00036D91" w:rsidRDefault="001C75E2" w:rsidP="00036D91">
      <w:pPr>
        <w:spacing w:after="0" w:line="276" w:lineRule="auto"/>
        <w:ind w:firstLine="1829"/>
        <w:jc w:val="both"/>
        <w:rPr>
          <w:rFonts w:eastAsia="Times New Roman" w:cstheme="minorHAnsi"/>
          <w:lang w:val="sr-Cyrl-RS"/>
        </w:rPr>
      </w:pPr>
      <w:r w:rsidRPr="00036D91">
        <w:rPr>
          <w:rFonts w:eastAsia="Times New Roman" w:cstheme="minorHAnsi"/>
          <w:lang w:val="sr-Cyrl-RS"/>
        </w:rPr>
        <w:t>4) 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14:paraId="205D14F1" w14:textId="77777777" w:rsidR="001C75E2" w:rsidRPr="00036D91" w:rsidRDefault="001C75E2" w:rsidP="00036D91">
      <w:pPr>
        <w:spacing w:after="0" w:line="276" w:lineRule="auto"/>
        <w:ind w:firstLine="1829"/>
        <w:jc w:val="both"/>
        <w:rPr>
          <w:rFonts w:eastAsia="Times New Roman" w:cstheme="minorHAnsi"/>
          <w:lang w:val="sr-Cyrl-RS"/>
        </w:rPr>
      </w:pPr>
      <w:r w:rsidRPr="00036D91">
        <w:rPr>
          <w:rFonts w:eastAsia="Times New Roman" w:cstheme="minorHAnsi"/>
          <w:lang w:val="sr-Cyrl-RS"/>
        </w:rPr>
        <w:t>5) укључује родитеље у превентивне и интервентне мере и активности;</w:t>
      </w:r>
    </w:p>
    <w:p w14:paraId="2DF91F11" w14:textId="77777777" w:rsidR="001C75E2" w:rsidRPr="00036D91" w:rsidRDefault="001C75E2" w:rsidP="00036D91">
      <w:pPr>
        <w:spacing w:after="0" w:line="276" w:lineRule="auto"/>
        <w:ind w:firstLine="1829"/>
        <w:jc w:val="both"/>
        <w:rPr>
          <w:rFonts w:eastAsia="Times New Roman" w:cstheme="minorHAnsi"/>
          <w:lang w:val="sr-Cyrl-RS"/>
        </w:rPr>
      </w:pPr>
      <w:r w:rsidRPr="00036D91">
        <w:rPr>
          <w:rFonts w:eastAsia="Times New Roman" w:cstheme="minorHAnsi"/>
          <w:lang w:val="sr-Cyrl-RS"/>
        </w:rPr>
        <w:t>6) прати и процењује ефекте предузетих мера за заштиту деце и ученика и даје одговарајуће предлоге директору;</w:t>
      </w:r>
    </w:p>
    <w:p w14:paraId="4929ADE3" w14:textId="77777777" w:rsidR="001C75E2" w:rsidRPr="00036D91" w:rsidRDefault="001C75E2" w:rsidP="00036D91">
      <w:pPr>
        <w:spacing w:after="0" w:line="276" w:lineRule="auto"/>
        <w:ind w:firstLine="1829"/>
        <w:jc w:val="both"/>
        <w:rPr>
          <w:rFonts w:eastAsia="Times New Roman" w:cstheme="minorHAnsi"/>
          <w:lang w:val="sr-Cyrl-RS"/>
        </w:rPr>
      </w:pPr>
      <w:r w:rsidRPr="00036D91">
        <w:rPr>
          <w:rFonts w:eastAsia="Times New Roman" w:cstheme="minorHAnsi"/>
          <w:lang w:val="sr-Cyrl-RS"/>
        </w:rPr>
        <w:t>7) сарађује са стручњацима из других надлежних органа, организација, служби и медија ради свеобухватне заштите деце и ученика од насиља, злостављања и занемаривања;</w:t>
      </w:r>
    </w:p>
    <w:p w14:paraId="5F00A7B8" w14:textId="77777777" w:rsidR="001C75E2" w:rsidRPr="00036D91" w:rsidRDefault="001C75E2" w:rsidP="00036D91">
      <w:pPr>
        <w:spacing w:after="0" w:line="276" w:lineRule="auto"/>
        <w:ind w:firstLine="1829"/>
        <w:jc w:val="both"/>
        <w:rPr>
          <w:rFonts w:eastAsia="Times New Roman" w:cstheme="minorHAnsi"/>
          <w:lang w:val="sr-Cyrl-RS"/>
        </w:rPr>
      </w:pPr>
      <w:r w:rsidRPr="00036D91">
        <w:rPr>
          <w:rFonts w:eastAsia="Times New Roman" w:cstheme="minorHAnsi"/>
          <w:lang w:val="sr-Cyrl-RS"/>
        </w:rPr>
        <w:t>8) води и чува документацију;</w:t>
      </w:r>
    </w:p>
    <w:p w14:paraId="372F17E9" w14:textId="77777777" w:rsidR="001C75E2" w:rsidRDefault="001C75E2" w:rsidP="00036D91">
      <w:pPr>
        <w:spacing w:after="0" w:line="276" w:lineRule="auto"/>
        <w:ind w:firstLine="1829"/>
        <w:jc w:val="both"/>
        <w:rPr>
          <w:rFonts w:ascii="Times New Roman" w:eastAsia="Times New Roman" w:hAnsi="Times New Roman" w:cs="Times New Roman"/>
          <w:sz w:val="24"/>
          <w:szCs w:val="24"/>
        </w:rPr>
      </w:pPr>
      <w:r w:rsidRPr="00036D91">
        <w:rPr>
          <w:rFonts w:eastAsia="Times New Roman" w:cstheme="minorHAnsi"/>
          <w:lang w:val="sr-Cyrl-RS"/>
        </w:rPr>
        <w:t>9) извештава стручна тела и орган управљања</w:t>
      </w:r>
      <w:r w:rsidRPr="00A814A0">
        <w:rPr>
          <w:rFonts w:ascii="Times New Roman" w:eastAsia="Times New Roman" w:hAnsi="Times New Roman" w:cs="Times New Roman"/>
          <w:sz w:val="24"/>
          <w:szCs w:val="24"/>
        </w:rPr>
        <w:t>.</w:t>
      </w:r>
    </w:p>
    <w:p w14:paraId="54C7ED12" w14:textId="5A88C947" w:rsidR="001C75E2" w:rsidRPr="00036D91" w:rsidRDefault="00036D91" w:rsidP="00036D91">
      <w:pPr>
        <w:spacing w:after="0"/>
        <w:rPr>
          <w:lang w:val="sr-Cyrl-RS"/>
        </w:rPr>
      </w:pPr>
      <w:r>
        <w:rPr>
          <w:lang w:val="sr-Cyrl-RS"/>
        </w:rPr>
        <w:t xml:space="preserve">Психолог и педагог учествују у реализацији различитих интервентних мера заједно са другим актерима у установи, као и у креирању плана заштите. </w:t>
      </w:r>
    </w:p>
    <w:p w14:paraId="1CA1CCCE" w14:textId="77777777" w:rsidR="00036D91" w:rsidRDefault="00036D91" w:rsidP="00036D91">
      <w:pPr>
        <w:spacing w:after="0"/>
        <w:rPr>
          <w:lang w:val="sr-Cyrl-RS"/>
        </w:rPr>
      </w:pPr>
    </w:p>
    <w:p w14:paraId="00D61FE7" w14:textId="67251F1E" w:rsidR="00036D91" w:rsidRDefault="00036D91" w:rsidP="00036D91">
      <w:pPr>
        <w:pStyle w:val="Heading3"/>
        <w:rPr>
          <w:lang w:val="sr-Latn-RS"/>
        </w:rPr>
      </w:pPr>
      <w:bookmarkStart w:id="36" w:name="_Toc35362813"/>
      <w:r>
        <w:rPr>
          <w:lang w:val="sr-Cyrl-RS"/>
        </w:rPr>
        <w:t>2.1</w:t>
      </w:r>
      <w:r w:rsidR="00954A9E">
        <w:rPr>
          <w:lang w:val="sr-Cyrl-RS"/>
        </w:rPr>
        <w:t>4</w:t>
      </w:r>
      <w:r>
        <w:rPr>
          <w:lang w:val="sr-Cyrl-RS"/>
        </w:rPr>
        <w:t xml:space="preserve"> Правилник о стручно-педагошком надзору</w:t>
      </w:r>
      <w:r>
        <w:rPr>
          <w:rStyle w:val="FootnoteReference"/>
          <w:rFonts w:ascii="Arial" w:hAnsi="Arial" w:cs="Arial"/>
          <w:b/>
          <w:bCs/>
          <w:color w:val="000000"/>
          <w:sz w:val="20"/>
          <w:szCs w:val="20"/>
          <w:bdr w:val="none" w:sz="0" w:space="0" w:color="auto" w:frame="1"/>
          <w:shd w:val="clear" w:color="auto" w:fill="FFFFFF"/>
        </w:rPr>
        <w:footnoteReference w:id="19"/>
      </w:r>
      <w:bookmarkEnd w:id="36"/>
    </w:p>
    <w:p w14:paraId="4EF7802A" w14:textId="77777777" w:rsidR="00D64D6C" w:rsidRDefault="00D64D6C" w:rsidP="00D64D6C">
      <w:pPr>
        <w:pStyle w:val="1tekst"/>
        <w:spacing w:line="276" w:lineRule="auto"/>
        <w:ind w:left="0" w:firstLine="0"/>
        <w:rPr>
          <w:rFonts w:ascii="Times New Roman" w:hAnsi="Times New Roman" w:cs="Times New Roman"/>
          <w:sz w:val="24"/>
          <w:szCs w:val="24"/>
          <w:lang w:val="sr-Cyrl-RS"/>
        </w:rPr>
      </w:pPr>
    </w:p>
    <w:p w14:paraId="07A841C1" w14:textId="1DB54A7E" w:rsidR="00D64D6C" w:rsidRPr="00D64D6C" w:rsidRDefault="00D64D6C" w:rsidP="00D64D6C">
      <w:pPr>
        <w:pStyle w:val="1tekst"/>
        <w:spacing w:line="276" w:lineRule="auto"/>
        <w:ind w:left="0" w:firstLine="0"/>
        <w:rPr>
          <w:rFonts w:asciiTheme="minorHAnsi" w:hAnsiTheme="minorHAnsi" w:cstheme="minorHAnsi"/>
          <w:sz w:val="22"/>
          <w:szCs w:val="22"/>
          <w:lang w:val="sr-Cyrl-RS"/>
        </w:rPr>
      </w:pPr>
      <w:r w:rsidRPr="00D64D6C">
        <w:rPr>
          <w:rFonts w:asciiTheme="minorHAnsi" w:hAnsiTheme="minorHAnsi" w:cstheme="minorHAnsi"/>
          <w:sz w:val="22"/>
          <w:szCs w:val="22"/>
          <w:lang w:val="sr-Cyrl-RS"/>
        </w:rPr>
        <w:t xml:space="preserve">Правилником о стручно-педагошком надзору уређују се начин вршења стручно-педагошког надзора над радом, основне и средње школе и дома, пружања стручне помоћи и подршке установи као и надзор над радом наставника, васпитача и стручног сарадника који се обавља као појединачни надзор. </w:t>
      </w:r>
    </w:p>
    <w:p w14:paraId="04A6A71E" w14:textId="77777777" w:rsidR="00D64D6C" w:rsidRPr="00D64D6C" w:rsidRDefault="00D64D6C" w:rsidP="00D64D6C">
      <w:pPr>
        <w:pStyle w:val="1tekst"/>
        <w:spacing w:line="276" w:lineRule="auto"/>
        <w:ind w:left="0" w:right="0" w:firstLine="0"/>
        <w:rPr>
          <w:rFonts w:asciiTheme="minorHAnsi" w:hAnsiTheme="minorHAnsi" w:cstheme="minorHAnsi"/>
          <w:sz w:val="22"/>
          <w:szCs w:val="22"/>
          <w:lang w:val="sr-Cyrl-RS"/>
        </w:rPr>
      </w:pPr>
    </w:p>
    <w:p w14:paraId="36C1721E" w14:textId="064F6F7E" w:rsidR="00D64D6C" w:rsidRPr="00227851" w:rsidRDefault="00D64D6C" w:rsidP="00D64D6C">
      <w:pPr>
        <w:pStyle w:val="1tekst"/>
        <w:spacing w:line="276" w:lineRule="auto"/>
        <w:ind w:left="0" w:right="0" w:firstLine="0"/>
        <w:rPr>
          <w:rFonts w:ascii="Times New Roman" w:hAnsi="Times New Roman" w:cs="Times New Roman"/>
          <w:sz w:val="24"/>
          <w:szCs w:val="24"/>
        </w:rPr>
      </w:pPr>
      <w:r w:rsidRPr="00D64D6C">
        <w:rPr>
          <w:rFonts w:asciiTheme="minorHAnsi" w:hAnsiTheme="minorHAnsi" w:cstheme="minorHAnsi"/>
          <w:sz w:val="22"/>
          <w:szCs w:val="22"/>
          <w:lang w:val="sr-Cyrl-RS"/>
        </w:rPr>
        <w:t xml:space="preserve">Увид у рад наставника, васпитача и стручног сарадника остварује се праћењем и присуствовањем извођењу наставе, активности, испиту и другим облицима образовно-васпитног рада, прегледом педагошке документације и евиденције и анализом података и информација прикупљених од деце, ученика, родитеља, односно другог законског заступника, наставника, васпитача и стручног сарадника над чијим се радом врши надзор и од других лица по потреби. Просветни саветник врши </w:t>
      </w:r>
      <w:r w:rsidRPr="00D64D6C">
        <w:rPr>
          <w:rFonts w:asciiTheme="minorHAnsi" w:hAnsiTheme="minorHAnsi" w:cstheme="minorHAnsi"/>
          <w:sz w:val="22"/>
          <w:szCs w:val="22"/>
          <w:lang w:val="sr-Cyrl-RS"/>
        </w:rPr>
        <w:lastRenderedPageBreak/>
        <w:t>надзор над радом наставника, васпитача и стручног сарадника у погледу њиховог стручног усавршавања.  Просветни саветник врши стручно-педагошки надзор у поступку захтева за стицање звања наставника, стручног сарадника и васпитача. У поступку вршења стручно-педагошког надзора над радом наставника, васпитача и стручног сарадника, обавља се разговор са наставником, васпитачем, стручним сарадником, директором и члановима стручног већа</w:t>
      </w:r>
      <w:r w:rsidRPr="00227851">
        <w:rPr>
          <w:rFonts w:ascii="Times New Roman" w:hAnsi="Times New Roman" w:cs="Times New Roman"/>
          <w:sz w:val="24"/>
          <w:szCs w:val="24"/>
        </w:rPr>
        <w:t>.</w:t>
      </w:r>
    </w:p>
    <w:p w14:paraId="3FB73EF7" w14:textId="0F632CEA" w:rsidR="001C75E2" w:rsidRPr="00D64D6C" w:rsidRDefault="001C75E2" w:rsidP="00D64D6C">
      <w:pPr>
        <w:spacing w:after="0"/>
        <w:rPr>
          <w:rStyle w:val="Strong"/>
          <w:rFonts w:cstheme="minorHAnsi"/>
          <w:color w:val="000000"/>
          <w:bdr w:val="none" w:sz="0" w:space="0" w:color="auto" w:frame="1"/>
          <w:shd w:val="clear" w:color="auto" w:fill="FFFFFF"/>
          <w:lang w:val="sr-Cyrl-RS"/>
        </w:rPr>
      </w:pPr>
    </w:p>
    <w:p w14:paraId="35DF24B5" w14:textId="68F66262" w:rsidR="00D64D6C" w:rsidRPr="00D64D6C" w:rsidRDefault="00D64D6C" w:rsidP="00D64D6C">
      <w:pPr>
        <w:pStyle w:val="1tekst"/>
        <w:spacing w:line="276" w:lineRule="auto"/>
        <w:ind w:left="0" w:right="0" w:firstLine="0"/>
        <w:rPr>
          <w:rFonts w:asciiTheme="minorHAnsi" w:hAnsiTheme="minorHAnsi" w:cstheme="minorHAnsi"/>
          <w:sz w:val="22"/>
          <w:szCs w:val="22"/>
          <w:lang w:val="sr-Cyrl-RS"/>
        </w:rPr>
      </w:pPr>
      <w:r w:rsidRPr="00D64D6C">
        <w:rPr>
          <w:rFonts w:asciiTheme="minorHAnsi" w:hAnsiTheme="minorHAnsi" w:cstheme="minorHAnsi"/>
          <w:sz w:val="22"/>
          <w:szCs w:val="22"/>
          <w:lang w:val="sr-Cyrl-RS"/>
        </w:rPr>
        <w:t>Просветни саветник пружа различите врсте стручне помоћи наставнику, васпитачу, стручном сараднику и директору установе.</w:t>
      </w:r>
    </w:p>
    <w:p w14:paraId="4F294396" w14:textId="7D12A03D" w:rsidR="00D64D6C" w:rsidRPr="00D64D6C" w:rsidRDefault="00D64D6C" w:rsidP="00D64D6C">
      <w:pPr>
        <w:pStyle w:val="1tekst"/>
        <w:spacing w:line="276" w:lineRule="auto"/>
        <w:ind w:left="0" w:right="0" w:firstLine="0"/>
        <w:rPr>
          <w:rFonts w:asciiTheme="minorHAnsi" w:hAnsiTheme="minorHAnsi" w:cstheme="minorHAnsi"/>
          <w:sz w:val="22"/>
          <w:szCs w:val="22"/>
          <w:lang w:val="sr-Cyrl-RS"/>
        </w:rPr>
      </w:pPr>
    </w:p>
    <w:p w14:paraId="61E92BB4" w14:textId="77777777" w:rsidR="00D64D6C" w:rsidRPr="00D64D6C" w:rsidRDefault="00D64D6C" w:rsidP="00D64D6C">
      <w:pPr>
        <w:pStyle w:val="1tekst"/>
        <w:spacing w:line="276" w:lineRule="auto"/>
        <w:ind w:left="0" w:right="0" w:firstLine="0"/>
        <w:rPr>
          <w:rFonts w:asciiTheme="minorHAnsi" w:hAnsiTheme="minorHAnsi" w:cstheme="minorHAnsi"/>
          <w:sz w:val="22"/>
          <w:szCs w:val="22"/>
          <w:lang w:val="sr-Cyrl-RS"/>
        </w:rPr>
      </w:pPr>
      <w:bookmarkStart w:id="37" w:name="_Hlk35026654"/>
      <w:r w:rsidRPr="00D64D6C">
        <w:rPr>
          <w:rFonts w:asciiTheme="minorHAnsi" w:hAnsiTheme="minorHAnsi" w:cstheme="minorHAnsi"/>
          <w:sz w:val="22"/>
          <w:szCs w:val="22"/>
          <w:lang w:val="sr-Cyrl-RS"/>
        </w:rPr>
        <w:t xml:space="preserve">Саветник пружа стручну помоћ стручном сараднику ради унапређивања њихових компетенција које се односе на: планирање и програмирање образовно-васпитних активности, сарадњу са наставницима и васпитачима, рад са децом и ученицима, сарадњу са родитељима и локалном самоуправом, истраживање и аналитички рад у образовно-васпитној пракси. </w:t>
      </w:r>
    </w:p>
    <w:p w14:paraId="7FB904AD" w14:textId="77777777" w:rsidR="00D64D6C" w:rsidRPr="00D64D6C" w:rsidRDefault="00D64D6C" w:rsidP="00D64D6C">
      <w:pPr>
        <w:pStyle w:val="1tekst"/>
        <w:spacing w:line="276" w:lineRule="auto"/>
        <w:ind w:left="0" w:right="0" w:firstLine="0"/>
        <w:rPr>
          <w:rFonts w:asciiTheme="minorHAnsi" w:hAnsiTheme="minorHAnsi" w:cstheme="minorHAnsi"/>
          <w:sz w:val="22"/>
          <w:szCs w:val="22"/>
          <w:lang w:val="sr-Cyrl-RS"/>
        </w:rPr>
      </w:pPr>
    </w:p>
    <w:p w14:paraId="11B6F0F4" w14:textId="493E8D21" w:rsidR="00D64D6C" w:rsidRPr="00D64D6C" w:rsidRDefault="00D64D6C" w:rsidP="00D64D6C">
      <w:pPr>
        <w:pStyle w:val="1tekst"/>
        <w:spacing w:line="276" w:lineRule="auto"/>
        <w:ind w:left="0" w:right="0" w:firstLine="0"/>
        <w:rPr>
          <w:rFonts w:asciiTheme="minorHAnsi" w:hAnsiTheme="minorHAnsi" w:cstheme="minorHAnsi"/>
          <w:sz w:val="22"/>
          <w:szCs w:val="22"/>
          <w:lang w:val="sr-Cyrl-RS"/>
        </w:rPr>
      </w:pPr>
      <w:r w:rsidRPr="00D64D6C">
        <w:rPr>
          <w:rFonts w:asciiTheme="minorHAnsi" w:hAnsiTheme="minorHAnsi" w:cstheme="minorHAnsi"/>
          <w:sz w:val="22"/>
          <w:szCs w:val="22"/>
          <w:lang w:val="sr-Cyrl-RS"/>
        </w:rPr>
        <w:t xml:space="preserve">Саветодавни рад и стручна помоћ пружа се присуствовањем и праћењем наставе, односно посматрањем активности, увидом у рад тимова, одржавањем угледног часа или активности, извођењем поступака или метода, пружањем повратне информације о квалитету рада и давањем препорука за унапређивање рада. </w:t>
      </w:r>
    </w:p>
    <w:bookmarkEnd w:id="37"/>
    <w:p w14:paraId="4E9A40B1" w14:textId="77777777" w:rsidR="00D64D6C" w:rsidRPr="00227851" w:rsidRDefault="00D64D6C" w:rsidP="00D64D6C">
      <w:pPr>
        <w:pStyle w:val="1tekst"/>
        <w:spacing w:line="276" w:lineRule="auto"/>
        <w:ind w:left="0" w:right="0" w:firstLine="0"/>
        <w:rPr>
          <w:rFonts w:ascii="Times New Roman" w:hAnsi="Times New Roman" w:cs="Times New Roman"/>
          <w:strike/>
          <w:sz w:val="24"/>
          <w:szCs w:val="24"/>
        </w:rPr>
      </w:pPr>
    </w:p>
    <w:p w14:paraId="28FB974C" w14:textId="5A3CF5D0" w:rsidR="00954A9E" w:rsidRDefault="00954A9E" w:rsidP="00954A9E">
      <w:pPr>
        <w:pStyle w:val="Heading3"/>
        <w:rPr>
          <w:rFonts w:eastAsia="Times New Roman"/>
          <w:lang w:val="sr-Cyrl-RS"/>
        </w:rPr>
      </w:pPr>
      <w:bookmarkStart w:id="38" w:name="_Toc35362814"/>
      <w:r>
        <w:rPr>
          <w:lang w:val="sr-Cyrl-RS"/>
        </w:rPr>
        <w:t xml:space="preserve">2.15 </w:t>
      </w:r>
      <w:r w:rsidRPr="009F1A1D">
        <w:rPr>
          <w:rFonts w:eastAsia="Times New Roman"/>
          <w:lang w:val="sr-Cyrl-RS"/>
        </w:rPr>
        <w:t>Оперативни план за наставак рада школа у отежаним условима уз програм учења на даљину за ученике основних и средњих школа</w:t>
      </w:r>
      <w:r>
        <w:rPr>
          <w:rStyle w:val="FootnoteReference"/>
          <w:rFonts w:eastAsia="Times New Roman"/>
          <w:lang w:val="sr-Cyrl-RS"/>
        </w:rPr>
        <w:footnoteReference w:id="20"/>
      </w:r>
      <w:bookmarkEnd w:id="38"/>
    </w:p>
    <w:p w14:paraId="4C28F49D" w14:textId="77777777" w:rsidR="00954A9E" w:rsidRPr="00954A9E" w:rsidRDefault="00954A9E" w:rsidP="00954A9E">
      <w:pPr>
        <w:rPr>
          <w:lang w:val="sr-Cyrl-RS"/>
        </w:rPr>
      </w:pPr>
    </w:p>
    <w:p w14:paraId="1EDF7DE5" w14:textId="77777777" w:rsidR="00954A9E" w:rsidRPr="000F6486" w:rsidRDefault="00954A9E" w:rsidP="008439D3">
      <w:pPr>
        <w:pStyle w:val="NormalWeb"/>
        <w:shd w:val="clear" w:color="auto" w:fill="FFFFFF"/>
        <w:spacing w:before="0" w:beforeAutospacing="0" w:after="0" w:afterAutospacing="0" w:line="276" w:lineRule="auto"/>
        <w:jc w:val="both"/>
        <w:textAlignment w:val="baseline"/>
        <w:rPr>
          <w:rStyle w:val="Strong"/>
          <w:rFonts w:asciiTheme="minorHAnsi" w:hAnsiTheme="minorHAnsi" w:cstheme="minorHAnsi"/>
          <w:sz w:val="22"/>
          <w:szCs w:val="22"/>
          <w:bdr w:val="none" w:sz="0" w:space="0" w:color="auto" w:frame="1"/>
          <w:lang w:val="sr-Cyrl-RS"/>
        </w:rPr>
      </w:pPr>
      <w:r w:rsidRPr="000F6486">
        <w:rPr>
          <w:rFonts w:asciiTheme="minorHAnsi" w:hAnsiTheme="minorHAnsi" w:cstheme="minorHAnsi"/>
          <w:sz w:val="22"/>
          <w:szCs w:val="22"/>
          <w:lang w:val="sr-Cyrl-RS"/>
        </w:rPr>
        <w:t>Влада Републике Србије донела је одлуку да због епидемиолошке ситуације у земљи привремено обустави непосредни образовно-васпитни рад у основним и средњим школама. Привремено обустављање непосредне наставе у школама не значи и обустављање образовно-васпитног рада са ученицима, а </w:t>
      </w:r>
      <w:r w:rsidRPr="000F6486">
        <w:rPr>
          <w:rStyle w:val="Strong"/>
          <w:rFonts w:asciiTheme="minorHAnsi" w:hAnsiTheme="minorHAnsi" w:cstheme="minorHAnsi"/>
          <w:sz w:val="22"/>
          <w:szCs w:val="22"/>
          <w:bdr w:val="none" w:sz="0" w:space="0" w:color="auto" w:frame="1"/>
          <w:lang w:val="sr-Cyrl-RS"/>
        </w:rPr>
        <w:t>Министарство просвете, науке и технолошког развоја припремило је оперативни план за наставак рада школа у отежаним условима</w:t>
      </w:r>
      <w:r w:rsidRPr="000F6486">
        <w:rPr>
          <w:rFonts w:asciiTheme="minorHAnsi" w:hAnsiTheme="minorHAnsi" w:cstheme="minorHAnsi"/>
          <w:sz w:val="22"/>
          <w:szCs w:val="22"/>
          <w:lang w:val="sr-Cyrl-RS"/>
        </w:rPr>
        <w:t>, кроз остваривање образовно-васпитног рада учењем на даљину како би се остварило право ученика на образовање.</w:t>
      </w:r>
      <w:r w:rsidRPr="000F6486">
        <w:rPr>
          <w:rFonts w:asciiTheme="minorHAnsi" w:hAnsiTheme="minorHAnsi" w:cstheme="minorHAnsi"/>
          <w:sz w:val="22"/>
          <w:szCs w:val="22"/>
        </w:rPr>
        <w:t xml:space="preserve"> </w:t>
      </w:r>
      <w:r w:rsidRPr="000F6486">
        <w:rPr>
          <w:rStyle w:val="Strong"/>
          <w:rFonts w:asciiTheme="minorHAnsi" w:hAnsiTheme="minorHAnsi" w:cstheme="minorHAnsi"/>
          <w:sz w:val="22"/>
          <w:szCs w:val="22"/>
          <w:bdr w:val="none" w:sz="0" w:space="0" w:color="auto" w:frame="1"/>
          <w:lang w:val="sr-Cyrl-RS"/>
        </w:rPr>
        <w:t>Почетак реализације образовно-васпитног рада учењем на даљину је 17. март 2020. године.</w:t>
      </w:r>
    </w:p>
    <w:p w14:paraId="7EED78D4" w14:textId="77777777" w:rsidR="00954A9E" w:rsidRPr="000F6486" w:rsidRDefault="00954A9E" w:rsidP="008439D3">
      <w:pPr>
        <w:pStyle w:val="NormalWeb"/>
        <w:shd w:val="clear" w:color="auto" w:fill="FFFFFF"/>
        <w:spacing w:before="0" w:beforeAutospacing="0" w:after="0" w:afterAutospacing="0" w:line="276" w:lineRule="auto"/>
        <w:jc w:val="both"/>
        <w:textAlignment w:val="baseline"/>
        <w:rPr>
          <w:rFonts w:asciiTheme="minorHAnsi" w:hAnsiTheme="minorHAnsi" w:cstheme="minorHAnsi"/>
          <w:sz w:val="22"/>
          <w:szCs w:val="22"/>
          <w:lang w:val="sr-Cyrl-RS"/>
        </w:rPr>
      </w:pPr>
    </w:p>
    <w:p w14:paraId="77415785" w14:textId="77777777" w:rsidR="00954A9E" w:rsidRPr="000F6486" w:rsidRDefault="00954A9E" w:rsidP="008439D3">
      <w:pPr>
        <w:pStyle w:val="NormalWeb"/>
        <w:shd w:val="clear" w:color="auto" w:fill="FFFFFF"/>
        <w:spacing w:before="0" w:beforeAutospacing="0" w:after="0" w:afterAutospacing="0" w:line="276" w:lineRule="auto"/>
        <w:jc w:val="both"/>
        <w:textAlignment w:val="baseline"/>
        <w:rPr>
          <w:rFonts w:asciiTheme="minorHAnsi" w:hAnsiTheme="minorHAnsi" w:cstheme="minorHAnsi"/>
          <w:sz w:val="22"/>
          <w:szCs w:val="22"/>
          <w:lang w:val="sr-Cyrl-RS"/>
        </w:rPr>
      </w:pPr>
      <w:r w:rsidRPr="000F6486">
        <w:rPr>
          <w:rFonts w:asciiTheme="minorHAnsi" w:hAnsiTheme="minorHAnsi" w:cstheme="minorHAnsi"/>
          <w:sz w:val="22"/>
          <w:szCs w:val="22"/>
          <w:lang w:val="sr-Cyrl-RS"/>
        </w:rPr>
        <w:t>Oстваривање образовно-васпитног рада предвиђено је кроз различите начине и приступе у остваривању комуникације са ученицима и родитељима/законским заступницима. На овај начин различити облици, начини и приступи у остваривању комуникације биће у функцији обезбеђивања потребних информација и подршке у остваривању образовно-васпитног рада учењем на даљину, при чему ће се водити рачуна о укупним људским и техничким ресурсима школа, као и техничким капацитетима породица ученика.</w:t>
      </w:r>
    </w:p>
    <w:p w14:paraId="20C788EC" w14:textId="77777777" w:rsidR="00954A9E" w:rsidRPr="000F6486" w:rsidRDefault="00954A9E" w:rsidP="008439D3">
      <w:pPr>
        <w:pStyle w:val="NormalWeb"/>
        <w:shd w:val="clear" w:color="auto" w:fill="FFFFFF"/>
        <w:spacing w:before="0" w:beforeAutospacing="0" w:after="0" w:afterAutospacing="0" w:line="276" w:lineRule="auto"/>
        <w:jc w:val="both"/>
        <w:textAlignment w:val="baseline"/>
        <w:rPr>
          <w:rFonts w:asciiTheme="minorHAnsi" w:hAnsiTheme="minorHAnsi" w:cstheme="minorHAnsi"/>
          <w:sz w:val="22"/>
          <w:szCs w:val="22"/>
          <w:lang w:val="sr-Cyrl-RS"/>
        </w:rPr>
      </w:pPr>
    </w:p>
    <w:p w14:paraId="21DC861A" w14:textId="77777777" w:rsidR="00954A9E" w:rsidRPr="000F6486" w:rsidRDefault="00954A9E" w:rsidP="008439D3">
      <w:pPr>
        <w:pStyle w:val="NormalWeb"/>
        <w:shd w:val="clear" w:color="auto" w:fill="FFFFFF"/>
        <w:spacing w:before="0" w:beforeAutospacing="0" w:after="0" w:afterAutospacing="0" w:line="276" w:lineRule="auto"/>
        <w:jc w:val="both"/>
        <w:textAlignment w:val="baseline"/>
        <w:rPr>
          <w:rFonts w:asciiTheme="minorHAnsi" w:hAnsiTheme="minorHAnsi" w:cstheme="minorHAnsi"/>
          <w:sz w:val="22"/>
          <w:szCs w:val="22"/>
          <w:shd w:val="clear" w:color="auto" w:fill="FFFFFF"/>
          <w:lang w:val="sr-Cyrl-RS"/>
        </w:rPr>
      </w:pPr>
      <w:r w:rsidRPr="000F6486">
        <w:rPr>
          <w:rFonts w:asciiTheme="minorHAnsi" w:hAnsiTheme="minorHAnsi" w:cstheme="minorHAnsi"/>
          <w:sz w:val="22"/>
          <w:szCs w:val="22"/>
          <w:shd w:val="clear" w:color="auto" w:fill="FFFFFF"/>
          <w:lang w:val="sr-Cyrl-RS"/>
        </w:rPr>
        <w:lastRenderedPageBreak/>
        <w:t>Предвиђено је да директор школе, наставничко веће и педагошки колегијум приступе изради </w:t>
      </w:r>
      <w:r w:rsidRPr="000F6486">
        <w:rPr>
          <w:rStyle w:val="Strong"/>
          <w:rFonts w:asciiTheme="minorHAnsi" w:hAnsiTheme="minorHAnsi" w:cstheme="minorHAnsi"/>
          <w:sz w:val="22"/>
          <w:szCs w:val="22"/>
          <w:bdr w:val="none" w:sz="0" w:space="0" w:color="auto" w:frame="1"/>
          <w:shd w:val="clear" w:color="auto" w:fill="FFFFFF"/>
          <w:lang w:val="sr-Cyrl-RS"/>
        </w:rPr>
        <w:t>недељног оперативног плана са кључним активностима у остваривању образовно-васпитног рада</w:t>
      </w:r>
      <w:r w:rsidRPr="000F6486">
        <w:rPr>
          <w:rFonts w:asciiTheme="minorHAnsi" w:hAnsiTheme="minorHAnsi" w:cstheme="minorHAnsi"/>
          <w:sz w:val="22"/>
          <w:szCs w:val="22"/>
          <w:shd w:val="clear" w:color="auto" w:fill="FFFFFF"/>
          <w:lang w:val="sr-Cyrl-RS"/>
        </w:rPr>
        <w:t>. </w:t>
      </w:r>
    </w:p>
    <w:p w14:paraId="2411480C" w14:textId="77777777" w:rsidR="00954A9E" w:rsidRPr="000F6486" w:rsidRDefault="00954A9E" w:rsidP="00954A9E">
      <w:pPr>
        <w:pStyle w:val="NormalWeb"/>
        <w:shd w:val="clear" w:color="auto" w:fill="FFFFFF"/>
        <w:spacing w:before="0" w:beforeAutospacing="0" w:after="0" w:afterAutospacing="0"/>
        <w:jc w:val="both"/>
        <w:textAlignment w:val="baseline"/>
        <w:rPr>
          <w:rFonts w:asciiTheme="minorHAnsi" w:hAnsiTheme="minorHAnsi" w:cstheme="minorHAnsi"/>
          <w:sz w:val="22"/>
          <w:szCs w:val="22"/>
          <w:shd w:val="clear" w:color="auto" w:fill="FFFFFF"/>
        </w:rPr>
      </w:pPr>
    </w:p>
    <w:p w14:paraId="4605BB77" w14:textId="77777777" w:rsidR="00954A9E" w:rsidRPr="000F6486" w:rsidRDefault="00954A9E" w:rsidP="008439D3">
      <w:pPr>
        <w:pStyle w:val="NormalWeb"/>
        <w:shd w:val="clear" w:color="auto" w:fill="FFFFFF"/>
        <w:spacing w:before="0" w:beforeAutospacing="0" w:after="0" w:afterAutospacing="0" w:line="276" w:lineRule="auto"/>
        <w:jc w:val="both"/>
        <w:textAlignment w:val="baseline"/>
        <w:rPr>
          <w:rFonts w:asciiTheme="minorHAnsi" w:hAnsiTheme="minorHAnsi" w:cstheme="minorHAnsi"/>
          <w:sz w:val="22"/>
          <w:szCs w:val="22"/>
          <w:lang w:val="sr-Cyrl-RS"/>
        </w:rPr>
      </w:pPr>
      <w:r w:rsidRPr="000F6486">
        <w:rPr>
          <w:rFonts w:asciiTheme="minorHAnsi" w:hAnsiTheme="minorHAnsi" w:cstheme="minorHAnsi"/>
          <w:sz w:val="22"/>
          <w:szCs w:val="22"/>
          <w:shd w:val="clear" w:color="auto" w:fill="FFFFFF"/>
          <w:lang w:val="sr-Cyrl-RS"/>
        </w:rPr>
        <w:t>Оперативни план дефинише да је потребно да</w:t>
      </w:r>
      <w:r w:rsidRPr="000F6486">
        <w:rPr>
          <w:rStyle w:val="Strong"/>
          <w:rFonts w:asciiTheme="minorHAnsi" w:hAnsiTheme="minorHAnsi" w:cstheme="minorHAnsi"/>
          <w:sz w:val="22"/>
          <w:szCs w:val="22"/>
          <w:bdr w:val="none" w:sz="0" w:space="0" w:color="auto" w:frame="1"/>
          <w:shd w:val="clear" w:color="auto" w:fill="FFFFFF"/>
          <w:lang w:val="sr-Cyrl-RS"/>
        </w:rPr>
        <w:t> стручни сарадници</w:t>
      </w:r>
      <w:r w:rsidRPr="000F6486">
        <w:rPr>
          <w:rFonts w:asciiTheme="minorHAnsi" w:hAnsiTheme="minorHAnsi" w:cstheme="minorHAnsi"/>
          <w:sz w:val="22"/>
          <w:szCs w:val="22"/>
          <w:shd w:val="clear" w:color="auto" w:fill="FFFFFF"/>
          <w:lang w:val="sr-Cyrl-RS"/>
        </w:rPr>
        <w:t> помогну наставницима у изради наставних материјала који се могу користити приликом учења на даљину, као и у комуникацији са ученицима и родитељима. Такође, потребно је да стручни сарадници осмисле радионице и/или материјале за рад са ученицима у домену организације учења и слободног времена, техника учења, самовредновања напредовања кроз учење и у областима које се специфично односе на васпитни рад са ученицима (један од предлога су радионице преко Microsoft Teams, Zoom, Skype или  Viber).</w:t>
      </w:r>
    </w:p>
    <w:p w14:paraId="64F5AC87" w14:textId="77777777" w:rsidR="00954A9E" w:rsidRPr="000F6486" w:rsidRDefault="00954A9E" w:rsidP="00954A9E">
      <w:pPr>
        <w:spacing w:after="0"/>
        <w:rPr>
          <w:b/>
          <w:bCs/>
          <w:sz w:val="24"/>
          <w:szCs w:val="24"/>
          <w:lang w:val="sr-Cyrl-RS"/>
        </w:rPr>
      </w:pPr>
    </w:p>
    <w:p w14:paraId="5F5793AC" w14:textId="634B3254" w:rsidR="000D7520" w:rsidRDefault="002E3ED1" w:rsidP="002E3ED1">
      <w:pPr>
        <w:pStyle w:val="Heading1"/>
        <w:numPr>
          <w:ilvl w:val="0"/>
          <w:numId w:val="1"/>
        </w:numPr>
        <w:rPr>
          <w:lang w:val="sr-Cyrl-RS"/>
        </w:rPr>
      </w:pPr>
      <w:bookmarkStart w:id="39" w:name="_Toc35362815"/>
      <w:r w:rsidRPr="002E3ED1">
        <w:rPr>
          <w:lang w:val="sr-Cyrl-RS"/>
        </w:rPr>
        <w:t>Кључни налази</w:t>
      </w:r>
      <w:bookmarkEnd w:id="39"/>
    </w:p>
    <w:p w14:paraId="56D6AB10" w14:textId="046D69E5" w:rsidR="002E3ED1" w:rsidRDefault="002E3ED1" w:rsidP="002E3ED1">
      <w:pPr>
        <w:rPr>
          <w:lang w:val="sr-Cyrl-RS"/>
        </w:rPr>
      </w:pPr>
    </w:p>
    <w:p w14:paraId="6B2FB09B" w14:textId="1F15C0AB" w:rsidR="002E3ED1" w:rsidRPr="00711313" w:rsidRDefault="002E3ED1" w:rsidP="00711313">
      <w:pPr>
        <w:pStyle w:val="ListParagraph"/>
        <w:numPr>
          <w:ilvl w:val="0"/>
          <w:numId w:val="5"/>
        </w:numPr>
        <w:spacing w:after="0"/>
        <w:jc w:val="both"/>
        <w:rPr>
          <w:lang w:val="sr-Latn-RS"/>
        </w:rPr>
      </w:pPr>
      <w:r w:rsidRPr="00711313">
        <w:rPr>
          <w:lang w:val="sr-Cyrl-RS"/>
        </w:rPr>
        <w:t>Анализа релевантног правног оквира која прописује облике рада стручних сарадника показује неусклађеност Закона о основама система образовања и васпитања (ЗОСОВ) и подзаконских аката и извесне недоследности у различитим правним документима који регулишу ову област</w:t>
      </w:r>
      <w:r w:rsidR="008638F5">
        <w:rPr>
          <w:lang w:val="sr-Cyrl-RS"/>
        </w:rPr>
        <w:t xml:space="preserve"> (нпр. </w:t>
      </w:r>
      <w:r w:rsidR="008638F5" w:rsidRPr="002B623F">
        <w:rPr>
          <w:lang w:val="sr-Cyrl-RS"/>
        </w:rPr>
        <w:t>Правилн</w:t>
      </w:r>
      <w:r w:rsidR="008638F5">
        <w:rPr>
          <w:lang w:val="sr-Cyrl-RS"/>
        </w:rPr>
        <w:t>ици</w:t>
      </w:r>
      <w:r w:rsidR="008638F5" w:rsidRPr="002B623F">
        <w:rPr>
          <w:lang w:val="sr-Cyrl-RS"/>
        </w:rPr>
        <w:t xml:space="preserve"> о норми часова непосредног рада са ученицима наставника, стручних сарадника и васпитача у основној </w:t>
      </w:r>
      <w:r w:rsidR="008638F5">
        <w:rPr>
          <w:lang w:val="sr-Cyrl-RS"/>
        </w:rPr>
        <w:t xml:space="preserve">и средњој </w:t>
      </w:r>
      <w:r w:rsidR="008638F5" w:rsidRPr="002B623F">
        <w:rPr>
          <w:lang w:val="sr-Cyrl-RS"/>
        </w:rPr>
        <w:t>школи</w:t>
      </w:r>
      <w:r w:rsidR="008638F5">
        <w:rPr>
          <w:lang w:val="sr-Cyrl-RS"/>
        </w:rPr>
        <w:t>, у којима је прописано да стручни сарадници између осталог учествују и у раду одељенског већа)</w:t>
      </w:r>
      <w:r w:rsidR="00882CC4">
        <w:rPr>
          <w:lang w:val="sr-Cyrl-RS"/>
        </w:rPr>
        <w:t>.</w:t>
      </w:r>
      <w:r w:rsidR="008638F5" w:rsidRPr="00711313">
        <w:rPr>
          <w:lang w:val="sr-Cyrl-RS"/>
        </w:rPr>
        <w:t xml:space="preserve"> </w:t>
      </w:r>
      <w:r w:rsidR="00882CC4">
        <w:rPr>
          <w:lang w:val="sr-Cyrl-RS"/>
        </w:rPr>
        <w:t>Такође је ва</w:t>
      </w:r>
      <w:r w:rsidRPr="00711313">
        <w:rPr>
          <w:lang w:val="sr-Cyrl-RS"/>
        </w:rPr>
        <w:t xml:space="preserve">жно истаћи да ЗОСОВ прописује да </w:t>
      </w:r>
      <w:r w:rsidRPr="00711313">
        <w:rPr>
          <w:lang w:val="sr-Latn-RS"/>
        </w:rPr>
        <w:t>Стручни сарадник остварује задатке на основу стандарда компетенција за стручне сараднике</w:t>
      </w:r>
      <w:r w:rsidRPr="00711313">
        <w:rPr>
          <w:lang w:val="sr-Cyrl-RS"/>
        </w:rPr>
        <w:t xml:space="preserve">, а да </w:t>
      </w:r>
      <w:r w:rsidR="008C4FFB" w:rsidRPr="00711313">
        <w:rPr>
          <w:lang w:val="sr-Cyrl-RS"/>
        </w:rPr>
        <w:t>С</w:t>
      </w:r>
      <w:r w:rsidR="00A2123C" w:rsidRPr="00711313">
        <w:rPr>
          <w:lang w:val="sr-Cyrl-RS"/>
        </w:rPr>
        <w:t>тандарди компетенција за стручне сараднике нису израђени (у процесу су израде).</w:t>
      </w:r>
      <w:r w:rsidRPr="00711313">
        <w:rPr>
          <w:lang w:val="sr-Latn-RS"/>
        </w:rPr>
        <w:t xml:space="preserve"> </w:t>
      </w:r>
    </w:p>
    <w:p w14:paraId="235B4B2F" w14:textId="00601814" w:rsidR="008C4FFB" w:rsidRDefault="008C4FFB" w:rsidP="00711313">
      <w:pPr>
        <w:spacing w:after="0"/>
        <w:jc w:val="both"/>
        <w:rPr>
          <w:lang w:val="sr-Latn-RS"/>
        </w:rPr>
      </w:pPr>
    </w:p>
    <w:p w14:paraId="6EAA2692" w14:textId="3D2662FD" w:rsidR="00711313" w:rsidRDefault="00711313" w:rsidP="00711313">
      <w:pPr>
        <w:pStyle w:val="ListParagraph"/>
        <w:numPr>
          <w:ilvl w:val="0"/>
          <w:numId w:val="5"/>
        </w:numPr>
        <w:spacing w:after="0"/>
        <w:jc w:val="both"/>
        <w:rPr>
          <w:lang w:val="sr-Cyrl-RS"/>
        </w:rPr>
      </w:pPr>
      <w:r w:rsidRPr="00711313">
        <w:rPr>
          <w:rFonts w:cstheme="minorHAnsi"/>
          <w:lang w:val="sr-Cyrl-RS"/>
        </w:rPr>
        <w:t xml:space="preserve">Задаци и области рада стручних сарадника регулисани су постојећим </w:t>
      </w:r>
      <w:r w:rsidRPr="00711313">
        <w:rPr>
          <w:lang w:val="sr-Cyrl-RS"/>
        </w:rPr>
        <w:t xml:space="preserve">Правилником о Програму свих облика рада стручних сарадника и Правилником о Програму рада стручних сарадника у Дому ученика. Детаљно су приказане активности које обављају психолог и пеадагог у основним и средњим школама и Дому ученика у девет области. Иако правилник којим се уређује рад стручних сарадника дефинише специфичне задатке педагога и психолога, у пракси се ти задаци често мешају и деле на основу конкретне ситуације у установи, а не на </w:t>
      </w:r>
      <w:r w:rsidR="00882CC4">
        <w:rPr>
          <w:lang w:val="sr-Cyrl-RS"/>
        </w:rPr>
        <w:t>ос</w:t>
      </w:r>
      <w:r w:rsidRPr="00711313">
        <w:rPr>
          <w:lang w:val="sr-Cyrl-RS"/>
        </w:rPr>
        <w:t>нову специфичниих компетенција  што може да утиче на квалитет и ефикасност у раду. Активности педагога су усмерене значајније на унапређе</w:t>
      </w:r>
      <w:r w:rsidR="00882CC4">
        <w:rPr>
          <w:lang w:val="sr-Cyrl-RS"/>
        </w:rPr>
        <w:t>њ</w:t>
      </w:r>
      <w:r w:rsidRPr="00711313">
        <w:rPr>
          <w:lang w:val="sr-Cyrl-RS"/>
        </w:rPr>
        <w:t xml:space="preserve">е педагошке праксе, док активности психолога обухватају и пружање психолошке подршке ученицима и родитељима. Утисак је да су области рада, као и конкретне активности које су дефинисане превише уситњене, а да са друге стране не одражавају сву комплексност послова које обављају стручни сарадници. </w:t>
      </w:r>
    </w:p>
    <w:p w14:paraId="7B827202" w14:textId="77777777" w:rsidR="00882CC4" w:rsidRPr="00882CC4" w:rsidRDefault="00882CC4" w:rsidP="00882CC4">
      <w:pPr>
        <w:pStyle w:val="ListParagraph"/>
        <w:rPr>
          <w:lang w:val="sr-Cyrl-RS"/>
        </w:rPr>
      </w:pPr>
    </w:p>
    <w:p w14:paraId="51A9CA88" w14:textId="3DB110A7" w:rsidR="005C2FA2" w:rsidRDefault="00882CC4" w:rsidP="00711313">
      <w:pPr>
        <w:pStyle w:val="ListParagraph"/>
        <w:numPr>
          <w:ilvl w:val="0"/>
          <w:numId w:val="5"/>
        </w:numPr>
        <w:spacing w:after="0"/>
        <w:jc w:val="both"/>
        <w:rPr>
          <w:lang w:val="sr-Cyrl-RS"/>
        </w:rPr>
      </w:pPr>
      <w:r w:rsidRPr="002B623F">
        <w:rPr>
          <w:lang w:val="sr-Cyrl-RS"/>
        </w:rPr>
        <w:t>Правилник о норми часова непосредног рада са ученицима наставника, стручних сарадника и васпитача у основној школи</w:t>
      </w:r>
      <w:r w:rsidRPr="00E75722">
        <w:rPr>
          <w:lang w:val="sr-Cyrl-RS"/>
        </w:rPr>
        <w:t xml:space="preserve"> </w:t>
      </w:r>
      <w:r w:rsidR="005C2FA2">
        <w:rPr>
          <w:lang w:val="sr-Cyrl-RS"/>
        </w:rPr>
        <w:t xml:space="preserve"> прописује да </w:t>
      </w:r>
      <w:r w:rsidRPr="00E75722">
        <w:rPr>
          <w:lang w:val="sr-Cyrl-RS"/>
        </w:rPr>
        <w:t>стручни сарадник има 30 часова непосредног рада са ученицима, родитељима ученика, наставницима и другим стручним сарадницима школе, на остваривању програма рада и 10 часова недељно за припрему и планирање тих послова</w:t>
      </w:r>
      <w:r w:rsidR="005C2FA2">
        <w:rPr>
          <w:lang w:val="sr-Cyrl-RS"/>
        </w:rPr>
        <w:t xml:space="preserve">. Послови које стручни сарадници обавлјају у оквиру 30 часова дефинисани су </w:t>
      </w:r>
      <w:r w:rsidR="005C2FA2">
        <w:rPr>
          <w:lang w:val="sr-Cyrl-RS"/>
        </w:rPr>
        <w:lastRenderedPageBreak/>
        <w:t>другачије него у ЗОСОВ и Правинику о програму рада свих стручних сарадника (нпр. професионална оријентација).</w:t>
      </w:r>
    </w:p>
    <w:p w14:paraId="79CBB3DF" w14:textId="77777777" w:rsidR="005C2FA2" w:rsidRPr="005C2FA2" w:rsidRDefault="005C2FA2" w:rsidP="005C2FA2">
      <w:pPr>
        <w:pStyle w:val="ListParagraph"/>
        <w:rPr>
          <w:lang w:val="sr-Cyrl-RS"/>
        </w:rPr>
      </w:pPr>
    </w:p>
    <w:p w14:paraId="04B05390" w14:textId="7FB80521" w:rsidR="00882CC4" w:rsidRDefault="005C2FA2" w:rsidP="00711313">
      <w:pPr>
        <w:pStyle w:val="ListParagraph"/>
        <w:numPr>
          <w:ilvl w:val="0"/>
          <w:numId w:val="5"/>
        </w:numPr>
        <w:spacing w:after="0"/>
        <w:jc w:val="both"/>
        <w:rPr>
          <w:lang w:val="sr-Cyrl-RS"/>
        </w:rPr>
      </w:pPr>
      <w:r w:rsidRPr="002B623F">
        <w:rPr>
          <w:lang w:val="sr-Cyrl-RS"/>
        </w:rPr>
        <w:t xml:space="preserve">Правилник о норми часова непосредног рада са ученицима наставника, стручних сарадника </w:t>
      </w:r>
      <w:r>
        <w:rPr>
          <w:lang w:val="sr-Cyrl-RS"/>
        </w:rPr>
        <w:t xml:space="preserve">у средњој школи такође прописује да </w:t>
      </w:r>
      <w:r w:rsidRPr="00E75722">
        <w:rPr>
          <w:lang w:val="sr-Cyrl-RS"/>
        </w:rPr>
        <w:t>стручни сарадник има 30 часова непосредног рада са ученицима, родитељима ученика, наставницима и другим стручним сарадницима школе</w:t>
      </w:r>
      <w:r>
        <w:rPr>
          <w:lang w:val="sr-Cyrl-RS"/>
        </w:rPr>
        <w:t xml:space="preserve"> </w:t>
      </w:r>
      <w:r w:rsidRPr="00E75722">
        <w:rPr>
          <w:lang w:val="sr-Cyrl-RS"/>
        </w:rPr>
        <w:t>и 10 часова недељно за припрему и планирање тих послова</w:t>
      </w:r>
      <w:r>
        <w:rPr>
          <w:lang w:val="sr-Cyrl-RS"/>
        </w:rPr>
        <w:t xml:space="preserve">, али се наводи да стручни сарадник има </w:t>
      </w:r>
      <w:r w:rsidRPr="00E75722">
        <w:rPr>
          <w:lang w:val="sr-Cyrl-RS"/>
        </w:rPr>
        <w:t>један час недељно</w:t>
      </w:r>
      <w:r>
        <w:rPr>
          <w:lang w:val="sr-Cyrl-RS"/>
        </w:rPr>
        <w:t xml:space="preserve"> з</w:t>
      </w:r>
      <w:r w:rsidRPr="00E75722">
        <w:rPr>
          <w:lang w:val="sr-Cyrl-RS"/>
        </w:rPr>
        <w:t xml:space="preserve">а припремање ученика за учествовање у планираним и верификованим такмичењима </w:t>
      </w:r>
      <w:r>
        <w:rPr>
          <w:lang w:val="sr-Cyrl-RS"/>
        </w:rPr>
        <w:t>што се не помиње у другим подзаконским актима.</w:t>
      </w:r>
    </w:p>
    <w:p w14:paraId="392BE7B1" w14:textId="77777777" w:rsidR="00882CC4" w:rsidRPr="00882CC4" w:rsidRDefault="00882CC4" w:rsidP="00882CC4">
      <w:pPr>
        <w:pStyle w:val="ListParagraph"/>
        <w:rPr>
          <w:lang w:val="sr-Cyrl-RS"/>
        </w:rPr>
      </w:pPr>
    </w:p>
    <w:p w14:paraId="4D75BEF7" w14:textId="589E3305" w:rsidR="00882CC4" w:rsidRDefault="00882CC4" w:rsidP="00711313">
      <w:pPr>
        <w:pStyle w:val="ListParagraph"/>
        <w:numPr>
          <w:ilvl w:val="0"/>
          <w:numId w:val="5"/>
        </w:numPr>
        <w:spacing w:after="0"/>
        <w:jc w:val="both"/>
        <w:rPr>
          <w:lang w:val="sr-Cyrl-RS"/>
        </w:rPr>
      </w:pPr>
      <w:r>
        <w:rPr>
          <w:lang w:val="sr-Cyrl-RS"/>
        </w:rPr>
        <w:t>Из анализе правног оквира је евидентно да је улога стручних сарадника препозната у раду свих Тимова који се формирају на нивоу школе, као и у раду органа школе и стручним активима. У Правинику о програму рада свих стручних сарадника дата је препорука која се односи на број Тимова у чијем раду учествују стручни сарадници, док ЗОСОВ ову област не дефинише.</w:t>
      </w:r>
    </w:p>
    <w:p w14:paraId="74B9C8BA" w14:textId="77777777" w:rsidR="00F2406A" w:rsidRPr="00F2406A" w:rsidRDefault="00F2406A" w:rsidP="00F2406A">
      <w:pPr>
        <w:pStyle w:val="ListParagraph"/>
        <w:rPr>
          <w:lang w:val="sr-Cyrl-RS"/>
        </w:rPr>
      </w:pPr>
    </w:p>
    <w:p w14:paraId="146A3652" w14:textId="49B2B62A" w:rsidR="00F2406A" w:rsidRDefault="00F2406A" w:rsidP="00F2406A">
      <w:pPr>
        <w:pStyle w:val="ListParagraph"/>
        <w:numPr>
          <w:ilvl w:val="0"/>
          <w:numId w:val="5"/>
        </w:numPr>
        <w:jc w:val="both"/>
        <w:rPr>
          <w:b/>
          <w:bCs/>
          <w:lang w:val="sr-Cyrl-RS"/>
        </w:rPr>
      </w:pPr>
      <w:r w:rsidRPr="00F2406A">
        <w:rPr>
          <w:rFonts w:cstheme="minorHAnsi"/>
          <w:lang w:val="sr-Cyrl-RS"/>
        </w:rPr>
        <w:t>Када имамо у виду опис послова и задатака стручних сарадника у основним и средњим школама, може да се закључи да психолози и педагози у складу са специфичностима образовне установе, доприносе значајно остваривању свих стандарда квалитета рада установе: област настава и учење, образовна постигнућа ученика, подршка ученицима, етос, организација рада школе, управљање људксим и материјалним ресурсима. Значај њихове улоге препознат је у правилницима који регулишу борбу против насиља, креирање планова индивидуалне подршке за учење и у свим тимовима које је школа у обавези да формира. Међутим, Правилник о блицима рада психолога и педагога као препоруку даје да у</w:t>
      </w:r>
      <w:r w:rsidRPr="00F2406A">
        <w:rPr>
          <w:lang w:val="sr-Cyrl-RS"/>
        </w:rPr>
        <w:t xml:space="preserve"> току једне радне, односно школске године педагог учествује највише у раду три тима, а може да координише једним тимом, а да психолог учествује у раду до два тима који не подразумевају пружање подршке дечјем развоју и напредовању, односно непосредни рад са ученицима.</w:t>
      </w:r>
      <w:r w:rsidRPr="00F2406A">
        <w:rPr>
          <w:b/>
          <w:bCs/>
          <w:lang w:val="sr-Cyrl-RS"/>
        </w:rPr>
        <w:t xml:space="preserve">  </w:t>
      </w:r>
    </w:p>
    <w:p w14:paraId="602C2803" w14:textId="77777777" w:rsidR="00F2406A" w:rsidRPr="00F2406A" w:rsidRDefault="00F2406A" w:rsidP="00F2406A">
      <w:pPr>
        <w:pStyle w:val="ListParagraph"/>
        <w:rPr>
          <w:b/>
          <w:bCs/>
          <w:lang w:val="sr-Cyrl-RS"/>
        </w:rPr>
      </w:pPr>
    </w:p>
    <w:p w14:paraId="519CD070" w14:textId="16DC79B2" w:rsidR="00711313" w:rsidRDefault="00711313" w:rsidP="00711313">
      <w:pPr>
        <w:pStyle w:val="ListParagraph"/>
        <w:numPr>
          <w:ilvl w:val="0"/>
          <w:numId w:val="5"/>
        </w:numPr>
        <w:spacing w:after="0"/>
        <w:jc w:val="both"/>
        <w:rPr>
          <w:lang w:val="sr-Cyrl-RS"/>
        </w:rPr>
      </w:pPr>
      <w:r w:rsidRPr="00711313">
        <w:rPr>
          <w:lang w:val="sr-Cyrl-RS"/>
        </w:rPr>
        <w:t xml:space="preserve">Стручно напредовање стручних сарадника регулисано је на исти начин као и за наставнике, што је неадекватно у односу на њихов опис посла. </w:t>
      </w:r>
    </w:p>
    <w:p w14:paraId="52A819E0" w14:textId="77777777" w:rsidR="00711313" w:rsidRPr="00711313" w:rsidRDefault="00711313" w:rsidP="00711313">
      <w:pPr>
        <w:pStyle w:val="ListParagraph"/>
        <w:rPr>
          <w:lang w:val="sr-Cyrl-RS"/>
        </w:rPr>
      </w:pPr>
    </w:p>
    <w:p w14:paraId="1AF2923F" w14:textId="4CD89A2E" w:rsidR="008C4FFB" w:rsidRDefault="008C4FFB" w:rsidP="00711313">
      <w:pPr>
        <w:pStyle w:val="ListParagraph"/>
        <w:numPr>
          <w:ilvl w:val="0"/>
          <w:numId w:val="5"/>
        </w:numPr>
        <w:spacing w:after="0"/>
        <w:jc w:val="both"/>
        <w:rPr>
          <w:rFonts w:cstheme="minorHAnsi"/>
          <w:lang w:val="sr-Cyrl-RS"/>
        </w:rPr>
      </w:pPr>
      <w:r w:rsidRPr="00711313">
        <w:rPr>
          <w:lang w:val="sr-Cyrl-RS"/>
        </w:rPr>
        <w:t xml:space="preserve">У Правилнику о стручно педагошком надзору се каже да </w:t>
      </w:r>
      <w:r w:rsidRPr="00711313">
        <w:rPr>
          <w:rFonts w:cstheme="minorHAnsi"/>
          <w:lang w:val="sr-Cyrl-RS"/>
        </w:rPr>
        <w:t xml:space="preserve">Саветник пружа стручну помоћ стручном сараднику ради унапређивања њихових компетенција које се односе на: планирање и програмирање образовно-васпитних активности, сарадњу са наставницима и васпитачима, рад са децом и ученицима, сарадњу са родитељима и локалном самоуправом, истраживање и аналитички рад у образовно-васпитној пракси и да се саветодавни рад и стручна помоћ пружа присуствовањем и праћењем наставе, односно посматрањем активности, увидом у рад тимова, одржавањем угледног часа или активности, извођењем поступака или метода, пружањем повратне информације о квалитету рада и давањем препорука за унапређивање рада. Међутим, из наведеног је јасно да Саветник пружа подршку за унапређење рада стручних сарадника у различитим областима, али је нејасно како </w:t>
      </w:r>
      <w:r w:rsidR="00711313" w:rsidRPr="00711313">
        <w:rPr>
          <w:rFonts w:cstheme="minorHAnsi"/>
          <w:lang w:val="sr-Cyrl-RS"/>
        </w:rPr>
        <w:t xml:space="preserve">и на који начин </w:t>
      </w:r>
      <w:r w:rsidRPr="00711313">
        <w:rPr>
          <w:rFonts w:cstheme="minorHAnsi"/>
          <w:lang w:val="sr-Cyrl-RS"/>
        </w:rPr>
        <w:t xml:space="preserve">пружа подршку у развоју компетенција имајући у виду да Стандарди компетенција стручних сарадника нису развијени.  </w:t>
      </w:r>
    </w:p>
    <w:p w14:paraId="034DD988" w14:textId="77777777" w:rsidR="005C2FA2" w:rsidRPr="005C2FA2" w:rsidRDefault="005C2FA2" w:rsidP="005C2FA2">
      <w:pPr>
        <w:pStyle w:val="ListParagraph"/>
        <w:rPr>
          <w:rFonts w:cstheme="minorHAnsi"/>
          <w:lang w:val="sr-Cyrl-RS"/>
        </w:rPr>
      </w:pPr>
    </w:p>
    <w:p w14:paraId="198596A3" w14:textId="7AF47A92" w:rsidR="005C2FA2" w:rsidRPr="005C2FA2" w:rsidRDefault="005C2FA2" w:rsidP="006B573B">
      <w:pPr>
        <w:pStyle w:val="ListParagraph"/>
        <w:numPr>
          <w:ilvl w:val="0"/>
          <w:numId w:val="5"/>
        </w:numPr>
        <w:spacing w:after="0"/>
        <w:jc w:val="both"/>
        <w:rPr>
          <w:rFonts w:cstheme="minorHAnsi"/>
          <w:lang w:val="sr-Cyrl-RS"/>
        </w:rPr>
      </w:pPr>
      <w:r w:rsidRPr="005C2FA2">
        <w:rPr>
          <w:rFonts w:cstheme="minorHAnsi"/>
          <w:lang w:val="sr-Cyrl-RS"/>
        </w:rPr>
        <w:lastRenderedPageBreak/>
        <w:t xml:space="preserve">У складу са ванредном ситуацијом, донет </w:t>
      </w:r>
      <w:r>
        <w:rPr>
          <w:rFonts w:cstheme="minorHAnsi"/>
          <w:lang w:val="sr-Cyrl-RS"/>
        </w:rPr>
        <w:t>је</w:t>
      </w:r>
      <w:r w:rsidRPr="005C2FA2">
        <w:rPr>
          <w:rFonts w:cstheme="minorHAnsi"/>
          <w:lang w:val="sr-Cyrl-RS"/>
        </w:rPr>
        <w:t xml:space="preserve"> </w:t>
      </w:r>
      <w:r w:rsidRPr="005C2FA2">
        <w:rPr>
          <w:lang w:val="sr-Cyrl-RS"/>
        </w:rPr>
        <w:t>Оперативни план за наставак рада школа у отежаним условима уз програм учења на даљину за ученике основних и средњих школа</w:t>
      </w:r>
      <w:r>
        <w:rPr>
          <w:lang w:val="sr-Cyrl-RS"/>
        </w:rPr>
        <w:t>. Овим Планом је предвиђена значајна улога стручних сарадника у пружању подршке наставницима, ученицима и родитељима, али њихова улога није спецификована и довољно операционализована.</w:t>
      </w:r>
    </w:p>
    <w:p w14:paraId="2ED43BEB" w14:textId="77777777" w:rsidR="00990450" w:rsidRDefault="00990450" w:rsidP="00990450">
      <w:pPr>
        <w:spacing w:after="0" w:line="276" w:lineRule="auto"/>
        <w:jc w:val="both"/>
        <w:rPr>
          <w:rFonts w:cstheme="minorHAnsi"/>
          <w:lang w:val="sr-Cyrl-RS"/>
        </w:rPr>
      </w:pPr>
    </w:p>
    <w:p w14:paraId="6BDDF961" w14:textId="3DB4DDFF" w:rsidR="008C4FFB" w:rsidRDefault="008C4FFB" w:rsidP="008C4FFB">
      <w:pPr>
        <w:spacing w:after="0"/>
        <w:jc w:val="both"/>
        <w:rPr>
          <w:rFonts w:cstheme="minorHAnsi"/>
          <w:lang w:val="sr-Cyrl-RS"/>
        </w:rPr>
      </w:pPr>
    </w:p>
    <w:p w14:paraId="699FF0AB" w14:textId="6EEF285B" w:rsidR="000D7520" w:rsidRPr="00DD49F7" w:rsidRDefault="00DD49F7" w:rsidP="00DD49F7">
      <w:pPr>
        <w:pStyle w:val="Heading1"/>
        <w:numPr>
          <w:ilvl w:val="0"/>
          <w:numId w:val="1"/>
        </w:numPr>
        <w:rPr>
          <w:lang w:val="sr-Cyrl-RS"/>
        </w:rPr>
      </w:pPr>
      <w:bookmarkStart w:id="40" w:name="_Toc35362816"/>
      <w:r w:rsidRPr="00DD49F7">
        <w:rPr>
          <w:lang w:val="sr-Cyrl-RS"/>
        </w:rPr>
        <w:t>Препоруке</w:t>
      </w:r>
      <w:bookmarkEnd w:id="40"/>
    </w:p>
    <w:p w14:paraId="667EA68A" w14:textId="77777777" w:rsidR="00DD49F7" w:rsidRDefault="00DD49F7" w:rsidP="00DD49F7">
      <w:pPr>
        <w:jc w:val="both"/>
        <w:rPr>
          <w:lang w:val="sr-Cyrl-RS"/>
        </w:rPr>
      </w:pPr>
    </w:p>
    <w:p w14:paraId="4330CA24" w14:textId="1A69C8B8" w:rsidR="00DD49F7" w:rsidRDefault="00DD49F7" w:rsidP="002F0C8D">
      <w:pPr>
        <w:pStyle w:val="ListParagraph"/>
        <w:numPr>
          <w:ilvl w:val="0"/>
          <w:numId w:val="6"/>
        </w:numPr>
        <w:spacing w:after="0"/>
        <w:jc w:val="both"/>
        <w:rPr>
          <w:lang w:val="sr-Cyrl-RS"/>
        </w:rPr>
      </w:pPr>
      <w:r w:rsidRPr="00F2406A">
        <w:rPr>
          <w:lang w:val="sr-Cyrl-RS"/>
        </w:rPr>
        <w:t xml:space="preserve">Од изузетног је значаја да се координира рад на изради Стандарда компетемција за стручне сараднике и Правилника о Програму свих облика рада стручних сарадника. Стандарди компетенција представљају смернице запосленим и институцијама и треба да буду ослонац за: Самопроцену и личну оријентацију стручних сарадника у оквиру планирања сопственог професионалног развоја; Креирање плана стручног усавршавања на нивоу образовно-васпитних установа; Унапређивање праксе професионалног развоја наставника од иницијалног образовања, увођења у посао, лиценцирања, стручног усавршавања, напредовања у звања, праћења и вредновања рада стручних сарадника. </w:t>
      </w:r>
    </w:p>
    <w:p w14:paraId="6745E9AC" w14:textId="77777777" w:rsidR="002F0C8D" w:rsidRDefault="002F0C8D" w:rsidP="002F0C8D">
      <w:pPr>
        <w:pStyle w:val="ListParagraph"/>
        <w:spacing w:after="0"/>
        <w:jc w:val="both"/>
        <w:rPr>
          <w:lang w:val="sr-Cyrl-RS"/>
        </w:rPr>
      </w:pPr>
    </w:p>
    <w:p w14:paraId="47DB2DEB" w14:textId="0022597C" w:rsidR="00F2406A" w:rsidRDefault="00F2406A" w:rsidP="002F0C8D">
      <w:pPr>
        <w:pStyle w:val="ListParagraph"/>
        <w:numPr>
          <w:ilvl w:val="0"/>
          <w:numId w:val="6"/>
        </w:numPr>
        <w:spacing w:after="0"/>
        <w:jc w:val="both"/>
        <w:rPr>
          <w:lang w:val="sr-Cyrl-RS"/>
        </w:rPr>
      </w:pPr>
      <w:r>
        <w:rPr>
          <w:lang w:val="sr-Cyrl-RS"/>
        </w:rPr>
        <w:t>Потребно је објединити П</w:t>
      </w:r>
      <w:r w:rsidRPr="00711313">
        <w:rPr>
          <w:lang w:val="sr-Cyrl-RS"/>
        </w:rPr>
        <w:t>равилник о Програму свих облика рада стручних сарадника и Правилником о Програму рада стручних сарадника у Дому ученика</w:t>
      </w:r>
      <w:r>
        <w:rPr>
          <w:lang w:val="sr-Cyrl-RS"/>
        </w:rPr>
        <w:t>. Важно је дефинисати принципе рада педагога и психолога у складу са ЗОСОВ, а задтаке и области рада дефинисати у складу са савременим тенденцијама и на начин који јасније одсликава улогу стручних сарадника у остваривању квалитета рада образовних установа.</w:t>
      </w:r>
    </w:p>
    <w:p w14:paraId="75D586A1" w14:textId="77777777" w:rsidR="002F0C8D" w:rsidRPr="002F0C8D" w:rsidRDefault="002F0C8D" w:rsidP="002F0C8D">
      <w:pPr>
        <w:pStyle w:val="ListParagraph"/>
        <w:spacing w:after="0"/>
        <w:rPr>
          <w:lang w:val="sr-Cyrl-RS"/>
        </w:rPr>
      </w:pPr>
    </w:p>
    <w:p w14:paraId="75D56865" w14:textId="01E1E2CD" w:rsidR="00F2406A" w:rsidRDefault="00F2406A" w:rsidP="002F0C8D">
      <w:pPr>
        <w:pStyle w:val="ListParagraph"/>
        <w:numPr>
          <w:ilvl w:val="0"/>
          <w:numId w:val="6"/>
        </w:numPr>
        <w:spacing w:after="0"/>
        <w:jc w:val="both"/>
        <w:rPr>
          <w:lang w:val="sr-Cyrl-RS"/>
        </w:rPr>
      </w:pPr>
      <w:r>
        <w:rPr>
          <w:lang w:val="sr-Cyrl-RS"/>
        </w:rPr>
        <w:t>Специфичне задатке психолога и педагога је могуће објединити у групе задатака у дефинисаним областима рада у односу на специфичне компетенције психолога и педагога како би се јасније видела њихова суштинска улога</w:t>
      </w:r>
      <w:r w:rsidR="002F0C8D">
        <w:rPr>
          <w:lang w:val="sr-Cyrl-RS"/>
        </w:rPr>
        <w:t xml:space="preserve"> у подршци школама, ученицима и родитељима.</w:t>
      </w:r>
    </w:p>
    <w:p w14:paraId="451F4EB5" w14:textId="77777777" w:rsidR="002F0C8D" w:rsidRPr="002F0C8D" w:rsidRDefault="002F0C8D" w:rsidP="002F0C8D">
      <w:pPr>
        <w:pStyle w:val="ListParagraph"/>
        <w:spacing w:after="0"/>
        <w:rPr>
          <w:lang w:val="sr-Cyrl-RS"/>
        </w:rPr>
      </w:pPr>
    </w:p>
    <w:p w14:paraId="082C694C" w14:textId="07107377" w:rsidR="002F0C8D" w:rsidRDefault="002F0C8D" w:rsidP="002F0C8D">
      <w:pPr>
        <w:pStyle w:val="ListParagraph"/>
        <w:numPr>
          <w:ilvl w:val="0"/>
          <w:numId w:val="6"/>
        </w:numPr>
        <w:spacing w:after="0"/>
        <w:jc w:val="both"/>
        <w:rPr>
          <w:lang w:val="sr-Cyrl-RS"/>
        </w:rPr>
      </w:pPr>
      <w:r>
        <w:rPr>
          <w:lang w:val="sr-Cyrl-RS"/>
        </w:rPr>
        <w:t xml:space="preserve">Потребно је јасније дефинисати критеријуме и улогу психолога и педагога у </w:t>
      </w:r>
      <w:r w:rsidR="00A51971">
        <w:rPr>
          <w:lang w:val="sr-Cyrl-RS"/>
        </w:rPr>
        <w:t xml:space="preserve">стручним органима и </w:t>
      </w:r>
      <w:r>
        <w:rPr>
          <w:lang w:val="sr-Cyrl-RS"/>
        </w:rPr>
        <w:t xml:space="preserve">тимовима који се формирају на нивоу школа, како би се у најбољој мери искористили њихови стручни потенцијали, а са друге стране како би се избегла оптерећеност стручних сарадника у раду. </w:t>
      </w:r>
    </w:p>
    <w:p w14:paraId="499CC328" w14:textId="77777777" w:rsidR="002F0C8D" w:rsidRPr="002F0C8D" w:rsidRDefault="002F0C8D" w:rsidP="002F0C8D">
      <w:pPr>
        <w:pStyle w:val="ListParagraph"/>
        <w:spacing w:after="0"/>
        <w:rPr>
          <w:lang w:val="sr-Cyrl-RS"/>
        </w:rPr>
      </w:pPr>
    </w:p>
    <w:p w14:paraId="4535A3D5" w14:textId="1D2A53D4" w:rsidR="002F0C8D" w:rsidRDefault="002F0C8D" w:rsidP="002F0C8D">
      <w:pPr>
        <w:pStyle w:val="ListParagraph"/>
        <w:numPr>
          <w:ilvl w:val="0"/>
          <w:numId w:val="6"/>
        </w:numPr>
        <w:spacing w:after="0"/>
        <w:jc w:val="both"/>
        <w:rPr>
          <w:lang w:val="sr-Cyrl-RS"/>
        </w:rPr>
      </w:pPr>
      <w:r>
        <w:rPr>
          <w:lang w:val="sr-Cyrl-RS"/>
        </w:rPr>
        <w:t>На основу Стандарада компетенција, важно је даље дефинисати како се обавља стручно педагошки надзор и евалуација рада стручних сарадника</w:t>
      </w:r>
      <w:r w:rsidR="008439D3">
        <w:rPr>
          <w:lang w:val="sr-Cyrl-RS"/>
        </w:rPr>
        <w:t>, професионални развој и напредовање</w:t>
      </w:r>
      <w:r>
        <w:rPr>
          <w:lang w:val="sr-Cyrl-RS"/>
        </w:rPr>
        <w:t xml:space="preserve"> и у складу са тим хармонизовати подзаконски оквир.</w:t>
      </w:r>
    </w:p>
    <w:p w14:paraId="2B1182FA" w14:textId="77777777" w:rsidR="00A51971" w:rsidRPr="00A51971" w:rsidRDefault="00A51971" w:rsidP="00A51971">
      <w:pPr>
        <w:pStyle w:val="ListParagraph"/>
        <w:rPr>
          <w:lang w:val="sr-Cyrl-RS"/>
        </w:rPr>
      </w:pPr>
    </w:p>
    <w:p w14:paraId="6BF34A36" w14:textId="19026770" w:rsidR="00A51971" w:rsidRPr="00A51971" w:rsidRDefault="00A51971" w:rsidP="002F0C8D">
      <w:pPr>
        <w:pStyle w:val="ListParagraph"/>
        <w:numPr>
          <w:ilvl w:val="0"/>
          <w:numId w:val="6"/>
        </w:numPr>
        <w:spacing w:after="0"/>
        <w:jc w:val="both"/>
        <w:rPr>
          <w:lang w:val="sr-Cyrl-RS"/>
        </w:rPr>
      </w:pPr>
      <w:r>
        <w:rPr>
          <w:lang w:val="sr-Cyrl-RS"/>
        </w:rPr>
        <w:t xml:space="preserve">У наредном периоду би било важно урадити анализу оптерећености стручних сарадника и анализирати обим посла у односу </w:t>
      </w:r>
      <w:r w:rsidRPr="002B623F">
        <w:rPr>
          <w:lang w:val="sr-Cyrl-RS"/>
        </w:rPr>
        <w:t>Правилник о норми часова непосредног рада са ученицима наставника, стручних сарадника</w:t>
      </w:r>
      <w:r>
        <w:rPr>
          <w:lang w:val="sr-Cyrl-RS"/>
        </w:rPr>
        <w:t xml:space="preserve"> и </w:t>
      </w:r>
      <w:r w:rsidRPr="00A51971">
        <w:rPr>
          <w:lang w:val="sr-Cyrl-RS"/>
        </w:rPr>
        <w:t xml:space="preserve">Правилник о критеријумима и стандардима за финансирање установе која обавља делатност основноги средњег образовања и </w:t>
      </w:r>
      <w:r w:rsidRPr="00A51971">
        <w:rPr>
          <w:lang w:val="sr-Cyrl-RS"/>
        </w:rPr>
        <w:lastRenderedPageBreak/>
        <w:t>васпитања</w:t>
      </w:r>
      <w:r>
        <w:rPr>
          <w:lang w:val="sr-Cyrl-RS"/>
        </w:rPr>
        <w:t>. Такође, ова анализа треба да садржи компаративни преглед искустава и примера добре праксе других земаља (нарочито земаља у региону), како би се преиспитале различите опције за организацију рада и подршку стручних  служби и стручних сарадника у систему образовања (</w:t>
      </w:r>
      <w:r w:rsidRPr="00A51971">
        <w:rPr>
          <w:i/>
          <w:iCs/>
        </w:rPr>
        <w:t>impact assessment</w:t>
      </w:r>
      <w:r>
        <w:t>).</w:t>
      </w:r>
    </w:p>
    <w:p w14:paraId="6F72E8A9" w14:textId="77777777" w:rsidR="00A51971" w:rsidRPr="00A51971" w:rsidRDefault="00A51971" w:rsidP="00A51971">
      <w:pPr>
        <w:pStyle w:val="ListParagraph"/>
        <w:rPr>
          <w:lang w:val="sr-Cyrl-RS"/>
        </w:rPr>
      </w:pPr>
    </w:p>
    <w:p w14:paraId="3A75941F" w14:textId="4FD66BE9" w:rsidR="00A51971" w:rsidRDefault="00A51971" w:rsidP="006B573B">
      <w:pPr>
        <w:pStyle w:val="ListParagraph"/>
        <w:numPr>
          <w:ilvl w:val="0"/>
          <w:numId w:val="11"/>
        </w:numPr>
        <w:spacing w:after="0"/>
        <w:jc w:val="both"/>
        <w:rPr>
          <w:lang w:val="sr-Cyrl-RS"/>
        </w:rPr>
      </w:pPr>
      <w:r w:rsidRPr="003E20E6">
        <w:rPr>
          <w:lang w:val="sr-Cyrl-RS"/>
        </w:rPr>
        <w:t xml:space="preserve">У складу са </w:t>
      </w:r>
      <w:r w:rsidR="003E20E6" w:rsidRPr="003E20E6">
        <w:rPr>
          <w:lang w:val="sr-Cyrl-RS"/>
        </w:rPr>
        <w:t>општим</w:t>
      </w:r>
      <w:r w:rsidRPr="003E20E6">
        <w:rPr>
          <w:lang w:val="sr-Cyrl-RS"/>
        </w:rPr>
        <w:t xml:space="preserve"> захтевима који су дефинисани Оперативн</w:t>
      </w:r>
      <w:r w:rsidR="003E20E6" w:rsidRPr="003E20E6">
        <w:rPr>
          <w:lang w:val="sr-Cyrl-RS"/>
        </w:rPr>
        <w:t>им</w:t>
      </w:r>
      <w:r w:rsidRPr="003E20E6">
        <w:rPr>
          <w:lang w:val="sr-Cyrl-RS"/>
        </w:rPr>
        <w:t xml:space="preserve"> план</w:t>
      </w:r>
      <w:r w:rsidR="003E20E6" w:rsidRPr="003E20E6">
        <w:rPr>
          <w:lang w:val="sr-Cyrl-RS"/>
        </w:rPr>
        <w:t>ом</w:t>
      </w:r>
      <w:r w:rsidRPr="003E20E6">
        <w:rPr>
          <w:lang w:val="sr-Cyrl-RS"/>
        </w:rPr>
        <w:t xml:space="preserve"> </w:t>
      </w:r>
      <w:r w:rsidR="003E20E6" w:rsidRPr="003E20E6">
        <w:rPr>
          <w:sz w:val="24"/>
          <w:szCs w:val="24"/>
          <w:lang w:val="sr-Cyrl-RS"/>
        </w:rPr>
        <w:t>за наставак рада школа у отежаним условима уз програм учења на даљину за ученике основних и средњих школа</w:t>
      </w:r>
      <w:r w:rsidR="003E20E6" w:rsidRPr="003E20E6">
        <w:rPr>
          <w:lang w:val="sr-Cyrl-RS"/>
        </w:rPr>
        <w:t xml:space="preserve"> </w:t>
      </w:r>
      <w:r w:rsidRPr="003E20E6">
        <w:rPr>
          <w:lang w:val="sr-Cyrl-RS"/>
        </w:rPr>
        <w:t>важно је даље</w:t>
      </w:r>
      <w:r w:rsidR="003E20E6" w:rsidRPr="003E20E6">
        <w:rPr>
          <w:lang w:val="sr-Cyrl-RS"/>
        </w:rPr>
        <w:t xml:space="preserve"> о</w:t>
      </w:r>
      <w:r w:rsidRPr="003E20E6">
        <w:rPr>
          <w:lang w:val="sr-Cyrl-RS"/>
        </w:rPr>
        <w:t>перационализовати кључна задужења и приоритете рада стручних сарадника, како би на најефикаснији и најквалитетнији начин пружили подршку наставницима, ученицима и родитељима/старатељима у ванредним условима</w:t>
      </w:r>
      <w:r w:rsidR="003E20E6" w:rsidRPr="003E20E6">
        <w:rPr>
          <w:lang w:val="sr-Cyrl-RS"/>
        </w:rPr>
        <w:t xml:space="preserve">. </w:t>
      </w:r>
      <w:r w:rsidR="003E20E6">
        <w:rPr>
          <w:lang w:val="sr-Cyrl-RS"/>
        </w:rPr>
        <w:t xml:space="preserve">Такође је </w:t>
      </w:r>
      <w:r w:rsidR="003E20E6" w:rsidRPr="003E20E6">
        <w:rPr>
          <w:lang w:val="sr-Cyrl-RS"/>
        </w:rPr>
        <w:t>важно у</w:t>
      </w:r>
      <w:r w:rsidRPr="003E20E6">
        <w:rPr>
          <w:lang w:val="sr-Cyrl-RS"/>
        </w:rPr>
        <w:t xml:space="preserve">споставити систем подршке за стручне сараднике </w:t>
      </w:r>
      <w:r w:rsidR="003E20E6">
        <w:rPr>
          <w:lang w:val="sr-Cyrl-RS"/>
        </w:rPr>
        <w:t>кроз следеће активности</w:t>
      </w:r>
      <w:r w:rsidRPr="003E20E6">
        <w:rPr>
          <w:lang w:val="sr-Cyrl-RS"/>
        </w:rPr>
        <w:t>:</w:t>
      </w:r>
    </w:p>
    <w:p w14:paraId="6BAC243A" w14:textId="77777777" w:rsidR="003E20E6" w:rsidRPr="003E20E6" w:rsidRDefault="003E20E6" w:rsidP="003E20E6">
      <w:pPr>
        <w:pStyle w:val="ListParagraph"/>
        <w:spacing w:after="0"/>
        <w:ind w:left="765"/>
        <w:jc w:val="both"/>
        <w:rPr>
          <w:lang w:val="sr-Cyrl-RS"/>
        </w:rPr>
      </w:pPr>
    </w:p>
    <w:p w14:paraId="4BC03BD5" w14:textId="77777777" w:rsidR="00A51971" w:rsidRPr="000F6486" w:rsidRDefault="00A51971" w:rsidP="00A51971">
      <w:pPr>
        <w:pStyle w:val="ListParagraph"/>
        <w:numPr>
          <w:ilvl w:val="2"/>
          <w:numId w:val="11"/>
        </w:numPr>
        <w:spacing w:after="0"/>
        <w:jc w:val="both"/>
        <w:rPr>
          <w:lang w:val="sr-Cyrl-RS"/>
        </w:rPr>
      </w:pPr>
      <w:r w:rsidRPr="000F6486">
        <w:rPr>
          <w:lang w:val="sr-Cyrl-RS"/>
        </w:rPr>
        <w:t>Инструктивни материјали/упутства за планирање онлине наставе</w:t>
      </w:r>
    </w:p>
    <w:p w14:paraId="28C43AAA" w14:textId="77777777" w:rsidR="00A51971" w:rsidRPr="000F6486" w:rsidRDefault="00A51971" w:rsidP="00A51971">
      <w:pPr>
        <w:pStyle w:val="ListParagraph"/>
        <w:numPr>
          <w:ilvl w:val="2"/>
          <w:numId w:val="11"/>
        </w:numPr>
        <w:spacing w:after="0"/>
        <w:jc w:val="both"/>
        <w:rPr>
          <w:lang w:val="sr-Cyrl-RS"/>
        </w:rPr>
      </w:pPr>
      <w:r w:rsidRPr="000F6486">
        <w:rPr>
          <w:lang w:val="sr-Cyrl-RS"/>
        </w:rPr>
        <w:t>Инструктивни материјали/упутства за планирање онлине наставе и система подршке за ученике који раде на основу ИОПа</w:t>
      </w:r>
    </w:p>
    <w:p w14:paraId="0B0B4EE6" w14:textId="77777777" w:rsidR="00A51971" w:rsidRPr="000F6486" w:rsidRDefault="00A51971" w:rsidP="00A51971">
      <w:pPr>
        <w:pStyle w:val="ListParagraph"/>
        <w:numPr>
          <w:ilvl w:val="2"/>
          <w:numId w:val="11"/>
        </w:numPr>
        <w:spacing w:after="0"/>
        <w:jc w:val="both"/>
        <w:rPr>
          <w:lang w:val="sr-Cyrl-RS"/>
        </w:rPr>
      </w:pPr>
      <w:r w:rsidRPr="000F6486">
        <w:rPr>
          <w:lang w:val="sr-Cyrl-RS"/>
        </w:rPr>
        <w:t>Предлог радионица и других активности за ученике: едукативних, креативних саржаја који могу да допринесу квалитетном коришћењу слободног времена</w:t>
      </w:r>
    </w:p>
    <w:p w14:paraId="4BDE7770" w14:textId="45F6C13A" w:rsidR="00A51971" w:rsidRDefault="00A51971" w:rsidP="00A51971">
      <w:pPr>
        <w:pStyle w:val="ListParagraph"/>
        <w:numPr>
          <w:ilvl w:val="2"/>
          <w:numId w:val="11"/>
        </w:numPr>
        <w:spacing w:after="0"/>
        <w:jc w:val="both"/>
        <w:rPr>
          <w:lang w:val="sr-Cyrl-RS"/>
        </w:rPr>
      </w:pPr>
      <w:r w:rsidRPr="000F6486">
        <w:rPr>
          <w:lang w:val="sr-Cyrl-RS"/>
        </w:rPr>
        <w:t xml:space="preserve">Предлог активности и саветодавног рада са родитељима </w:t>
      </w:r>
    </w:p>
    <w:p w14:paraId="265FA729" w14:textId="77777777" w:rsidR="003E20E6" w:rsidRPr="000F6486" w:rsidRDefault="003E20E6" w:rsidP="003E20E6">
      <w:pPr>
        <w:pStyle w:val="ListParagraph"/>
        <w:spacing w:after="0"/>
        <w:ind w:left="2205"/>
        <w:jc w:val="both"/>
        <w:rPr>
          <w:lang w:val="sr-Cyrl-RS"/>
        </w:rPr>
      </w:pPr>
    </w:p>
    <w:p w14:paraId="3098F222" w14:textId="77777777" w:rsidR="00A51971" w:rsidRPr="000F6486" w:rsidRDefault="00A51971" w:rsidP="00A51971">
      <w:pPr>
        <w:pStyle w:val="ListParagraph"/>
        <w:numPr>
          <w:ilvl w:val="0"/>
          <w:numId w:val="11"/>
        </w:numPr>
        <w:spacing w:after="0"/>
        <w:jc w:val="both"/>
        <w:rPr>
          <w:lang w:val="sr-Cyrl-RS"/>
        </w:rPr>
      </w:pPr>
      <w:r w:rsidRPr="003E20E6">
        <w:rPr>
          <w:lang w:val="sr-Cyrl-RS"/>
        </w:rPr>
        <w:t>Успоставити онлине платформу за размену материјала, успостављање комуникације и размену искустава (</w:t>
      </w:r>
      <w:r w:rsidRPr="003E20E6">
        <w:rPr>
          <w:lang w:val="sr-Latn-RS"/>
        </w:rPr>
        <w:t>peer learning)</w:t>
      </w:r>
      <w:r w:rsidRPr="003E20E6">
        <w:rPr>
          <w:lang w:val="sr-Cyrl-RS"/>
        </w:rPr>
        <w:t xml:space="preserve"> систем подршке за стручне сараднике како би на што ефикаснији и квалитетнији начин</w:t>
      </w:r>
      <w:r w:rsidRPr="000F6486">
        <w:rPr>
          <w:b/>
          <w:bCs/>
          <w:lang w:val="sr-Cyrl-RS"/>
        </w:rPr>
        <w:t xml:space="preserve"> </w:t>
      </w:r>
      <w:r w:rsidRPr="000F6486">
        <w:rPr>
          <w:lang w:val="sr-Cyrl-RS"/>
        </w:rPr>
        <w:t>пружили подршку наставницима, ученицима и родитељима/старатељима у ванредним условима</w:t>
      </w:r>
      <w:r w:rsidRPr="000F6486">
        <w:rPr>
          <w:lang w:val="sr-Latn-RS"/>
        </w:rPr>
        <w:t>.</w:t>
      </w:r>
    </w:p>
    <w:p w14:paraId="768DD226" w14:textId="77777777" w:rsidR="00A51971" w:rsidRPr="000F6486" w:rsidRDefault="00A51971" w:rsidP="00A51971">
      <w:pPr>
        <w:spacing w:after="0"/>
      </w:pPr>
    </w:p>
    <w:p w14:paraId="39C3E6CE" w14:textId="3825E4F1" w:rsidR="00A51971" w:rsidRDefault="00A51971" w:rsidP="003E20E6">
      <w:pPr>
        <w:pStyle w:val="ListParagraph"/>
        <w:numPr>
          <w:ilvl w:val="0"/>
          <w:numId w:val="11"/>
        </w:numPr>
        <w:spacing w:after="0"/>
        <w:jc w:val="both"/>
        <w:rPr>
          <w:lang w:val="sr-Cyrl-RS"/>
        </w:rPr>
      </w:pPr>
      <w:r w:rsidRPr="003E20E6">
        <w:rPr>
          <w:lang w:val="sr-Cyrl-RS"/>
        </w:rPr>
        <w:t>Школске управе</w:t>
      </w:r>
      <w:r w:rsidRPr="003E20E6">
        <w:rPr>
          <w:lang w:val="sr-Latn-RS"/>
        </w:rPr>
        <w:t xml:space="preserve">, </w:t>
      </w:r>
      <w:r w:rsidRPr="003E20E6">
        <w:rPr>
          <w:lang w:val="sr-Cyrl-RS"/>
        </w:rPr>
        <w:t>Друштво педагога и Друштво психолога могу имати значајну улогу у развоју система подршке за стручне сараднике у школама у складу са својим мандатом, мисијом и редовним активностима</w:t>
      </w:r>
      <w:r w:rsidR="003E20E6">
        <w:rPr>
          <w:lang w:val="sr-Cyrl-RS"/>
        </w:rPr>
        <w:t xml:space="preserve"> и важан је даљи рад на изградњи њихових капацитета. </w:t>
      </w:r>
    </w:p>
    <w:p w14:paraId="6B89AE29" w14:textId="77777777" w:rsidR="003E328D" w:rsidRPr="003E328D" w:rsidRDefault="003E328D" w:rsidP="003E328D">
      <w:pPr>
        <w:pStyle w:val="ListParagraph"/>
        <w:rPr>
          <w:lang w:val="sr-Cyrl-RS"/>
        </w:rPr>
      </w:pPr>
    </w:p>
    <w:p w14:paraId="20CCCAB8" w14:textId="0A9A1AD2" w:rsidR="003E328D" w:rsidRPr="003E328D" w:rsidRDefault="003E328D" w:rsidP="003E328D">
      <w:pPr>
        <w:spacing w:after="0"/>
        <w:jc w:val="both"/>
        <w:rPr>
          <w:b/>
          <w:bCs/>
          <w:lang w:val="sr-Cyrl-RS"/>
        </w:rPr>
      </w:pPr>
      <w:r w:rsidRPr="003E328D">
        <w:rPr>
          <w:b/>
          <w:bCs/>
          <w:lang w:val="sr-Cyrl-RS"/>
        </w:rPr>
        <w:t>Овакав систем подршке за стручне сараднике важно је даље континуирано развијати и када престане рад у ванредним условима.</w:t>
      </w:r>
    </w:p>
    <w:p w14:paraId="7BDEBD4F" w14:textId="5A837D13" w:rsidR="00A51971" w:rsidRDefault="00A51971" w:rsidP="003E20E6">
      <w:pPr>
        <w:pStyle w:val="ListParagraph"/>
        <w:spacing w:after="0"/>
        <w:jc w:val="both"/>
        <w:rPr>
          <w:lang w:val="sr-Cyrl-RS"/>
        </w:rPr>
      </w:pPr>
    </w:p>
    <w:p w14:paraId="01623B71" w14:textId="308F02FE" w:rsidR="003E20E6" w:rsidRDefault="003E20E6" w:rsidP="003E20E6">
      <w:pPr>
        <w:pStyle w:val="ListParagraph"/>
        <w:spacing w:after="0"/>
        <w:jc w:val="both"/>
        <w:rPr>
          <w:lang w:val="sr-Cyrl-RS"/>
        </w:rPr>
      </w:pPr>
    </w:p>
    <w:p w14:paraId="797292CD" w14:textId="3B76C795" w:rsidR="003E20E6" w:rsidRDefault="003E20E6" w:rsidP="003E20E6">
      <w:pPr>
        <w:pStyle w:val="ListParagraph"/>
        <w:spacing w:after="0"/>
        <w:jc w:val="both"/>
        <w:rPr>
          <w:lang w:val="sr-Cyrl-RS"/>
        </w:rPr>
      </w:pPr>
    </w:p>
    <w:p w14:paraId="56D38029" w14:textId="0AE8875B" w:rsidR="003E20E6" w:rsidRDefault="003E20E6" w:rsidP="003E20E6">
      <w:pPr>
        <w:pStyle w:val="ListParagraph"/>
        <w:spacing w:after="0"/>
        <w:jc w:val="both"/>
        <w:rPr>
          <w:lang w:val="sr-Cyrl-RS"/>
        </w:rPr>
      </w:pPr>
    </w:p>
    <w:p w14:paraId="159D5519" w14:textId="77777777" w:rsidR="003E20E6" w:rsidRDefault="003E20E6" w:rsidP="003E20E6">
      <w:pPr>
        <w:pStyle w:val="ListParagraph"/>
        <w:spacing w:after="0"/>
        <w:jc w:val="both"/>
        <w:rPr>
          <w:lang w:val="sr-Cyrl-RS"/>
        </w:rPr>
      </w:pPr>
    </w:p>
    <w:p w14:paraId="7C5439F4" w14:textId="77777777" w:rsidR="006658C9" w:rsidRDefault="006658C9" w:rsidP="00DD49F7">
      <w:pPr>
        <w:jc w:val="both"/>
        <w:rPr>
          <w:lang w:val="sr-Cyrl-RS"/>
        </w:rPr>
      </w:pPr>
    </w:p>
    <w:p w14:paraId="14F62D33" w14:textId="6FF69C96" w:rsidR="00DD49F7" w:rsidRDefault="00DD49F7">
      <w:pPr>
        <w:rPr>
          <w:lang w:val="sr-Cyrl-RS"/>
        </w:rPr>
      </w:pPr>
    </w:p>
    <w:p w14:paraId="62E2299D" w14:textId="19636772" w:rsidR="003E20E6" w:rsidRDefault="003E20E6">
      <w:pPr>
        <w:rPr>
          <w:lang w:val="sr-Cyrl-RS"/>
        </w:rPr>
      </w:pPr>
    </w:p>
    <w:p w14:paraId="15843A1D" w14:textId="10F65FE3" w:rsidR="003E20E6" w:rsidRDefault="003E20E6">
      <w:pPr>
        <w:rPr>
          <w:lang w:val="sr-Cyrl-RS"/>
        </w:rPr>
      </w:pPr>
    </w:p>
    <w:p w14:paraId="56C93B77" w14:textId="35E0DBBB" w:rsidR="003E20E6" w:rsidRDefault="003E20E6">
      <w:pPr>
        <w:rPr>
          <w:lang w:val="sr-Cyrl-RS"/>
        </w:rPr>
      </w:pPr>
    </w:p>
    <w:p w14:paraId="0E5A5381" w14:textId="292C0BA9" w:rsidR="003E20E6" w:rsidRDefault="003E20E6">
      <w:pPr>
        <w:rPr>
          <w:lang w:val="sr-Cyrl-RS"/>
        </w:rPr>
      </w:pPr>
    </w:p>
    <w:p w14:paraId="19C82E09" w14:textId="4E407DA3" w:rsidR="003E20E6" w:rsidRDefault="003E20E6">
      <w:pPr>
        <w:rPr>
          <w:lang w:val="sr-Cyrl-RS"/>
        </w:rPr>
      </w:pPr>
    </w:p>
    <w:p w14:paraId="1B20C08A" w14:textId="007A887D" w:rsidR="003E20E6" w:rsidRDefault="003E20E6">
      <w:pPr>
        <w:rPr>
          <w:lang w:val="sr-Cyrl-RS"/>
        </w:rPr>
      </w:pPr>
    </w:p>
    <w:p w14:paraId="77D2C14E" w14:textId="722637CB" w:rsidR="003E20E6" w:rsidRDefault="003E20E6">
      <w:pPr>
        <w:rPr>
          <w:lang w:val="sr-Cyrl-RS"/>
        </w:rPr>
      </w:pPr>
    </w:p>
    <w:p w14:paraId="3F375BC9" w14:textId="0A1B3BEB" w:rsidR="003E20E6" w:rsidRDefault="003E20E6">
      <w:pPr>
        <w:rPr>
          <w:lang w:val="sr-Cyrl-RS"/>
        </w:rPr>
      </w:pPr>
    </w:p>
    <w:p w14:paraId="51D66682" w14:textId="77777777" w:rsidR="003E20E6" w:rsidRPr="00DD49F7" w:rsidRDefault="003E20E6">
      <w:pPr>
        <w:rPr>
          <w:lang w:val="sr-Cyrl-RS"/>
        </w:rPr>
      </w:pPr>
    </w:p>
    <w:p w14:paraId="461DDDE0" w14:textId="3250C39D" w:rsidR="002F0C8D" w:rsidRDefault="002F0C8D" w:rsidP="000D7520">
      <w:pPr>
        <w:pStyle w:val="Heading3"/>
        <w:rPr>
          <w:lang w:val="sr-Cyrl-RS"/>
        </w:rPr>
      </w:pPr>
      <w:bookmarkStart w:id="41" w:name="_Toc35362817"/>
      <w:r>
        <w:rPr>
          <w:lang w:val="sr-Cyrl-RS"/>
        </w:rPr>
        <w:t>Анекс 1 – Списак чланова радне групе</w:t>
      </w:r>
      <w:bookmarkEnd w:id="41"/>
    </w:p>
    <w:p w14:paraId="58C6324D" w14:textId="77777777" w:rsidR="002F0C8D" w:rsidRDefault="002F0C8D" w:rsidP="000D7520">
      <w:pPr>
        <w:pStyle w:val="Heading3"/>
        <w:rPr>
          <w:lang w:val="sr-Cyrl-RS"/>
        </w:rPr>
      </w:pPr>
    </w:p>
    <w:p w14:paraId="68D38F9F" w14:textId="77777777" w:rsidR="002F0C8D" w:rsidRDefault="002F0C8D" w:rsidP="000D7520">
      <w:pPr>
        <w:pStyle w:val="Heading3"/>
        <w:rPr>
          <w:lang w:val="sr-Cyrl-RS"/>
        </w:rPr>
      </w:pPr>
    </w:p>
    <w:p w14:paraId="11B0C957" w14:textId="7D0252AA" w:rsidR="00107EFA" w:rsidRDefault="002F0C8D" w:rsidP="000D7520">
      <w:pPr>
        <w:pStyle w:val="Heading3"/>
        <w:rPr>
          <w:lang w:val="sr-Cyrl-RS"/>
        </w:rPr>
      </w:pPr>
      <w:bookmarkStart w:id="42" w:name="_Toc35362818"/>
      <w:r>
        <w:rPr>
          <w:lang w:val="sr-Cyrl-RS"/>
        </w:rPr>
        <w:t>Анекс 2 – Списак релевантних законских докумената</w:t>
      </w:r>
      <w:bookmarkEnd w:id="42"/>
    </w:p>
    <w:p w14:paraId="3A8CDB49" w14:textId="48C560A0" w:rsidR="00FA77E4" w:rsidRDefault="00FA77E4" w:rsidP="00FA77E4">
      <w:pPr>
        <w:rPr>
          <w:lang w:val="sr-Cyrl-RS"/>
        </w:rPr>
      </w:pPr>
    </w:p>
    <w:tbl>
      <w:tblPr>
        <w:tblStyle w:val="TableGrid"/>
        <w:tblW w:w="0" w:type="auto"/>
        <w:tblLook w:val="04A0" w:firstRow="1" w:lastRow="0" w:firstColumn="1" w:lastColumn="0" w:noHBand="0" w:noVBand="1"/>
      </w:tblPr>
      <w:tblGrid>
        <w:gridCol w:w="9350"/>
      </w:tblGrid>
      <w:tr w:rsidR="002F0C8D" w:rsidRPr="002F0C8D" w14:paraId="50C4084F" w14:textId="77777777" w:rsidTr="002F0C8D">
        <w:tc>
          <w:tcPr>
            <w:tcW w:w="9350" w:type="dxa"/>
          </w:tcPr>
          <w:p w14:paraId="16763B0C" w14:textId="538921A4" w:rsidR="002F0C8D" w:rsidRPr="007401EE" w:rsidRDefault="002F0C8D" w:rsidP="002F0C8D">
            <w:pPr>
              <w:pStyle w:val="Heading2"/>
              <w:spacing w:before="0" w:beforeAutospacing="0" w:after="0" w:afterAutospacing="0"/>
              <w:outlineLvl w:val="1"/>
              <w:rPr>
                <w:rFonts w:asciiTheme="minorHAnsi" w:hAnsiTheme="minorHAnsi" w:cstheme="minorHAnsi"/>
                <w:b w:val="0"/>
                <w:bCs w:val="0"/>
                <w:sz w:val="20"/>
                <w:szCs w:val="20"/>
                <w:lang w:val="sr-Cyrl-RS"/>
              </w:rPr>
            </w:pPr>
            <w:bookmarkStart w:id="43" w:name="_Toc35080745"/>
            <w:bookmarkStart w:id="44" w:name="_Toc35362819"/>
            <w:r w:rsidRPr="007401EE">
              <w:rPr>
                <w:rFonts w:asciiTheme="minorHAnsi" w:hAnsiTheme="minorHAnsi" w:cstheme="minorHAnsi"/>
                <w:sz w:val="20"/>
                <w:szCs w:val="20"/>
                <w:lang w:val="sr-Cyrl-RS"/>
              </w:rPr>
              <w:t>Закон о основама система образовања и васпитања</w:t>
            </w:r>
            <w:r w:rsidRPr="007401EE">
              <w:rPr>
                <w:rFonts w:asciiTheme="minorHAnsi" w:hAnsiTheme="minorHAnsi" w:cstheme="minorHAnsi"/>
                <w:b w:val="0"/>
                <w:bCs w:val="0"/>
                <w:sz w:val="20"/>
                <w:szCs w:val="20"/>
                <w:lang w:val="sr-Cyrl-RS"/>
              </w:rPr>
              <w:t xml:space="preserve"> - </w:t>
            </w:r>
            <w:r w:rsidRPr="007401EE">
              <w:rPr>
                <w:rFonts w:asciiTheme="minorHAnsi" w:hAnsiTheme="minorHAnsi" w:cstheme="minorHAnsi"/>
                <w:b w:val="0"/>
                <w:bCs w:val="0"/>
                <w:sz w:val="20"/>
                <w:szCs w:val="20"/>
              </w:rPr>
              <w:t xml:space="preserve"> </w:t>
            </w:r>
            <w:r w:rsidRPr="007401EE">
              <w:rPr>
                <w:rFonts w:asciiTheme="minorHAnsi" w:hAnsiTheme="minorHAnsi" w:cstheme="minorHAnsi"/>
                <w:b w:val="0"/>
                <w:bCs w:val="0"/>
                <w:sz w:val="20"/>
                <w:szCs w:val="20"/>
                <w:lang w:val="sr-Cyrl-RS"/>
              </w:rPr>
              <w:t>СЛ</w:t>
            </w:r>
            <w:r w:rsidRPr="007401EE">
              <w:rPr>
                <w:rFonts w:asciiTheme="minorHAnsi" w:hAnsiTheme="minorHAnsi" w:cstheme="minorHAnsi"/>
                <w:b w:val="0"/>
                <w:bCs w:val="0"/>
                <w:sz w:val="20"/>
                <w:szCs w:val="20"/>
              </w:rPr>
              <w:t xml:space="preserve">. </w:t>
            </w:r>
            <w:r w:rsidRPr="007401EE">
              <w:rPr>
                <w:rFonts w:asciiTheme="minorHAnsi" w:hAnsiTheme="minorHAnsi" w:cstheme="minorHAnsi"/>
                <w:b w:val="0"/>
                <w:bCs w:val="0"/>
                <w:sz w:val="20"/>
                <w:szCs w:val="20"/>
                <w:lang w:val="sr-Cyrl-RS"/>
              </w:rPr>
              <w:t>Гласник РС</w:t>
            </w:r>
            <w:r w:rsidRPr="007401EE">
              <w:rPr>
                <w:rFonts w:asciiTheme="minorHAnsi" w:hAnsiTheme="minorHAnsi" w:cstheme="minorHAnsi"/>
                <w:b w:val="0"/>
                <w:bCs w:val="0"/>
                <w:sz w:val="20"/>
                <w:szCs w:val="20"/>
              </w:rPr>
              <w:t xml:space="preserve">, </w:t>
            </w:r>
            <w:r w:rsidRPr="007401EE">
              <w:rPr>
                <w:rFonts w:asciiTheme="minorHAnsi" w:hAnsiTheme="minorHAnsi" w:cstheme="minorHAnsi"/>
                <w:b w:val="0"/>
                <w:bCs w:val="0"/>
                <w:sz w:val="20"/>
                <w:szCs w:val="20"/>
                <w:lang w:val="sr-Cyrl-RS"/>
              </w:rPr>
              <w:t>бр</w:t>
            </w:r>
            <w:r w:rsidRPr="007401EE">
              <w:rPr>
                <w:rFonts w:asciiTheme="minorHAnsi" w:hAnsiTheme="minorHAnsi" w:cstheme="minorHAnsi"/>
                <w:b w:val="0"/>
                <w:bCs w:val="0"/>
                <w:sz w:val="20"/>
                <w:szCs w:val="20"/>
              </w:rPr>
              <w:t xml:space="preserve">. 88/2017, 27/2018 - </w:t>
            </w:r>
            <w:r w:rsidRPr="007401EE">
              <w:rPr>
                <w:rFonts w:asciiTheme="minorHAnsi" w:hAnsiTheme="minorHAnsi" w:cstheme="minorHAnsi"/>
                <w:b w:val="0"/>
                <w:bCs w:val="0"/>
                <w:sz w:val="20"/>
                <w:szCs w:val="20"/>
                <w:lang w:val="sr-Cyrl-RS"/>
              </w:rPr>
              <w:t>др</w:t>
            </w:r>
            <w:r w:rsidRPr="007401EE">
              <w:rPr>
                <w:rFonts w:asciiTheme="minorHAnsi" w:hAnsiTheme="minorHAnsi" w:cstheme="minorHAnsi"/>
                <w:b w:val="0"/>
                <w:bCs w:val="0"/>
                <w:sz w:val="20"/>
                <w:szCs w:val="20"/>
              </w:rPr>
              <w:t xml:space="preserve">. </w:t>
            </w:r>
            <w:r w:rsidRPr="007401EE">
              <w:rPr>
                <w:rFonts w:asciiTheme="minorHAnsi" w:hAnsiTheme="minorHAnsi" w:cstheme="minorHAnsi"/>
                <w:b w:val="0"/>
                <w:bCs w:val="0"/>
                <w:sz w:val="20"/>
                <w:szCs w:val="20"/>
                <w:lang w:val="sr-Cyrl-RS"/>
              </w:rPr>
              <w:t>закон</w:t>
            </w:r>
            <w:r w:rsidRPr="007401EE">
              <w:rPr>
                <w:rFonts w:asciiTheme="minorHAnsi" w:hAnsiTheme="minorHAnsi" w:cstheme="minorHAnsi"/>
                <w:b w:val="0"/>
                <w:bCs w:val="0"/>
                <w:sz w:val="20"/>
                <w:szCs w:val="20"/>
              </w:rPr>
              <w:t xml:space="preserve">, 10/2019, 27/2018 - </w:t>
            </w:r>
            <w:r w:rsidRPr="007401EE">
              <w:rPr>
                <w:rFonts w:asciiTheme="minorHAnsi" w:hAnsiTheme="minorHAnsi" w:cstheme="minorHAnsi"/>
                <w:b w:val="0"/>
                <w:bCs w:val="0"/>
                <w:sz w:val="20"/>
                <w:szCs w:val="20"/>
                <w:lang w:val="sr-Cyrl-RS"/>
              </w:rPr>
              <w:t>др</w:t>
            </w:r>
            <w:r w:rsidRPr="007401EE">
              <w:rPr>
                <w:rFonts w:asciiTheme="minorHAnsi" w:hAnsiTheme="minorHAnsi" w:cstheme="minorHAnsi"/>
                <w:b w:val="0"/>
                <w:bCs w:val="0"/>
                <w:sz w:val="20"/>
                <w:szCs w:val="20"/>
              </w:rPr>
              <w:t xml:space="preserve">. </w:t>
            </w:r>
            <w:r w:rsidRPr="007401EE">
              <w:rPr>
                <w:rFonts w:asciiTheme="minorHAnsi" w:hAnsiTheme="minorHAnsi" w:cstheme="minorHAnsi"/>
                <w:b w:val="0"/>
                <w:bCs w:val="0"/>
                <w:sz w:val="20"/>
                <w:szCs w:val="20"/>
                <w:lang w:val="sr-Cyrl-RS"/>
              </w:rPr>
              <w:t>закони</w:t>
            </w:r>
            <w:r w:rsidRPr="007401EE">
              <w:rPr>
                <w:rFonts w:asciiTheme="minorHAnsi" w:hAnsiTheme="minorHAnsi" w:cstheme="minorHAnsi"/>
                <w:b w:val="0"/>
                <w:bCs w:val="0"/>
                <w:sz w:val="20"/>
                <w:szCs w:val="20"/>
              </w:rPr>
              <w:t xml:space="preserve"> 6/2020</w:t>
            </w:r>
            <w:bookmarkEnd w:id="43"/>
            <w:bookmarkEnd w:id="44"/>
          </w:p>
        </w:tc>
      </w:tr>
      <w:tr w:rsidR="00954A9E" w:rsidRPr="00954A9E" w14:paraId="10363BBA" w14:textId="77777777" w:rsidTr="002F0C8D">
        <w:tc>
          <w:tcPr>
            <w:tcW w:w="9350" w:type="dxa"/>
          </w:tcPr>
          <w:p w14:paraId="3C9DE3BA" w14:textId="147CA656" w:rsidR="00954A9E" w:rsidRPr="00954A9E" w:rsidRDefault="00954A9E" w:rsidP="00954A9E">
            <w:pPr>
              <w:rPr>
                <w:rFonts w:cstheme="minorHAnsi"/>
                <w:sz w:val="20"/>
                <w:szCs w:val="20"/>
                <w:lang w:val="sr-Cyrl-RS"/>
              </w:rPr>
            </w:pPr>
            <w:r w:rsidRPr="00EA2602">
              <w:rPr>
                <w:b/>
                <w:bCs/>
                <w:sz w:val="20"/>
                <w:szCs w:val="20"/>
                <w:lang w:val="sr-Cyrl-RS"/>
              </w:rPr>
              <w:t>Правилник о норми часова непосредног рада са ученицима наставника, стручних сарадника и васпитача у основној школи</w:t>
            </w:r>
            <w:r>
              <w:rPr>
                <w:sz w:val="20"/>
                <w:szCs w:val="20"/>
                <w:lang w:val="sr-Cyrl-RS"/>
              </w:rPr>
              <w:t xml:space="preserve"> - </w:t>
            </w:r>
            <w:r w:rsidRPr="00F6180E">
              <w:rPr>
                <w:sz w:val="20"/>
                <w:szCs w:val="20"/>
                <w:lang w:val="sr-Cyrl-RS"/>
              </w:rPr>
              <w:t>Службени гласник РС – Просветни гласни, бр. 2 од 20.11.1992. и 2 од 31.08.2000</w:t>
            </w:r>
          </w:p>
        </w:tc>
      </w:tr>
      <w:tr w:rsidR="00954A9E" w:rsidRPr="00954A9E" w14:paraId="205E1C5F" w14:textId="77777777" w:rsidTr="002F0C8D">
        <w:tc>
          <w:tcPr>
            <w:tcW w:w="9350" w:type="dxa"/>
          </w:tcPr>
          <w:p w14:paraId="3B64AD6E" w14:textId="3FCA509A" w:rsidR="00954A9E" w:rsidRPr="00954A9E" w:rsidRDefault="00954A9E" w:rsidP="002F0C8D">
            <w:pPr>
              <w:pStyle w:val="Heading2"/>
              <w:spacing w:before="0" w:beforeAutospacing="0" w:after="0" w:afterAutospacing="0"/>
              <w:outlineLvl w:val="1"/>
              <w:rPr>
                <w:rFonts w:asciiTheme="minorHAnsi" w:hAnsiTheme="minorHAnsi" w:cstheme="minorHAnsi"/>
                <w:b w:val="0"/>
                <w:bCs w:val="0"/>
                <w:sz w:val="20"/>
                <w:szCs w:val="20"/>
                <w:lang w:val="sr-Cyrl-RS"/>
              </w:rPr>
            </w:pPr>
            <w:bookmarkStart w:id="45" w:name="_Toc35362820"/>
            <w:r w:rsidRPr="00EA2602">
              <w:rPr>
                <w:rFonts w:asciiTheme="minorHAnsi" w:hAnsiTheme="minorHAnsi" w:cstheme="minorHAnsi"/>
                <w:sz w:val="20"/>
                <w:szCs w:val="20"/>
                <w:lang w:val="sr-Cyrl-RS"/>
              </w:rPr>
              <w:t>Правилник о норми часова непосредног рада са ученицима наставника, стручних сарадника и васпитача у средњој школи</w:t>
            </w:r>
            <w:r w:rsidRPr="00954A9E">
              <w:rPr>
                <w:rFonts w:asciiTheme="minorHAnsi" w:hAnsiTheme="minorHAnsi" w:cstheme="minorHAnsi"/>
                <w:b w:val="0"/>
                <w:bCs w:val="0"/>
                <w:sz w:val="20"/>
                <w:szCs w:val="20"/>
                <w:lang w:val="sr-Cyrl-RS"/>
              </w:rPr>
              <w:t xml:space="preserve"> - </w:t>
            </w:r>
            <w:r w:rsidRPr="00954A9E">
              <w:rPr>
                <w:rStyle w:val="FootnoteReference"/>
                <w:rFonts w:asciiTheme="minorHAnsi" w:hAnsiTheme="minorHAnsi" w:cstheme="minorHAnsi"/>
                <w:b w:val="0"/>
                <w:bCs w:val="0"/>
                <w:color w:val="000514"/>
                <w:sz w:val="20"/>
                <w:szCs w:val="20"/>
                <w:shd w:val="clear" w:color="auto" w:fill="FFFFFF"/>
                <w:lang w:val="sr-Cyrl-RS"/>
              </w:rPr>
              <w:t xml:space="preserve"> </w:t>
            </w:r>
            <w:r w:rsidRPr="00954A9E">
              <w:rPr>
                <w:rFonts w:asciiTheme="minorHAnsi" w:hAnsiTheme="minorHAnsi" w:cstheme="minorHAnsi"/>
                <w:b w:val="0"/>
                <w:bCs w:val="0"/>
                <w:sz w:val="20"/>
                <w:szCs w:val="20"/>
                <w:lang w:val="sr-Cyrl-RS"/>
              </w:rPr>
              <w:t>Службени гласник РС – Просветни гласни, бр</w:t>
            </w:r>
            <w:r w:rsidRPr="00954A9E">
              <w:rPr>
                <w:rFonts w:asciiTheme="minorHAnsi" w:hAnsiTheme="minorHAnsi" w:cstheme="minorHAnsi"/>
                <w:b w:val="0"/>
                <w:bCs w:val="0"/>
                <w:color w:val="000514"/>
                <w:sz w:val="20"/>
                <w:szCs w:val="20"/>
                <w:shd w:val="clear" w:color="auto" w:fill="FFFFFF"/>
                <w:lang w:val="sr-Cyrl-RS"/>
              </w:rPr>
              <w:t>. 1/92 , 23/97 и 2/2000</w:t>
            </w:r>
            <w:bookmarkEnd w:id="45"/>
          </w:p>
        </w:tc>
      </w:tr>
      <w:tr w:rsidR="00954A9E" w:rsidRPr="002F0C8D" w14:paraId="642B0216" w14:textId="77777777" w:rsidTr="002F0C8D">
        <w:tc>
          <w:tcPr>
            <w:tcW w:w="9350" w:type="dxa"/>
          </w:tcPr>
          <w:p w14:paraId="0F6D0379" w14:textId="61FC4935" w:rsidR="00954A9E" w:rsidRPr="00954A9E" w:rsidRDefault="00954A9E" w:rsidP="00954A9E">
            <w:pPr>
              <w:rPr>
                <w:rFonts w:cstheme="minorHAnsi"/>
                <w:sz w:val="20"/>
                <w:szCs w:val="20"/>
                <w:lang w:val="sr-Cyrl-RS"/>
              </w:rPr>
            </w:pPr>
            <w:r w:rsidRPr="00EA2602">
              <w:rPr>
                <w:b/>
                <w:bCs/>
                <w:sz w:val="20"/>
                <w:szCs w:val="20"/>
                <w:lang w:val="sr-Cyrl-RS"/>
              </w:rPr>
              <w:t>Правилник о критеријумима и стандардима за финансирање установе која обавља делатност основног образовања и васпитања</w:t>
            </w:r>
            <w:r>
              <w:rPr>
                <w:sz w:val="20"/>
                <w:szCs w:val="20"/>
                <w:lang w:val="sr-Cyrl-RS"/>
              </w:rPr>
              <w:t xml:space="preserve"> </w:t>
            </w:r>
            <w:r w:rsidR="00EA2602">
              <w:rPr>
                <w:sz w:val="20"/>
                <w:szCs w:val="20"/>
                <w:lang w:val="sr-Cyrl-RS"/>
              </w:rPr>
              <w:t>–</w:t>
            </w:r>
            <w:r>
              <w:rPr>
                <w:sz w:val="20"/>
                <w:szCs w:val="20"/>
                <w:lang w:val="sr-Cyrl-RS"/>
              </w:rPr>
              <w:t xml:space="preserve"> </w:t>
            </w:r>
            <w:r w:rsidRPr="00F6180E">
              <w:rPr>
                <w:sz w:val="20"/>
                <w:szCs w:val="20"/>
                <w:lang w:val="sr-Cyrl-RS"/>
              </w:rPr>
              <w:t>Службени</w:t>
            </w:r>
            <w:r w:rsidR="00EA2602">
              <w:rPr>
                <w:sz w:val="20"/>
                <w:szCs w:val="20"/>
                <w:lang w:val="sr-Cyrl-RS"/>
              </w:rPr>
              <w:t xml:space="preserve"> </w:t>
            </w:r>
            <w:r w:rsidRPr="00F6180E">
              <w:rPr>
                <w:sz w:val="20"/>
                <w:szCs w:val="20"/>
                <w:lang w:val="sr-Cyrl-RS"/>
              </w:rPr>
              <w:t>гласник РС", бр. 73/2016</w:t>
            </w:r>
          </w:p>
        </w:tc>
      </w:tr>
      <w:tr w:rsidR="00954A9E" w:rsidRPr="002F0C8D" w14:paraId="467D86E9" w14:textId="77777777" w:rsidTr="002F0C8D">
        <w:tc>
          <w:tcPr>
            <w:tcW w:w="9350" w:type="dxa"/>
          </w:tcPr>
          <w:p w14:paraId="592A4A9E" w14:textId="1B5FF6D0" w:rsidR="00954A9E" w:rsidRPr="00EA2602" w:rsidRDefault="00EA2602" w:rsidP="00EA2602">
            <w:pPr>
              <w:rPr>
                <w:rFonts w:cstheme="minorHAnsi"/>
                <w:b/>
                <w:bCs/>
                <w:sz w:val="20"/>
                <w:szCs w:val="20"/>
                <w:lang w:val="sr-Cyrl-RS"/>
              </w:rPr>
            </w:pPr>
            <w:r w:rsidRPr="00EA2602">
              <w:rPr>
                <w:b/>
                <w:bCs/>
                <w:sz w:val="20"/>
                <w:szCs w:val="20"/>
                <w:lang w:val="sr-Cyrl-RS"/>
              </w:rPr>
              <w:t>Правилник о критеријумима и стандардима за финансирање установе која обавља делатност средњег образовања и васпитања</w:t>
            </w:r>
            <w:r>
              <w:rPr>
                <w:b/>
                <w:bCs/>
                <w:sz w:val="20"/>
                <w:szCs w:val="20"/>
                <w:lang w:val="sr-Cyrl-RS"/>
              </w:rPr>
              <w:t xml:space="preserve"> - </w:t>
            </w:r>
            <w:r w:rsidRPr="00F6180E">
              <w:rPr>
                <w:rFonts w:cstheme="minorHAnsi"/>
                <w:color w:val="2B2B2B"/>
                <w:sz w:val="20"/>
                <w:szCs w:val="20"/>
                <w:shd w:val="clear" w:color="auto" w:fill="FFFFFF"/>
                <w:lang w:val="sr-Cyrl-RS"/>
              </w:rPr>
              <w:t>Службени гласник РС“, бр. 72/09, 52/11 и 55/13</w:t>
            </w:r>
          </w:p>
        </w:tc>
      </w:tr>
      <w:tr w:rsidR="002F0C8D" w14:paraId="3C2DB3B9" w14:textId="77777777" w:rsidTr="002F0C8D">
        <w:tc>
          <w:tcPr>
            <w:tcW w:w="9350" w:type="dxa"/>
          </w:tcPr>
          <w:p w14:paraId="0B7FAD72" w14:textId="26841C83" w:rsidR="002F0C8D" w:rsidRPr="007401EE" w:rsidRDefault="002F0C8D" w:rsidP="00FA77E4">
            <w:pPr>
              <w:rPr>
                <w:rFonts w:cstheme="minorHAnsi"/>
                <w:sz w:val="20"/>
                <w:szCs w:val="20"/>
                <w:lang w:val="sr-Cyrl-RS"/>
              </w:rPr>
            </w:pPr>
            <w:r w:rsidRPr="007401EE">
              <w:rPr>
                <w:rFonts w:cstheme="minorHAnsi"/>
                <w:b/>
                <w:bCs/>
                <w:sz w:val="20"/>
                <w:szCs w:val="20"/>
                <w:lang w:val="sr-Cyrl-RS"/>
              </w:rPr>
              <w:t>Правилником о Програму рада свих стручних сарадника</w:t>
            </w:r>
            <w:r w:rsidRPr="007401EE">
              <w:rPr>
                <w:rFonts w:cstheme="minorHAnsi"/>
                <w:sz w:val="20"/>
                <w:szCs w:val="20"/>
                <w:lang w:val="sr-Cyrl-RS"/>
              </w:rPr>
              <w:t xml:space="preserve"> - </w:t>
            </w:r>
            <w:r w:rsidR="00F75ACE" w:rsidRPr="007401EE">
              <w:rPr>
                <w:rFonts w:cstheme="minorHAnsi"/>
                <w:sz w:val="20"/>
                <w:szCs w:val="20"/>
                <w:lang w:val="sr-Cyrl-RS"/>
              </w:rPr>
              <w:t>Просветни гласник, бр. 5/2012</w:t>
            </w:r>
          </w:p>
        </w:tc>
      </w:tr>
      <w:tr w:rsidR="002F0C8D" w14:paraId="08C06EDF" w14:textId="77777777" w:rsidTr="002F0C8D">
        <w:tc>
          <w:tcPr>
            <w:tcW w:w="9350" w:type="dxa"/>
          </w:tcPr>
          <w:p w14:paraId="40549AB9" w14:textId="0F5CB2CD" w:rsidR="002F0C8D" w:rsidRPr="007401EE" w:rsidRDefault="00F75ACE" w:rsidP="00FA77E4">
            <w:pPr>
              <w:rPr>
                <w:rFonts w:cstheme="minorHAnsi"/>
                <w:sz w:val="20"/>
                <w:szCs w:val="20"/>
                <w:lang w:val="sr-Cyrl-RS"/>
              </w:rPr>
            </w:pPr>
            <w:r w:rsidRPr="007401EE">
              <w:rPr>
                <w:rFonts w:cstheme="minorHAnsi"/>
                <w:b/>
                <w:bCs/>
                <w:sz w:val="20"/>
                <w:szCs w:val="20"/>
                <w:lang w:val="sr-Cyrl-RS"/>
              </w:rPr>
              <w:t>Правилник о Програму рада стручних сарадника – психолога и педагога у Дому ученика</w:t>
            </w:r>
            <w:r w:rsidRPr="007401EE">
              <w:rPr>
                <w:rFonts w:cstheme="minorHAnsi"/>
                <w:sz w:val="20"/>
                <w:szCs w:val="20"/>
                <w:lang w:val="sr-Cyrl-RS"/>
              </w:rPr>
              <w:t xml:space="preserve"> - Службени гласник РС – бр. 2/2016</w:t>
            </w:r>
          </w:p>
        </w:tc>
      </w:tr>
      <w:tr w:rsidR="002F0C8D" w14:paraId="55C06FA9" w14:textId="77777777" w:rsidTr="002F0C8D">
        <w:tc>
          <w:tcPr>
            <w:tcW w:w="9350" w:type="dxa"/>
          </w:tcPr>
          <w:p w14:paraId="596A154F" w14:textId="15ADD372" w:rsidR="002F0C8D" w:rsidRPr="007401EE" w:rsidRDefault="00F75ACE" w:rsidP="00FA77E4">
            <w:pPr>
              <w:rPr>
                <w:rFonts w:cstheme="minorHAnsi"/>
                <w:sz w:val="20"/>
                <w:szCs w:val="20"/>
                <w:lang w:val="sr-Cyrl-RS"/>
              </w:rPr>
            </w:pPr>
            <w:r w:rsidRPr="007401EE">
              <w:rPr>
                <w:rFonts w:cstheme="minorHAnsi"/>
                <w:b/>
                <w:bCs/>
                <w:sz w:val="20"/>
                <w:szCs w:val="20"/>
                <w:lang w:val="sr-Cyrl-RS"/>
              </w:rPr>
              <w:t>Правилник о стандардима квалитета установе</w:t>
            </w:r>
            <w:r w:rsidRPr="007401EE">
              <w:rPr>
                <w:rFonts w:cstheme="minorHAnsi"/>
                <w:sz w:val="20"/>
                <w:szCs w:val="20"/>
                <w:lang w:val="sr-Cyrl-RS"/>
              </w:rPr>
              <w:t xml:space="preserve"> - Службени гласник РС- бр. 14/2018</w:t>
            </w:r>
          </w:p>
        </w:tc>
      </w:tr>
      <w:tr w:rsidR="002F0C8D" w:rsidRPr="000D289F" w14:paraId="588FBC45" w14:textId="77777777" w:rsidTr="002F0C8D">
        <w:tc>
          <w:tcPr>
            <w:tcW w:w="9350" w:type="dxa"/>
          </w:tcPr>
          <w:p w14:paraId="528878D1" w14:textId="74341D31" w:rsidR="002F0C8D" w:rsidRPr="000D289F" w:rsidRDefault="00F75ACE" w:rsidP="00FA77E4">
            <w:pPr>
              <w:rPr>
                <w:rFonts w:cstheme="minorHAnsi"/>
                <w:b/>
                <w:bCs/>
                <w:sz w:val="20"/>
                <w:szCs w:val="20"/>
              </w:rPr>
            </w:pPr>
            <w:r w:rsidRPr="000D289F">
              <w:rPr>
                <w:rFonts w:cstheme="minorHAnsi"/>
                <w:b/>
                <w:bCs/>
                <w:sz w:val="20"/>
                <w:szCs w:val="20"/>
                <w:lang w:val="sr-Cyrl-RS"/>
              </w:rPr>
              <w:t>Стандарди компетенција за професију наставник и њиховог професион</w:t>
            </w:r>
            <w:r w:rsidR="000D289F" w:rsidRPr="000D289F">
              <w:rPr>
                <w:rFonts w:cstheme="minorHAnsi"/>
                <w:b/>
                <w:bCs/>
                <w:sz w:val="20"/>
                <w:szCs w:val="20"/>
                <w:lang w:val="sr-Cyrl-RS"/>
              </w:rPr>
              <w:t xml:space="preserve">ог развоја - </w:t>
            </w:r>
            <w:r w:rsidR="000D289F" w:rsidRPr="000D289F">
              <w:rPr>
                <w:rFonts w:cstheme="minorHAnsi"/>
                <w:sz w:val="20"/>
                <w:szCs w:val="20"/>
                <w:shd w:val="clear" w:color="auto" w:fill="FFFFFF"/>
                <w:lang w:val="sr-Cyrl-RS"/>
              </w:rPr>
              <w:t>Службени гласник РС – Просветни гласник бр. 5/2011</w:t>
            </w:r>
          </w:p>
        </w:tc>
      </w:tr>
      <w:tr w:rsidR="002F0C8D" w:rsidRPr="002F046A" w14:paraId="51F798B3" w14:textId="77777777" w:rsidTr="002F0C8D">
        <w:tc>
          <w:tcPr>
            <w:tcW w:w="9350" w:type="dxa"/>
          </w:tcPr>
          <w:p w14:paraId="1D3694CF" w14:textId="15792FAF" w:rsidR="002F0C8D" w:rsidRPr="002F046A" w:rsidRDefault="000D289F" w:rsidP="00FA77E4">
            <w:pPr>
              <w:rPr>
                <w:sz w:val="20"/>
                <w:szCs w:val="20"/>
                <w:lang w:val="sr-Cyrl-RS"/>
              </w:rPr>
            </w:pPr>
            <w:r w:rsidRPr="002F046A">
              <w:rPr>
                <w:b/>
                <w:bCs/>
                <w:sz w:val="20"/>
                <w:szCs w:val="20"/>
                <w:lang w:val="sr-Cyrl-RS"/>
              </w:rPr>
              <w:t>Правилник о сталном стручном усавршавању и напредовању у звања наставника</w:t>
            </w:r>
            <w:r w:rsidR="002F046A" w:rsidRPr="002F046A">
              <w:rPr>
                <w:b/>
                <w:bCs/>
                <w:sz w:val="20"/>
                <w:szCs w:val="20"/>
                <w:lang w:val="sr-Cyrl-RS"/>
              </w:rPr>
              <w:t>, васпитача и стручних сарадника</w:t>
            </w:r>
            <w:r w:rsidR="002F046A" w:rsidRPr="002F046A">
              <w:rPr>
                <w:sz w:val="20"/>
                <w:szCs w:val="20"/>
                <w:lang w:val="sr-Cyrl-RS"/>
              </w:rPr>
              <w:t xml:space="preserve"> - </w:t>
            </w:r>
            <w:r w:rsidR="002F046A" w:rsidRPr="002F046A">
              <w:rPr>
                <w:rFonts w:cstheme="minorHAnsi"/>
                <w:color w:val="000000"/>
                <w:sz w:val="20"/>
                <w:szCs w:val="20"/>
                <w:bdr w:val="none" w:sz="0" w:space="0" w:color="auto" w:frame="1"/>
                <w:shd w:val="clear" w:color="auto" w:fill="FFFFFF"/>
                <w:lang w:val="sr-Cyrl-RS"/>
              </w:rPr>
              <w:t>Службени гласник РС“, број 81/17</w:t>
            </w:r>
          </w:p>
        </w:tc>
      </w:tr>
      <w:tr w:rsidR="002F0C8D" w:rsidRPr="002F046A" w14:paraId="6922DCD0" w14:textId="77777777" w:rsidTr="002F0C8D">
        <w:tc>
          <w:tcPr>
            <w:tcW w:w="9350" w:type="dxa"/>
          </w:tcPr>
          <w:p w14:paraId="22A9DA27" w14:textId="575C6C64" w:rsidR="002F0C8D" w:rsidRPr="002F046A" w:rsidRDefault="002F046A" w:rsidP="00FA77E4">
            <w:pPr>
              <w:rPr>
                <w:sz w:val="20"/>
                <w:szCs w:val="20"/>
                <w:lang w:val="sr-Cyrl-RS"/>
              </w:rPr>
            </w:pPr>
            <w:r w:rsidRPr="002F046A">
              <w:rPr>
                <w:b/>
                <w:bCs/>
                <w:sz w:val="20"/>
                <w:szCs w:val="20"/>
                <w:lang w:val="sr-Cyrl-RS"/>
              </w:rPr>
              <w:t>Правилник о додатној образовној, здравственој и социјалној подршци детету, ученику и одраслом</w:t>
            </w:r>
            <w:r w:rsidRPr="002F046A">
              <w:rPr>
                <w:sz w:val="20"/>
                <w:szCs w:val="20"/>
                <w:lang w:val="sr-Cyrl-RS"/>
              </w:rPr>
              <w:t xml:space="preserve"> - </w:t>
            </w:r>
            <w:r w:rsidRPr="002F046A">
              <w:rPr>
                <w:rFonts w:cstheme="minorHAnsi"/>
                <w:sz w:val="20"/>
                <w:szCs w:val="20"/>
                <w:shd w:val="clear" w:color="auto" w:fill="FFFFFF"/>
                <w:lang w:val="sr-Cyrl-RS"/>
              </w:rPr>
              <w:t>Службени гласник РС - број 80/18</w:t>
            </w:r>
          </w:p>
        </w:tc>
      </w:tr>
      <w:tr w:rsidR="002F0C8D" w14:paraId="71A556F0" w14:textId="77777777" w:rsidTr="002F0C8D">
        <w:tc>
          <w:tcPr>
            <w:tcW w:w="9350" w:type="dxa"/>
          </w:tcPr>
          <w:p w14:paraId="797DFECF" w14:textId="26852B41" w:rsidR="002F0C8D" w:rsidRDefault="002F046A" w:rsidP="002F046A">
            <w:pPr>
              <w:rPr>
                <w:lang w:val="sr-Cyrl-RS"/>
              </w:rPr>
            </w:pPr>
            <w:r w:rsidRPr="002F046A">
              <w:rPr>
                <w:b/>
                <w:bCs/>
                <w:sz w:val="20"/>
                <w:szCs w:val="20"/>
                <w:lang w:val="sr-Cyrl-RS"/>
              </w:rPr>
              <w:t>Правилник о ближим условима за утврђивање права на индивидуални образовни план, његову примену и вредновање</w:t>
            </w:r>
            <w:r>
              <w:rPr>
                <w:b/>
                <w:bCs/>
                <w:sz w:val="20"/>
                <w:szCs w:val="20"/>
                <w:lang w:val="sr-Cyrl-RS"/>
              </w:rPr>
              <w:t xml:space="preserve"> - </w:t>
            </w:r>
            <w:r w:rsidRPr="00C75D0C">
              <w:rPr>
                <w:rFonts w:cstheme="minorHAnsi"/>
                <w:sz w:val="18"/>
                <w:szCs w:val="18"/>
                <w:shd w:val="clear" w:color="auto" w:fill="FFFFFF"/>
                <w:lang w:val="sr-Cyrl-RS"/>
              </w:rPr>
              <w:t>Службени гласник РС- број 74/2018</w:t>
            </w:r>
          </w:p>
        </w:tc>
      </w:tr>
      <w:tr w:rsidR="002F046A" w:rsidRPr="002F046A" w14:paraId="424C1BB4" w14:textId="77777777" w:rsidTr="002F0C8D">
        <w:tc>
          <w:tcPr>
            <w:tcW w:w="9350" w:type="dxa"/>
          </w:tcPr>
          <w:p w14:paraId="6B3DF0CF" w14:textId="1499B058" w:rsidR="002F046A" w:rsidRPr="002F046A" w:rsidRDefault="002F046A" w:rsidP="002F046A">
            <w:pPr>
              <w:pStyle w:val="FootnoteText"/>
              <w:rPr>
                <w:b/>
                <w:bCs/>
                <w:lang w:val="sr-Cyrl-RS"/>
              </w:rPr>
            </w:pPr>
            <w:r w:rsidRPr="002F046A">
              <w:rPr>
                <w:rFonts w:eastAsia="Times New Roman" w:cstheme="minorHAnsi"/>
                <w:b/>
                <w:bCs/>
                <w:lang w:val="sr-Cyrl-RS"/>
              </w:rPr>
              <w:t>Правилником о протоколу поступања у установи у одговору на насиље, злостављање и занемаривање</w:t>
            </w:r>
            <w:r w:rsidRPr="002F046A">
              <w:rPr>
                <w:rFonts w:eastAsia="Times New Roman" w:cstheme="minorHAnsi"/>
                <w:lang w:val="sr-Cyrl-RS"/>
              </w:rPr>
              <w:t xml:space="preserve"> - </w:t>
            </w:r>
            <w:r w:rsidRPr="002F046A">
              <w:rPr>
                <w:rFonts w:cstheme="minorHAnsi"/>
                <w:shd w:val="clear" w:color="auto" w:fill="FFFFFF"/>
                <w:lang w:val="sr-Cyrl-RS"/>
              </w:rPr>
              <w:t>Службени гласник РС“, број 46/19</w:t>
            </w:r>
          </w:p>
        </w:tc>
      </w:tr>
      <w:tr w:rsidR="002F046A" w:rsidRPr="002F046A" w14:paraId="00B60DF2" w14:textId="77777777" w:rsidTr="002F0C8D">
        <w:tc>
          <w:tcPr>
            <w:tcW w:w="9350" w:type="dxa"/>
          </w:tcPr>
          <w:p w14:paraId="6E2AF2EB" w14:textId="04BECA56" w:rsidR="002F046A" w:rsidRPr="002F046A" w:rsidRDefault="002F046A" w:rsidP="002F046A">
            <w:pPr>
              <w:rPr>
                <w:b/>
                <w:bCs/>
                <w:sz w:val="20"/>
                <w:szCs w:val="20"/>
                <w:lang w:val="sr-Cyrl-RS"/>
              </w:rPr>
            </w:pPr>
            <w:r w:rsidRPr="002F046A">
              <w:rPr>
                <w:rFonts w:cstheme="minorHAnsi"/>
                <w:b/>
                <w:bCs/>
                <w:sz w:val="20"/>
                <w:szCs w:val="20"/>
                <w:lang w:val="sr-Cyrl-RS"/>
              </w:rPr>
              <w:t>Правилником о стручно-педагошком надзору</w:t>
            </w:r>
            <w:r w:rsidRPr="002F046A">
              <w:rPr>
                <w:rFonts w:cstheme="minorHAnsi"/>
                <w:sz w:val="20"/>
                <w:szCs w:val="20"/>
                <w:lang w:val="sr-Cyrl-RS"/>
              </w:rPr>
              <w:t xml:space="preserve"> - </w:t>
            </w:r>
            <w:r w:rsidRPr="002F046A">
              <w:rPr>
                <w:rFonts w:cstheme="minorHAnsi"/>
                <w:sz w:val="20"/>
                <w:szCs w:val="20"/>
                <w:shd w:val="clear" w:color="auto" w:fill="FFFFFF"/>
                <w:lang w:val="sr-Cyrl-RS"/>
              </w:rPr>
              <w:t>Службени гласник РС“, број 87/19</w:t>
            </w:r>
          </w:p>
        </w:tc>
      </w:tr>
      <w:tr w:rsidR="00EA2602" w:rsidRPr="002F046A" w14:paraId="34EF5F34" w14:textId="77777777" w:rsidTr="002F0C8D">
        <w:tc>
          <w:tcPr>
            <w:tcW w:w="9350" w:type="dxa"/>
          </w:tcPr>
          <w:p w14:paraId="56E5475B" w14:textId="7E12C8EB" w:rsidR="00EA2602" w:rsidRPr="002F046A" w:rsidRDefault="00EA2602" w:rsidP="00EA2602">
            <w:pPr>
              <w:rPr>
                <w:rFonts w:cstheme="minorHAnsi"/>
                <w:b/>
                <w:bCs/>
                <w:sz w:val="20"/>
                <w:szCs w:val="20"/>
                <w:lang w:val="sr-Cyrl-RS"/>
              </w:rPr>
            </w:pPr>
            <w:r w:rsidRPr="00EA2602">
              <w:rPr>
                <w:b/>
                <w:bCs/>
                <w:sz w:val="20"/>
                <w:szCs w:val="20"/>
                <w:lang w:val="sr-Cyrl-RS"/>
              </w:rPr>
              <w:t>Оперативни план за наставак рада школа у отежаним условима уз програм учења на даљину за ученике основних и средњих школа</w:t>
            </w:r>
            <w:r>
              <w:rPr>
                <w:b/>
                <w:bCs/>
                <w:sz w:val="20"/>
                <w:szCs w:val="20"/>
                <w:lang w:val="sr-Cyrl-RS"/>
              </w:rPr>
              <w:t xml:space="preserve"> – доступно на </w:t>
            </w:r>
            <w:hyperlink r:id="rId8" w:history="1">
              <w:r w:rsidRPr="00EA2602">
                <w:rPr>
                  <w:rStyle w:val="Hyperlink"/>
                  <w:sz w:val="20"/>
                  <w:szCs w:val="20"/>
                </w:rPr>
                <w:t>http://www.mpn.gov.rs/wp-content/uploads/2020/03/Nastava-na-daljinu-u-vanrednom-stanju.pdf</w:t>
              </w:r>
            </w:hyperlink>
          </w:p>
        </w:tc>
      </w:tr>
    </w:tbl>
    <w:p w14:paraId="5718C38C" w14:textId="6C12C180" w:rsidR="00FA77E4" w:rsidRDefault="00FA77E4" w:rsidP="00FA77E4">
      <w:pPr>
        <w:rPr>
          <w:lang w:val="sr-Cyrl-RS"/>
        </w:rPr>
      </w:pPr>
    </w:p>
    <w:p w14:paraId="60CA42AA" w14:textId="66BB2F31" w:rsidR="000D7520" w:rsidRDefault="000D7520" w:rsidP="00EA2602">
      <w:pPr>
        <w:pStyle w:val="Heading3"/>
        <w:rPr>
          <w:lang w:val="sr-Cyrl-RS"/>
        </w:rPr>
      </w:pPr>
      <w:bookmarkStart w:id="46" w:name="_Toc35362821"/>
      <w:r>
        <w:rPr>
          <w:lang w:val="sr-Cyrl-RS"/>
        </w:rPr>
        <w:t xml:space="preserve">Анекс </w:t>
      </w:r>
      <w:r w:rsidR="007B4172">
        <w:rPr>
          <w:lang w:val="sr-Cyrl-RS"/>
        </w:rPr>
        <w:t>3</w:t>
      </w:r>
      <w:r>
        <w:rPr>
          <w:lang w:val="sr-Cyrl-RS"/>
        </w:rPr>
        <w:t xml:space="preserve"> - </w:t>
      </w:r>
      <w:r w:rsidRPr="0004558A">
        <w:rPr>
          <w:lang w:val="sr-Cyrl-RS"/>
        </w:rPr>
        <w:t>Специфични задаци педагога и психолога у оквиру области рада</w:t>
      </w:r>
      <w:bookmarkEnd w:id="46"/>
    </w:p>
    <w:p w14:paraId="35E1A008" w14:textId="77777777" w:rsidR="00EA2602" w:rsidRDefault="00EA2602" w:rsidP="00EA2602">
      <w:pPr>
        <w:pStyle w:val="ListParagraph"/>
        <w:spacing w:after="0"/>
        <w:ind w:left="360"/>
        <w:rPr>
          <w:b/>
          <w:bCs/>
          <w:lang w:val="sr-Cyrl-RS"/>
        </w:rPr>
      </w:pPr>
    </w:p>
    <w:p w14:paraId="3CBDC0A5" w14:textId="31B2DD54" w:rsidR="000D7520" w:rsidRDefault="000D7520" w:rsidP="00EA2602">
      <w:pPr>
        <w:pStyle w:val="ListParagraph"/>
        <w:spacing w:after="0"/>
        <w:ind w:left="360"/>
        <w:rPr>
          <w:b/>
          <w:bCs/>
        </w:rPr>
      </w:pPr>
      <w:r>
        <w:rPr>
          <w:b/>
          <w:bCs/>
          <w:lang w:val="sr-Cyrl-RS"/>
        </w:rPr>
        <w:lastRenderedPageBreak/>
        <w:t xml:space="preserve">Област 1 - </w:t>
      </w:r>
      <w:r w:rsidRPr="00EA7E2D">
        <w:rPr>
          <w:b/>
          <w:bCs/>
          <w:lang w:val="sr-Cyrl-RS"/>
        </w:rPr>
        <w:t>Планирање и програмирање образовно</w:t>
      </w:r>
      <w:r>
        <w:rPr>
          <w:b/>
          <w:bCs/>
          <w:lang w:val="sr-Cyrl-RS"/>
        </w:rPr>
        <w:t>-</w:t>
      </w:r>
      <w:r w:rsidRPr="00EA7E2D">
        <w:rPr>
          <w:b/>
          <w:bCs/>
          <w:lang w:val="sr-Cyrl-RS"/>
        </w:rPr>
        <w:t>васпитног рада</w:t>
      </w:r>
      <w:r w:rsidRPr="00EA7E2D">
        <w:rPr>
          <w:b/>
          <w:bCs/>
        </w:rPr>
        <w:t xml:space="preserve"> </w:t>
      </w:r>
    </w:p>
    <w:p w14:paraId="119F70B7" w14:textId="77777777" w:rsidR="009B5DB8" w:rsidRDefault="009B5DB8" w:rsidP="00EA2602">
      <w:pPr>
        <w:pStyle w:val="ListParagraph"/>
        <w:spacing w:after="0"/>
        <w:rPr>
          <w:lang w:val="sr-Cyrl-RS"/>
        </w:rPr>
      </w:pPr>
    </w:p>
    <w:p w14:paraId="15DDEEB4" w14:textId="3A8B6B48" w:rsidR="000D7520" w:rsidRPr="00EA7E2D" w:rsidRDefault="000D7520" w:rsidP="000D7520">
      <w:pPr>
        <w:pStyle w:val="ListParagraph"/>
        <w:spacing w:after="0"/>
        <w:rPr>
          <w:lang w:val="sr-Cyrl-RS"/>
        </w:rPr>
      </w:pPr>
      <w:r w:rsidRPr="00EA7E2D">
        <w:rPr>
          <w:lang w:val="sr-Cyrl-RS"/>
        </w:rPr>
        <w:t xml:space="preserve">Табела </w:t>
      </w:r>
      <w:r w:rsidR="009B5DB8">
        <w:rPr>
          <w:lang w:val="sr-Cyrl-RS"/>
        </w:rPr>
        <w:t>1</w:t>
      </w:r>
      <w:r w:rsidRPr="00EA7E2D">
        <w:rPr>
          <w:lang w:val="sr-Cyrl-RS"/>
        </w:rPr>
        <w:t xml:space="preserve">: </w:t>
      </w:r>
      <w:r>
        <w:rPr>
          <w:lang w:val="sr-Cyrl-RS"/>
        </w:rPr>
        <w:t>Задаци педагога и психолога</w:t>
      </w:r>
    </w:p>
    <w:tbl>
      <w:tblPr>
        <w:tblStyle w:val="TableGrid"/>
        <w:tblW w:w="10800" w:type="dxa"/>
        <w:tblInd w:w="-725" w:type="dxa"/>
        <w:tblLook w:val="04A0" w:firstRow="1" w:lastRow="0" w:firstColumn="1" w:lastColumn="0" w:noHBand="0" w:noVBand="1"/>
      </w:tblPr>
      <w:tblGrid>
        <w:gridCol w:w="5580"/>
        <w:gridCol w:w="5220"/>
      </w:tblGrid>
      <w:tr w:rsidR="000D7520" w:rsidRPr="00A056F3" w14:paraId="3D4A9A36" w14:textId="77777777" w:rsidTr="000D7520">
        <w:tc>
          <w:tcPr>
            <w:tcW w:w="5580" w:type="dxa"/>
          </w:tcPr>
          <w:p w14:paraId="7E1B2A6E" w14:textId="77777777" w:rsidR="000D7520" w:rsidRPr="00A056F3" w:rsidRDefault="000D7520" w:rsidP="000D7520">
            <w:pPr>
              <w:jc w:val="center"/>
              <w:rPr>
                <w:b/>
                <w:bCs/>
                <w:lang w:val="sr-Cyrl-RS"/>
              </w:rPr>
            </w:pPr>
            <w:r w:rsidRPr="00A056F3">
              <w:rPr>
                <w:b/>
                <w:bCs/>
                <w:lang w:val="sr-Cyrl-RS"/>
              </w:rPr>
              <w:t>Педагог</w:t>
            </w:r>
          </w:p>
        </w:tc>
        <w:tc>
          <w:tcPr>
            <w:tcW w:w="5220" w:type="dxa"/>
          </w:tcPr>
          <w:p w14:paraId="7337C341" w14:textId="77777777" w:rsidR="000D7520" w:rsidRPr="00A056F3" w:rsidRDefault="000D7520" w:rsidP="000D7520">
            <w:pPr>
              <w:jc w:val="center"/>
              <w:rPr>
                <w:b/>
                <w:bCs/>
                <w:lang w:val="sr-Cyrl-RS"/>
              </w:rPr>
            </w:pPr>
            <w:r w:rsidRPr="00A056F3">
              <w:rPr>
                <w:b/>
                <w:bCs/>
                <w:lang w:val="sr-Cyrl-RS"/>
              </w:rPr>
              <w:t>Психолог</w:t>
            </w:r>
          </w:p>
        </w:tc>
      </w:tr>
      <w:tr w:rsidR="000D7520" w:rsidRPr="00EA3F70" w14:paraId="49DBF245" w14:textId="77777777" w:rsidTr="000D7520">
        <w:tc>
          <w:tcPr>
            <w:tcW w:w="5580" w:type="dxa"/>
          </w:tcPr>
          <w:p w14:paraId="720ADE5C" w14:textId="77777777" w:rsidR="000D7520" w:rsidRPr="00A056F3" w:rsidRDefault="000D7520" w:rsidP="000D7520">
            <w:pPr>
              <w:rPr>
                <w:sz w:val="20"/>
                <w:szCs w:val="20"/>
                <w:lang w:val="sr-Cyrl-RS"/>
              </w:rPr>
            </w:pPr>
            <w:r>
              <w:rPr>
                <w:sz w:val="20"/>
                <w:szCs w:val="20"/>
                <w:lang w:val="sr-Cyrl-RS"/>
              </w:rPr>
              <w:t xml:space="preserve">- </w:t>
            </w:r>
            <w:r w:rsidRPr="00A056F3">
              <w:rPr>
                <w:sz w:val="20"/>
                <w:szCs w:val="20"/>
                <w:lang w:val="sr-Cyrl-RS"/>
              </w:rPr>
              <w:t xml:space="preserve">Учествује у изради школског програма, програма васпитног рада плана самовредновања и развојног плана установе, </w:t>
            </w:r>
          </w:p>
          <w:p w14:paraId="260159F9" w14:textId="77777777" w:rsidR="000D7520" w:rsidRPr="00EA3F70" w:rsidRDefault="000D7520" w:rsidP="000D7520">
            <w:pPr>
              <w:rPr>
                <w:sz w:val="20"/>
                <w:szCs w:val="20"/>
                <w:lang w:val="sr-Cyrl-RS"/>
              </w:rPr>
            </w:pPr>
            <w:r>
              <w:rPr>
                <w:sz w:val="20"/>
                <w:szCs w:val="20"/>
                <w:lang w:val="sr-Cyrl-RS"/>
              </w:rPr>
              <w:t xml:space="preserve">- </w:t>
            </w:r>
            <w:r w:rsidRPr="00EA3F70">
              <w:rPr>
                <w:sz w:val="20"/>
                <w:szCs w:val="20"/>
                <w:lang w:val="sr-Cyrl-RS"/>
              </w:rPr>
              <w:t>Учествује у изради годишњег плана рада установе и његових појединих делова,</w:t>
            </w:r>
          </w:p>
          <w:p w14:paraId="1CE56453" w14:textId="77777777" w:rsidR="000D7520" w:rsidRPr="00EA3F70" w:rsidRDefault="000D7520" w:rsidP="000D7520">
            <w:pPr>
              <w:rPr>
                <w:sz w:val="20"/>
                <w:szCs w:val="20"/>
                <w:lang w:val="sr-Cyrl-RS"/>
              </w:rPr>
            </w:pPr>
            <w:r>
              <w:rPr>
                <w:sz w:val="20"/>
                <w:szCs w:val="20"/>
                <w:lang w:val="sr-Cyrl-RS"/>
              </w:rPr>
              <w:t xml:space="preserve">- </w:t>
            </w:r>
            <w:r w:rsidRPr="00EA3F70">
              <w:rPr>
                <w:sz w:val="20"/>
                <w:szCs w:val="20"/>
                <w:lang w:val="sr-Cyrl-RS"/>
              </w:rPr>
              <w:t>Припрема годишњи и месечни планов рада педагога,</w:t>
            </w:r>
          </w:p>
          <w:p w14:paraId="274686D7" w14:textId="77777777" w:rsidR="000D7520" w:rsidRPr="00EA3F70" w:rsidRDefault="000D7520" w:rsidP="000D7520">
            <w:pPr>
              <w:rPr>
                <w:sz w:val="20"/>
                <w:szCs w:val="20"/>
                <w:lang w:val="sr-Cyrl-RS"/>
              </w:rPr>
            </w:pPr>
            <w:r>
              <w:rPr>
                <w:sz w:val="20"/>
                <w:szCs w:val="20"/>
                <w:lang w:val="sr-Cyrl-RS"/>
              </w:rPr>
              <w:t xml:space="preserve">- </w:t>
            </w:r>
            <w:r w:rsidRPr="00EA3F70">
              <w:rPr>
                <w:sz w:val="20"/>
                <w:szCs w:val="20"/>
                <w:lang w:val="sr-Cyrl-RS"/>
              </w:rPr>
              <w:t>Учествује у припреми индивидуалног образовног плана за ученике,</w:t>
            </w:r>
          </w:p>
          <w:p w14:paraId="57AFB2E8" w14:textId="77777777" w:rsidR="000D7520" w:rsidRPr="00EA3F70" w:rsidRDefault="000D7520" w:rsidP="000D7520">
            <w:pPr>
              <w:rPr>
                <w:sz w:val="20"/>
                <w:szCs w:val="20"/>
                <w:lang w:val="sr-Cyrl-RS"/>
              </w:rPr>
            </w:pPr>
            <w:r>
              <w:rPr>
                <w:sz w:val="20"/>
                <w:szCs w:val="20"/>
                <w:lang w:val="sr-Cyrl-RS"/>
              </w:rPr>
              <w:t xml:space="preserve">- </w:t>
            </w:r>
            <w:r w:rsidRPr="00EA3F70">
              <w:rPr>
                <w:sz w:val="20"/>
                <w:szCs w:val="20"/>
                <w:lang w:val="sr-Cyrl-RS"/>
              </w:rPr>
              <w:t>Учествује у планирању и организовању појединих облика сарадње са другим институцијама,</w:t>
            </w:r>
          </w:p>
          <w:p w14:paraId="0A6F4F18" w14:textId="77777777" w:rsidR="000D7520" w:rsidRPr="00EA3F70" w:rsidRDefault="000D7520" w:rsidP="000D7520">
            <w:pPr>
              <w:rPr>
                <w:sz w:val="20"/>
                <w:szCs w:val="20"/>
                <w:lang w:val="sr-Cyrl-RS"/>
              </w:rPr>
            </w:pPr>
            <w:r>
              <w:rPr>
                <w:sz w:val="20"/>
                <w:szCs w:val="20"/>
                <w:lang w:val="sr-Cyrl-RS"/>
              </w:rPr>
              <w:t xml:space="preserve">- </w:t>
            </w:r>
            <w:r w:rsidRPr="00EA3F70">
              <w:rPr>
                <w:sz w:val="20"/>
                <w:szCs w:val="20"/>
                <w:lang w:val="sr-Cyrl-RS"/>
              </w:rPr>
              <w:t>Учествује у писању пројеката установе и конкурисању ради обезбеђивања њиховог финансирања,</w:t>
            </w:r>
          </w:p>
          <w:p w14:paraId="6B39F2E7" w14:textId="77777777" w:rsidR="000D7520" w:rsidRPr="00EA3F70" w:rsidRDefault="000D7520" w:rsidP="000D7520">
            <w:pPr>
              <w:rPr>
                <w:sz w:val="20"/>
                <w:szCs w:val="20"/>
                <w:lang w:val="sr-Cyrl-RS"/>
              </w:rPr>
            </w:pPr>
            <w:r>
              <w:rPr>
                <w:sz w:val="20"/>
                <w:szCs w:val="20"/>
                <w:lang w:val="sr-Cyrl-RS"/>
              </w:rPr>
              <w:t xml:space="preserve">- </w:t>
            </w:r>
            <w:r w:rsidRPr="00EA3F70">
              <w:rPr>
                <w:sz w:val="20"/>
                <w:szCs w:val="20"/>
                <w:lang w:val="sr-Cyrl-RS"/>
              </w:rPr>
              <w:t>Иницира и учествује у иновативним видовима планирања наставе и других облика образовно-васпитног рада</w:t>
            </w:r>
          </w:p>
          <w:p w14:paraId="2928880C" w14:textId="77777777" w:rsidR="000D7520" w:rsidRPr="00EA3F70" w:rsidRDefault="000D7520" w:rsidP="000D7520">
            <w:pPr>
              <w:rPr>
                <w:sz w:val="20"/>
                <w:szCs w:val="20"/>
                <w:lang w:val="sr-Cyrl-RS"/>
              </w:rPr>
            </w:pPr>
            <w:r>
              <w:rPr>
                <w:sz w:val="20"/>
                <w:szCs w:val="20"/>
                <w:lang w:val="sr-Cyrl-RS"/>
              </w:rPr>
              <w:t xml:space="preserve">- </w:t>
            </w:r>
            <w:r w:rsidRPr="00EA3F70">
              <w:rPr>
                <w:sz w:val="20"/>
                <w:szCs w:val="20"/>
                <w:lang w:val="sr-Cyrl-RS"/>
              </w:rPr>
              <w:t xml:space="preserve">Учествује у избору и конципирању разних ваннаставних и ваншколских активности, односно учешће у планирању излета, екскурзија, боравка ученика у природи, </w:t>
            </w:r>
          </w:p>
          <w:p w14:paraId="12F7FF37" w14:textId="77777777" w:rsidR="000D7520" w:rsidRPr="00EA3F70" w:rsidRDefault="000D7520" w:rsidP="000D7520">
            <w:pPr>
              <w:rPr>
                <w:sz w:val="20"/>
                <w:szCs w:val="20"/>
                <w:lang w:val="sr-Cyrl-RS"/>
              </w:rPr>
            </w:pPr>
            <w:r>
              <w:rPr>
                <w:sz w:val="20"/>
                <w:szCs w:val="20"/>
                <w:lang w:val="sr-Cyrl-RS"/>
              </w:rPr>
              <w:t xml:space="preserve">- </w:t>
            </w:r>
            <w:r w:rsidRPr="00EA3F70">
              <w:rPr>
                <w:sz w:val="20"/>
                <w:szCs w:val="20"/>
                <w:lang w:val="sr-Cyrl-RS"/>
              </w:rPr>
              <w:t xml:space="preserve">Учествује у планирању и реализацији културних манифестација, наступа деце, односно ученика, медијског представљања и слично, </w:t>
            </w:r>
          </w:p>
          <w:p w14:paraId="4F06A610" w14:textId="77777777" w:rsidR="000D7520" w:rsidRPr="00EA3F70" w:rsidRDefault="000D7520" w:rsidP="000D7520">
            <w:pPr>
              <w:rPr>
                <w:sz w:val="20"/>
                <w:szCs w:val="20"/>
                <w:lang w:val="sr-Cyrl-RS"/>
              </w:rPr>
            </w:pPr>
            <w:r>
              <w:rPr>
                <w:sz w:val="20"/>
                <w:szCs w:val="20"/>
                <w:lang w:val="sr-Cyrl-RS"/>
              </w:rPr>
              <w:t xml:space="preserve">- </w:t>
            </w:r>
            <w:r w:rsidRPr="00EA3F70">
              <w:rPr>
                <w:sz w:val="20"/>
                <w:szCs w:val="20"/>
                <w:lang w:val="sr-Cyrl-RS"/>
              </w:rPr>
              <w:t>Пружа помоћ наставницима у изради планова допунског, додатног рада, практичне наставе и амбијенталне наставе, плана рада одељењског старешине, секција,</w:t>
            </w:r>
          </w:p>
          <w:p w14:paraId="4D1D9FC9" w14:textId="77777777" w:rsidR="000D7520" w:rsidRPr="00EA3F70" w:rsidRDefault="000D7520" w:rsidP="000D7520">
            <w:pPr>
              <w:rPr>
                <w:sz w:val="20"/>
                <w:szCs w:val="20"/>
                <w:lang w:val="sr-Cyrl-RS"/>
              </w:rPr>
            </w:pPr>
            <w:r>
              <w:rPr>
                <w:sz w:val="20"/>
                <w:szCs w:val="20"/>
                <w:lang w:val="sr-Cyrl-RS"/>
              </w:rPr>
              <w:t xml:space="preserve">- </w:t>
            </w:r>
            <w:r w:rsidRPr="00EA3F70">
              <w:rPr>
                <w:sz w:val="20"/>
                <w:szCs w:val="20"/>
                <w:lang w:val="sr-Cyrl-RS"/>
              </w:rPr>
              <w:t>Учествује у избору и предлозима одељењских старешинстава,</w:t>
            </w:r>
          </w:p>
          <w:p w14:paraId="0487B20C" w14:textId="77777777" w:rsidR="000D7520" w:rsidRPr="00EA3F70" w:rsidRDefault="000D7520" w:rsidP="000D7520">
            <w:pPr>
              <w:rPr>
                <w:sz w:val="20"/>
                <w:szCs w:val="20"/>
                <w:lang w:val="sr-Cyrl-RS"/>
              </w:rPr>
            </w:pPr>
            <w:r>
              <w:rPr>
                <w:sz w:val="20"/>
                <w:szCs w:val="20"/>
                <w:lang w:val="sr-Cyrl-RS"/>
              </w:rPr>
              <w:t xml:space="preserve">- </w:t>
            </w:r>
            <w:r w:rsidRPr="00EA3F70">
              <w:rPr>
                <w:sz w:val="20"/>
                <w:szCs w:val="20"/>
                <w:lang w:val="sr-Cyrl-RS"/>
              </w:rPr>
              <w:t>Формирање одељења, распоређивање новопридошлих ученика и ученика који су упућени да понове разред</w:t>
            </w:r>
          </w:p>
        </w:tc>
        <w:tc>
          <w:tcPr>
            <w:tcW w:w="5220" w:type="dxa"/>
          </w:tcPr>
          <w:p w14:paraId="64C62989" w14:textId="77777777" w:rsidR="000D7520" w:rsidRPr="00EA3F70" w:rsidRDefault="000D7520" w:rsidP="000D7520">
            <w:pPr>
              <w:rPr>
                <w:sz w:val="20"/>
                <w:szCs w:val="20"/>
                <w:lang w:val="sr-Cyrl-RS"/>
              </w:rPr>
            </w:pPr>
            <w:r>
              <w:rPr>
                <w:sz w:val="20"/>
                <w:szCs w:val="20"/>
                <w:lang w:val="sr-Cyrl-RS"/>
              </w:rPr>
              <w:t xml:space="preserve">- </w:t>
            </w:r>
            <w:r w:rsidRPr="00EA3F70">
              <w:rPr>
                <w:sz w:val="20"/>
                <w:szCs w:val="20"/>
                <w:lang w:val="sr-Cyrl-RS"/>
              </w:rPr>
              <w:t>Учествује у припреми развојног плана установе, школског програма, индивидуалног образовног плана за ученике,</w:t>
            </w:r>
          </w:p>
          <w:p w14:paraId="213448EF" w14:textId="77777777" w:rsidR="000D7520" w:rsidRPr="00EA3F70" w:rsidRDefault="000D7520" w:rsidP="000D7520">
            <w:pPr>
              <w:rPr>
                <w:sz w:val="20"/>
                <w:szCs w:val="20"/>
                <w:lang w:val="sr-Cyrl-RS"/>
              </w:rPr>
            </w:pPr>
            <w:r>
              <w:rPr>
                <w:sz w:val="20"/>
                <w:szCs w:val="20"/>
                <w:lang w:val="sr-Cyrl-RS"/>
              </w:rPr>
              <w:t xml:space="preserve">- </w:t>
            </w:r>
            <w:r w:rsidRPr="00EA3F70">
              <w:rPr>
                <w:sz w:val="20"/>
                <w:szCs w:val="20"/>
                <w:lang w:val="sr-Cyrl-RS"/>
              </w:rPr>
              <w:t xml:space="preserve">Учествује у припреми концепције годишњег плана рада установе, </w:t>
            </w:r>
          </w:p>
          <w:p w14:paraId="6DDEBC55" w14:textId="77777777" w:rsidR="000D7520" w:rsidRPr="00EA3F70" w:rsidRDefault="000D7520" w:rsidP="000D7520">
            <w:pPr>
              <w:rPr>
                <w:sz w:val="20"/>
                <w:szCs w:val="20"/>
                <w:lang w:val="sr-Cyrl-RS"/>
              </w:rPr>
            </w:pPr>
            <w:r>
              <w:rPr>
                <w:sz w:val="20"/>
                <w:szCs w:val="20"/>
                <w:lang w:val="sr-Cyrl-RS"/>
              </w:rPr>
              <w:t xml:space="preserve">- </w:t>
            </w:r>
            <w:r w:rsidRPr="00EA3F70">
              <w:rPr>
                <w:sz w:val="20"/>
                <w:szCs w:val="20"/>
                <w:lang w:val="sr-Cyrl-RS"/>
              </w:rPr>
              <w:t>Учествује у припреми делова годишњег плана рада школе,</w:t>
            </w:r>
          </w:p>
          <w:p w14:paraId="14EBFBF9" w14:textId="77777777" w:rsidR="000D7520" w:rsidRPr="00EA3F70" w:rsidRDefault="000D7520" w:rsidP="000D7520">
            <w:pPr>
              <w:rPr>
                <w:sz w:val="20"/>
                <w:szCs w:val="20"/>
                <w:lang w:val="sr-Cyrl-RS"/>
              </w:rPr>
            </w:pPr>
            <w:r>
              <w:rPr>
                <w:sz w:val="20"/>
                <w:szCs w:val="20"/>
                <w:lang w:val="sr-Cyrl-RS"/>
              </w:rPr>
              <w:t xml:space="preserve">- </w:t>
            </w:r>
            <w:r w:rsidRPr="00EA3F70">
              <w:rPr>
                <w:sz w:val="20"/>
                <w:szCs w:val="20"/>
                <w:lang w:val="sr-Cyrl-RS"/>
              </w:rPr>
              <w:t xml:space="preserve">Учествују у осмишљавању и изради акционих планова и предлога пројеката који могу допринети унапређивању квалитета образовања и васпитања у школи, конкурисању ради обезбеђивања њиховог финансирања и учествовање у њиховој реализацији, </w:t>
            </w:r>
          </w:p>
          <w:p w14:paraId="3C2E32EF" w14:textId="77777777" w:rsidR="000D7520" w:rsidRPr="00EA3F70" w:rsidRDefault="000D7520" w:rsidP="000D7520">
            <w:pPr>
              <w:rPr>
                <w:sz w:val="20"/>
                <w:szCs w:val="20"/>
                <w:lang w:val="sr-Cyrl-RS"/>
              </w:rPr>
            </w:pPr>
            <w:r>
              <w:rPr>
                <w:sz w:val="20"/>
                <w:szCs w:val="20"/>
                <w:lang w:val="sr-Cyrl-RS"/>
              </w:rPr>
              <w:t xml:space="preserve">- </w:t>
            </w:r>
            <w:r w:rsidRPr="00EA3F70">
              <w:rPr>
                <w:sz w:val="20"/>
                <w:szCs w:val="20"/>
                <w:lang w:val="sr-Cyrl-RS"/>
              </w:rPr>
              <w:t xml:space="preserve">Припремање плана посете психолога часовима у школи, </w:t>
            </w:r>
          </w:p>
          <w:p w14:paraId="5364CC7F" w14:textId="77777777" w:rsidR="000D7520" w:rsidRPr="00EA3F70" w:rsidRDefault="000D7520" w:rsidP="000D7520">
            <w:pPr>
              <w:rPr>
                <w:sz w:val="20"/>
                <w:szCs w:val="20"/>
                <w:lang w:val="sr-Cyrl-RS"/>
              </w:rPr>
            </w:pPr>
            <w:r>
              <w:rPr>
                <w:sz w:val="20"/>
                <w:szCs w:val="20"/>
                <w:lang w:val="sr-Cyrl-RS"/>
              </w:rPr>
              <w:t xml:space="preserve">- </w:t>
            </w:r>
            <w:r w:rsidRPr="00EA3F70">
              <w:rPr>
                <w:sz w:val="20"/>
                <w:szCs w:val="20"/>
                <w:lang w:val="sr-Cyrl-RS"/>
              </w:rPr>
              <w:t xml:space="preserve">Припремање годишњег програма рада и месечних планова рада психолога, </w:t>
            </w:r>
          </w:p>
          <w:p w14:paraId="5D05FD86" w14:textId="77777777" w:rsidR="000D7520" w:rsidRPr="00EA3F70" w:rsidRDefault="000D7520" w:rsidP="000D7520">
            <w:pPr>
              <w:rPr>
                <w:sz w:val="20"/>
                <w:szCs w:val="20"/>
                <w:lang w:val="sr-Cyrl-RS"/>
              </w:rPr>
            </w:pPr>
            <w:r>
              <w:rPr>
                <w:sz w:val="20"/>
                <w:szCs w:val="20"/>
                <w:lang w:val="sr-Cyrl-RS"/>
              </w:rPr>
              <w:t xml:space="preserve">- </w:t>
            </w:r>
            <w:r w:rsidRPr="00EA3F70">
              <w:rPr>
                <w:sz w:val="20"/>
                <w:szCs w:val="20"/>
                <w:lang w:val="sr-Cyrl-RS"/>
              </w:rPr>
              <w:t>Припремање плана сопственог стручног усавршавања и професионалног развоја.</w:t>
            </w:r>
          </w:p>
        </w:tc>
      </w:tr>
    </w:tbl>
    <w:p w14:paraId="15EA0CD2" w14:textId="77777777" w:rsidR="000D7520" w:rsidRDefault="000D7520" w:rsidP="000D7520">
      <w:pPr>
        <w:ind w:left="360"/>
        <w:rPr>
          <w:lang w:val="sr-Cyrl-RS"/>
        </w:rPr>
      </w:pPr>
    </w:p>
    <w:p w14:paraId="4EFAA044" w14:textId="77777777" w:rsidR="000D7520" w:rsidRPr="00EA7E2D" w:rsidRDefault="000D7520" w:rsidP="000D7520">
      <w:pPr>
        <w:spacing w:after="0"/>
        <w:ind w:left="360"/>
        <w:rPr>
          <w:b/>
          <w:bCs/>
          <w:lang w:val="sr-Cyrl-RS"/>
        </w:rPr>
      </w:pPr>
      <w:r w:rsidRPr="00EA7E2D">
        <w:rPr>
          <w:b/>
          <w:bCs/>
          <w:lang w:val="sr-Cyrl-RS"/>
        </w:rPr>
        <w:t>Област 2 – Праћење и вредновање образовно</w:t>
      </w:r>
      <w:r>
        <w:rPr>
          <w:b/>
          <w:bCs/>
          <w:lang w:val="sr-Cyrl-RS"/>
        </w:rPr>
        <w:t>-</w:t>
      </w:r>
      <w:r w:rsidRPr="00EA7E2D">
        <w:rPr>
          <w:b/>
          <w:bCs/>
          <w:lang w:val="sr-Cyrl-RS"/>
        </w:rPr>
        <w:t>васпитног рада</w:t>
      </w:r>
    </w:p>
    <w:p w14:paraId="7FE33195" w14:textId="77777777" w:rsidR="000D7520" w:rsidRDefault="000D7520" w:rsidP="000D7520">
      <w:pPr>
        <w:spacing w:after="0"/>
        <w:jc w:val="both"/>
        <w:rPr>
          <w:lang w:val="sr-Cyrl-RS"/>
        </w:rPr>
      </w:pPr>
    </w:p>
    <w:p w14:paraId="19701B61" w14:textId="0BECBCC5" w:rsidR="000D7520" w:rsidRPr="00EA7E2D" w:rsidRDefault="000D7520" w:rsidP="000D7520">
      <w:pPr>
        <w:pStyle w:val="ListParagraph"/>
        <w:spacing w:after="0"/>
        <w:rPr>
          <w:lang w:val="sr-Cyrl-RS"/>
        </w:rPr>
      </w:pPr>
      <w:r w:rsidRPr="00EA7E2D">
        <w:rPr>
          <w:lang w:val="sr-Cyrl-RS"/>
        </w:rPr>
        <w:t xml:space="preserve">Табела </w:t>
      </w:r>
      <w:r w:rsidR="009B5DB8">
        <w:rPr>
          <w:lang w:val="sr-Cyrl-RS"/>
        </w:rPr>
        <w:t>2</w:t>
      </w:r>
      <w:r w:rsidRPr="00EA7E2D">
        <w:rPr>
          <w:lang w:val="sr-Cyrl-RS"/>
        </w:rPr>
        <w:t xml:space="preserve"> </w:t>
      </w:r>
      <w:r>
        <w:rPr>
          <w:lang w:val="sr-Cyrl-RS"/>
        </w:rPr>
        <w:t>–</w:t>
      </w:r>
      <w:r w:rsidRPr="00EA7E2D">
        <w:rPr>
          <w:lang w:val="sr-Cyrl-RS"/>
        </w:rPr>
        <w:t xml:space="preserve"> </w:t>
      </w:r>
      <w:r>
        <w:rPr>
          <w:lang w:val="sr-Cyrl-RS"/>
        </w:rPr>
        <w:t>Задаци педагога и психолога</w:t>
      </w:r>
    </w:p>
    <w:tbl>
      <w:tblPr>
        <w:tblStyle w:val="TableGrid"/>
        <w:tblW w:w="10800" w:type="dxa"/>
        <w:tblInd w:w="-725" w:type="dxa"/>
        <w:tblLook w:val="04A0" w:firstRow="1" w:lastRow="0" w:firstColumn="1" w:lastColumn="0" w:noHBand="0" w:noVBand="1"/>
      </w:tblPr>
      <w:tblGrid>
        <w:gridCol w:w="5588"/>
        <w:gridCol w:w="5212"/>
      </w:tblGrid>
      <w:tr w:rsidR="000D7520" w:rsidRPr="00A056F3" w14:paraId="4B68AE57" w14:textId="77777777" w:rsidTr="000D7520">
        <w:tc>
          <w:tcPr>
            <w:tcW w:w="5588" w:type="dxa"/>
          </w:tcPr>
          <w:p w14:paraId="7CD70BDC" w14:textId="77777777" w:rsidR="000D7520" w:rsidRPr="00A056F3" w:rsidRDefault="000D7520" w:rsidP="000D7520">
            <w:pPr>
              <w:jc w:val="center"/>
              <w:rPr>
                <w:b/>
                <w:bCs/>
                <w:lang w:val="sr-Cyrl-RS"/>
              </w:rPr>
            </w:pPr>
            <w:r w:rsidRPr="00A056F3">
              <w:rPr>
                <w:b/>
                <w:bCs/>
                <w:lang w:val="sr-Cyrl-RS"/>
              </w:rPr>
              <w:t>Педагог</w:t>
            </w:r>
          </w:p>
        </w:tc>
        <w:tc>
          <w:tcPr>
            <w:tcW w:w="5212" w:type="dxa"/>
          </w:tcPr>
          <w:p w14:paraId="60EEFCE4" w14:textId="77777777" w:rsidR="000D7520" w:rsidRPr="00A056F3" w:rsidRDefault="000D7520" w:rsidP="000D7520">
            <w:pPr>
              <w:jc w:val="center"/>
              <w:rPr>
                <w:b/>
                <w:bCs/>
                <w:lang w:val="sr-Cyrl-RS"/>
              </w:rPr>
            </w:pPr>
            <w:r w:rsidRPr="00A056F3">
              <w:rPr>
                <w:b/>
                <w:bCs/>
                <w:lang w:val="sr-Cyrl-RS"/>
              </w:rPr>
              <w:t>Психолог</w:t>
            </w:r>
          </w:p>
        </w:tc>
      </w:tr>
      <w:tr w:rsidR="000D7520" w:rsidRPr="00EA3F70" w14:paraId="0EB20EF3" w14:textId="77777777" w:rsidTr="000D7520">
        <w:tc>
          <w:tcPr>
            <w:tcW w:w="5588" w:type="dxa"/>
          </w:tcPr>
          <w:p w14:paraId="09F50E95" w14:textId="77777777" w:rsidR="000D7520" w:rsidRPr="00A056F3" w:rsidRDefault="000D7520" w:rsidP="000D7520">
            <w:pPr>
              <w:rPr>
                <w:sz w:val="20"/>
                <w:szCs w:val="20"/>
                <w:lang w:val="sr-Cyrl-RS"/>
              </w:rPr>
            </w:pPr>
            <w:r>
              <w:rPr>
                <w:sz w:val="20"/>
                <w:szCs w:val="20"/>
                <w:lang w:val="sr-Cyrl-RS"/>
              </w:rPr>
              <w:t xml:space="preserve">- </w:t>
            </w:r>
            <w:r w:rsidRPr="00A056F3">
              <w:rPr>
                <w:sz w:val="20"/>
                <w:szCs w:val="20"/>
                <w:lang w:val="sr-Cyrl-RS"/>
              </w:rPr>
              <w:t xml:space="preserve">Систематско праћење и вредновање наставног процеса, развоја и напредовања ученика, </w:t>
            </w:r>
          </w:p>
          <w:p w14:paraId="193D2ED7" w14:textId="77777777" w:rsidR="000D7520" w:rsidRPr="00F72E0F" w:rsidRDefault="000D7520" w:rsidP="000D7520">
            <w:pPr>
              <w:rPr>
                <w:sz w:val="20"/>
                <w:szCs w:val="20"/>
                <w:lang w:val="sr-Cyrl-RS"/>
              </w:rPr>
            </w:pPr>
            <w:r>
              <w:rPr>
                <w:sz w:val="20"/>
                <w:szCs w:val="20"/>
                <w:lang w:val="sr-Cyrl-RS"/>
              </w:rPr>
              <w:t xml:space="preserve">- </w:t>
            </w:r>
            <w:r w:rsidRPr="00F72E0F">
              <w:rPr>
                <w:sz w:val="20"/>
                <w:szCs w:val="20"/>
                <w:lang w:val="sr-Cyrl-RS"/>
              </w:rPr>
              <w:t xml:space="preserve">Праћење реализације образовно-васпитног рада, </w:t>
            </w:r>
          </w:p>
          <w:p w14:paraId="5B3AB73C" w14:textId="77777777" w:rsidR="000D7520" w:rsidRPr="00F72E0F" w:rsidRDefault="000D7520" w:rsidP="000D7520">
            <w:pPr>
              <w:rPr>
                <w:sz w:val="20"/>
                <w:szCs w:val="20"/>
                <w:lang w:val="sr-Cyrl-RS"/>
              </w:rPr>
            </w:pPr>
            <w:r>
              <w:rPr>
                <w:sz w:val="20"/>
                <w:szCs w:val="20"/>
                <w:lang w:val="sr-Cyrl-RS"/>
              </w:rPr>
              <w:t xml:space="preserve">- </w:t>
            </w:r>
            <w:r w:rsidRPr="00F72E0F">
              <w:rPr>
                <w:sz w:val="20"/>
                <w:szCs w:val="20"/>
                <w:lang w:val="sr-Cyrl-RS"/>
              </w:rPr>
              <w:t xml:space="preserve">Праћење ефеката иновативних активности и пројеката, као и ефикасности нових организационих облика рада, </w:t>
            </w:r>
          </w:p>
          <w:p w14:paraId="76945D6C" w14:textId="77777777" w:rsidR="000D7520" w:rsidRDefault="000D7520" w:rsidP="000D7520">
            <w:pPr>
              <w:rPr>
                <w:sz w:val="20"/>
                <w:szCs w:val="20"/>
                <w:lang w:val="sr-Cyrl-RS"/>
              </w:rPr>
            </w:pPr>
            <w:r>
              <w:rPr>
                <w:sz w:val="20"/>
                <w:szCs w:val="20"/>
                <w:lang w:val="sr-Cyrl-RS"/>
              </w:rPr>
              <w:t xml:space="preserve">- </w:t>
            </w:r>
            <w:r w:rsidRPr="00F72E0F">
              <w:rPr>
                <w:sz w:val="20"/>
                <w:szCs w:val="20"/>
                <w:lang w:val="sr-Cyrl-RS"/>
              </w:rPr>
              <w:t>Рад на развијању и примени инструмената за вредновање и самовредновање различитих области и активности рада установе,</w:t>
            </w:r>
          </w:p>
          <w:p w14:paraId="34D0F644" w14:textId="77777777" w:rsidR="000D7520" w:rsidRPr="00F72E0F" w:rsidRDefault="000D7520" w:rsidP="000D7520">
            <w:pPr>
              <w:rPr>
                <w:sz w:val="20"/>
                <w:szCs w:val="20"/>
                <w:lang w:val="sr-Cyrl-RS"/>
              </w:rPr>
            </w:pPr>
            <w:r>
              <w:rPr>
                <w:sz w:val="20"/>
                <w:szCs w:val="20"/>
                <w:lang w:val="sr-Cyrl-RS"/>
              </w:rPr>
              <w:t>-</w:t>
            </w:r>
            <w:r w:rsidRPr="00F72E0F">
              <w:rPr>
                <w:sz w:val="20"/>
                <w:szCs w:val="20"/>
                <w:lang w:val="sr-Cyrl-RS"/>
              </w:rPr>
              <w:t xml:space="preserve"> Праћење и вредновање примене мера индивидуализације и индивидуалног образовног плана, </w:t>
            </w:r>
          </w:p>
          <w:p w14:paraId="4F845642" w14:textId="77777777" w:rsidR="000D7520" w:rsidRDefault="000D7520" w:rsidP="000D7520">
            <w:pPr>
              <w:rPr>
                <w:sz w:val="20"/>
                <w:szCs w:val="20"/>
                <w:lang w:val="sr-Cyrl-RS"/>
              </w:rPr>
            </w:pPr>
            <w:r>
              <w:rPr>
                <w:sz w:val="20"/>
                <w:szCs w:val="20"/>
                <w:lang w:val="sr-Cyrl-RS"/>
              </w:rPr>
              <w:t xml:space="preserve">- </w:t>
            </w:r>
            <w:r w:rsidRPr="00F72E0F">
              <w:rPr>
                <w:sz w:val="20"/>
                <w:szCs w:val="20"/>
                <w:lang w:val="sr-Cyrl-RS"/>
              </w:rPr>
              <w:t>Учествовање у раду комисије за проверу савладаности програма увођења у посао васпитача/наставника, стручног сарадника,</w:t>
            </w:r>
          </w:p>
          <w:p w14:paraId="22EE0DBA" w14:textId="77777777" w:rsidR="000D7520" w:rsidRPr="00F72E0F" w:rsidRDefault="000D7520" w:rsidP="000D7520">
            <w:pPr>
              <w:rPr>
                <w:sz w:val="20"/>
                <w:szCs w:val="20"/>
                <w:lang w:val="sr-Cyrl-RS"/>
              </w:rPr>
            </w:pPr>
            <w:r>
              <w:rPr>
                <w:sz w:val="20"/>
                <w:szCs w:val="20"/>
                <w:lang w:val="sr-Cyrl-RS"/>
              </w:rPr>
              <w:t>-</w:t>
            </w:r>
            <w:r w:rsidRPr="00F72E0F">
              <w:rPr>
                <w:sz w:val="20"/>
                <w:szCs w:val="20"/>
                <w:lang w:val="sr-Cyrl-RS"/>
              </w:rPr>
              <w:t xml:space="preserve"> Иницирање и учествовање у истраживањима васпитно-образовне праксе које реализује установа, </w:t>
            </w:r>
            <w:r w:rsidRPr="00F72E0F">
              <w:rPr>
                <w:sz w:val="20"/>
                <w:szCs w:val="20"/>
                <w:lang w:val="sr-Cyrl-RS"/>
              </w:rPr>
              <w:lastRenderedPageBreak/>
              <w:t xml:space="preserve">научноистраживачка институција или стручно друштво у циљу унапређивања васпитно-образовног рада, </w:t>
            </w:r>
          </w:p>
          <w:p w14:paraId="219153B1" w14:textId="77777777" w:rsidR="000D7520" w:rsidRPr="00F72E0F" w:rsidRDefault="000D7520" w:rsidP="000D7520">
            <w:pPr>
              <w:rPr>
                <w:sz w:val="20"/>
                <w:szCs w:val="20"/>
                <w:lang w:val="sr-Cyrl-RS"/>
              </w:rPr>
            </w:pPr>
            <w:r>
              <w:rPr>
                <w:sz w:val="20"/>
                <w:szCs w:val="20"/>
                <w:lang w:val="sr-Cyrl-RS"/>
              </w:rPr>
              <w:t xml:space="preserve">- </w:t>
            </w:r>
            <w:r w:rsidRPr="00F72E0F">
              <w:rPr>
                <w:sz w:val="20"/>
                <w:szCs w:val="20"/>
                <w:lang w:val="sr-Cyrl-RS"/>
              </w:rPr>
              <w:t>Учешће у изради годишњег извештаја о раду установе у остваривању свих програма васпитно-образовног рада,</w:t>
            </w:r>
          </w:p>
          <w:p w14:paraId="5F446CD7" w14:textId="77777777" w:rsidR="000D7520" w:rsidRPr="00F72E0F" w:rsidRDefault="000D7520" w:rsidP="000D7520">
            <w:pPr>
              <w:rPr>
                <w:sz w:val="20"/>
                <w:szCs w:val="20"/>
                <w:lang w:val="sr-Cyrl-RS"/>
              </w:rPr>
            </w:pPr>
            <w:r>
              <w:rPr>
                <w:sz w:val="20"/>
                <w:szCs w:val="20"/>
                <w:lang w:val="sr-Cyrl-RS"/>
              </w:rPr>
              <w:t xml:space="preserve">- </w:t>
            </w:r>
            <w:r w:rsidRPr="00F72E0F">
              <w:rPr>
                <w:sz w:val="20"/>
                <w:szCs w:val="20"/>
                <w:lang w:val="sr-Cyrl-RS"/>
              </w:rPr>
              <w:t xml:space="preserve">Учествовање у праћењу реализације остварености општих и посебних стандарда, постигнућа ученика, </w:t>
            </w:r>
          </w:p>
          <w:p w14:paraId="5F104F24" w14:textId="77777777" w:rsidR="000D7520" w:rsidRPr="00F72E0F" w:rsidRDefault="000D7520" w:rsidP="000D7520">
            <w:pPr>
              <w:rPr>
                <w:sz w:val="20"/>
                <w:szCs w:val="20"/>
                <w:lang w:val="sr-Cyrl-RS"/>
              </w:rPr>
            </w:pPr>
            <w:r>
              <w:rPr>
                <w:sz w:val="20"/>
                <w:szCs w:val="20"/>
                <w:lang w:val="sr-Cyrl-RS"/>
              </w:rPr>
              <w:t xml:space="preserve">- </w:t>
            </w:r>
            <w:r w:rsidRPr="00F72E0F">
              <w:rPr>
                <w:sz w:val="20"/>
                <w:szCs w:val="20"/>
                <w:lang w:val="sr-Cyrl-RS"/>
              </w:rPr>
              <w:t xml:space="preserve">Праћење анализе успеха и дисциплине ученика на класификационим периодима, као и предлагање мера за њихово побољшање, </w:t>
            </w:r>
          </w:p>
          <w:p w14:paraId="0FB90C85" w14:textId="77777777" w:rsidR="000D7520" w:rsidRPr="00F72E0F" w:rsidRDefault="000D7520" w:rsidP="000D7520">
            <w:pPr>
              <w:rPr>
                <w:sz w:val="20"/>
                <w:szCs w:val="20"/>
                <w:lang w:val="sr-Cyrl-RS"/>
              </w:rPr>
            </w:pPr>
            <w:r>
              <w:rPr>
                <w:sz w:val="20"/>
                <w:szCs w:val="20"/>
                <w:lang w:val="sr-Cyrl-RS"/>
              </w:rPr>
              <w:t xml:space="preserve">- </w:t>
            </w:r>
            <w:r w:rsidRPr="00F72E0F">
              <w:rPr>
                <w:sz w:val="20"/>
                <w:szCs w:val="20"/>
                <w:lang w:val="sr-Cyrl-RS"/>
              </w:rPr>
              <w:t xml:space="preserve">Праћење успеха ученика у ваннаставним активностима, такмичењима, завршним и пријемним испитима за упис у средње школе, </w:t>
            </w:r>
          </w:p>
          <w:p w14:paraId="49220822" w14:textId="77777777" w:rsidR="000D7520" w:rsidRPr="00F72E0F" w:rsidRDefault="000D7520" w:rsidP="000D7520">
            <w:pPr>
              <w:rPr>
                <w:sz w:val="20"/>
                <w:szCs w:val="20"/>
                <w:lang w:val="sr-Cyrl-RS"/>
              </w:rPr>
            </w:pPr>
            <w:r>
              <w:rPr>
                <w:sz w:val="20"/>
                <w:szCs w:val="20"/>
                <w:lang w:val="sr-Cyrl-RS"/>
              </w:rPr>
              <w:t xml:space="preserve">- </w:t>
            </w:r>
            <w:r w:rsidRPr="00F72E0F">
              <w:rPr>
                <w:sz w:val="20"/>
                <w:szCs w:val="20"/>
                <w:lang w:val="sr-Cyrl-RS"/>
              </w:rPr>
              <w:t xml:space="preserve">Учествовање у усклађивању програмских захтева са индивидуалним карактеристикама ученика, </w:t>
            </w:r>
          </w:p>
          <w:p w14:paraId="399ED492" w14:textId="77777777" w:rsidR="000D7520" w:rsidRPr="00F72E0F" w:rsidRDefault="000D7520" w:rsidP="000D7520">
            <w:pPr>
              <w:rPr>
                <w:sz w:val="20"/>
                <w:szCs w:val="20"/>
                <w:lang w:val="sr-Cyrl-RS"/>
              </w:rPr>
            </w:pPr>
            <w:r>
              <w:rPr>
                <w:sz w:val="20"/>
                <w:szCs w:val="20"/>
                <w:lang w:val="sr-Cyrl-RS"/>
              </w:rPr>
              <w:t xml:space="preserve">- </w:t>
            </w:r>
            <w:r w:rsidRPr="00F72E0F">
              <w:rPr>
                <w:sz w:val="20"/>
                <w:szCs w:val="20"/>
                <w:lang w:val="sr-Cyrl-RS"/>
              </w:rPr>
              <w:t xml:space="preserve">Праћење узрока школског неуспеха ученика и предлагање решења за побољшање школског успеха, </w:t>
            </w:r>
          </w:p>
          <w:p w14:paraId="1D4DC52D" w14:textId="77777777" w:rsidR="000D7520" w:rsidRPr="00F72E0F" w:rsidRDefault="000D7520" w:rsidP="000D7520">
            <w:pPr>
              <w:rPr>
                <w:sz w:val="20"/>
                <w:szCs w:val="20"/>
                <w:lang w:val="sr-Cyrl-RS"/>
              </w:rPr>
            </w:pPr>
            <w:r>
              <w:rPr>
                <w:sz w:val="20"/>
                <w:szCs w:val="20"/>
                <w:lang w:val="sr-Cyrl-RS"/>
              </w:rPr>
              <w:t xml:space="preserve">- </w:t>
            </w:r>
            <w:r w:rsidRPr="00F72E0F">
              <w:rPr>
                <w:sz w:val="20"/>
                <w:szCs w:val="20"/>
                <w:lang w:val="sr-Cyrl-RS"/>
              </w:rPr>
              <w:t>Праћење поступака и ефеката оцењивања ученика</w:t>
            </w:r>
          </w:p>
        </w:tc>
        <w:tc>
          <w:tcPr>
            <w:tcW w:w="5212" w:type="dxa"/>
          </w:tcPr>
          <w:p w14:paraId="4B92048C" w14:textId="77777777" w:rsidR="000D7520" w:rsidRPr="00A056F3" w:rsidRDefault="000D7520" w:rsidP="000D7520">
            <w:pPr>
              <w:rPr>
                <w:sz w:val="20"/>
                <w:szCs w:val="20"/>
                <w:lang w:val="sr-Cyrl-RS"/>
              </w:rPr>
            </w:pPr>
            <w:r>
              <w:rPr>
                <w:sz w:val="20"/>
                <w:szCs w:val="20"/>
                <w:lang w:val="sr-Cyrl-RS"/>
              </w:rPr>
              <w:lastRenderedPageBreak/>
              <w:t xml:space="preserve">- </w:t>
            </w:r>
            <w:r w:rsidRPr="00A056F3">
              <w:rPr>
                <w:sz w:val="20"/>
                <w:szCs w:val="20"/>
                <w:lang w:val="sr-Cyrl-RS"/>
              </w:rPr>
              <w:t>Учествовање у праћењу и вредновању образовно-васпитног рада установе и предлагање мера за побољшање ефикасности, економичности и успешности установе у задовољавању образовних и развојних потреба ученика,</w:t>
            </w:r>
          </w:p>
          <w:p w14:paraId="3BC5475A" w14:textId="77777777" w:rsidR="000D7520" w:rsidRDefault="000D7520" w:rsidP="000D7520">
            <w:pPr>
              <w:rPr>
                <w:sz w:val="20"/>
                <w:szCs w:val="20"/>
                <w:lang w:val="sr-Cyrl-RS"/>
              </w:rPr>
            </w:pPr>
            <w:r>
              <w:rPr>
                <w:sz w:val="20"/>
                <w:szCs w:val="20"/>
                <w:lang w:val="sr-Cyrl-RS"/>
              </w:rPr>
              <w:t xml:space="preserve">- </w:t>
            </w:r>
            <w:r w:rsidRPr="00A056F3">
              <w:rPr>
                <w:sz w:val="20"/>
                <w:szCs w:val="20"/>
                <w:lang w:val="sr-Cyrl-RS"/>
              </w:rPr>
              <w:t>Учествовање у континуираном праћењу и подстицању напредовања деце у развоју и учењу</w:t>
            </w:r>
            <w:r>
              <w:rPr>
                <w:sz w:val="20"/>
                <w:szCs w:val="20"/>
                <w:lang w:val="sr-Cyrl-RS"/>
              </w:rPr>
              <w:t>,</w:t>
            </w:r>
          </w:p>
          <w:p w14:paraId="1A4F0F08" w14:textId="77777777" w:rsidR="000D7520" w:rsidRPr="00A056F3" w:rsidRDefault="000D7520" w:rsidP="000D7520">
            <w:pPr>
              <w:rPr>
                <w:sz w:val="20"/>
                <w:szCs w:val="20"/>
                <w:lang w:val="sr-Cyrl-RS"/>
              </w:rPr>
            </w:pPr>
            <w:r>
              <w:rPr>
                <w:sz w:val="20"/>
                <w:szCs w:val="20"/>
                <w:lang w:val="sr-Cyrl-RS"/>
              </w:rPr>
              <w:t xml:space="preserve">- </w:t>
            </w:r>
            <w:r w:rsidRPr="00A056F3">
              <w:rPr>
                <w:sz w:val="20"/>
                <w:szCs w:val="20"/>
                <w:lang w:val="sr-Cyrl-RS"/>
              </w:rPr>
              <w:t xml:space="preserve">Учествовање у континуираном праћењу и вредновању остварености општих и посебних стандарда постигнућа спровођењем квалитативних анализа постигнућа ученика, информисањем свих заинтересованих страна о резултатима анализе и припремом препорука за унапређивање постигнућа, </w:t>
            </w:r>
          </w:p>
          <w:p w14:paraId="66005662" w14:textId="77777777" w:rsidR="000D7520" w:rsidRPr="00EA3F70" w:rsidRDefault="000D7520" w:rsidP="000D7520">
            <w:pPr>
              <w:rPr>
                <w:sz w:val="20"/>
                <w:szCs w:val="20"/>
                <w:lang w:val="sr-Cyrl-RS"/>
              </w:rPr>
            </w:pPr>
            <w:r>
              <w:rPr>
                <w:sz w:val="20"/>
                <w:szCs w:val="20"/>
                <w:lang w:val="sr-Cyrl-RS"/>
              </w:rPr>
              <w:lastRenderedPageBreak/>
              <w:t xml:space="preserve">- </w:t>
            </w:r>
            <w:r w:rsidRPr="00EA3F70">
              <w:rPr>
                <w:sz w:val="20"/>
                <w:szCs w:val="20"/>
                <w:lang w:val="sr-Cyrl-RS"/>
              </w:rPr>
              <w:t>Праћење и вредновање примене мера индивидуализације и индивидуалног образовног плана за децу,</w:t>
            </w:r>
          </w:p>
          <w:p w14:paraId="35FEDB73" w14:textId="77777777" w:rsidR="000D7520" w:rsidRPr="00EA3F70" w:rsidRDefault="000D7520" w:rsidP="000D7520">
            <w:pPr>
              <w:rPr>
                <w:sz w:val="20"/>
                <w:szCs w:val="20"/>
                <w:lang w:val="sr-Cyrl-RS"/>
              </w:rPr>
            </w:pPr>
            <w:r>
              <w:rPr>
                <w:sz w:val="20"/>
                <w:szCs w:val="20"/>
                <w:lang w:val="sr-Cyrl-RS"/>
              </w:rPr>
              <w:t xml:space="preserve">- </w:t>
            </w:r>
            <w:r w:rsidRPr="00EA3F70">
              <w:rPr>
                <w:sz w:val="20"/>
                <w:szCs w:val="20"/>
                <w:lang w:val="sr-Cyrl-RS"/>
              </w:rPr>
              <w:t xml:space="preserve">Учествовање у праћењу и вредновању ефеката иновативних активности и пројеката, вредновању огледа који се спроводе у школи, </w:t>
            </w:r>
          </w:p>
          <w:p w14:paraId="0D358932" w14:textId="77777777" w:rsidR="000D7520" w:rsidRPr="00EA3F70" w:rsidRDefault="000D7520" w:rsidP="000D7520">
            <w:pPr>
              <w:rPr>
                <w:sz w:val="20"/>
                <w:szCs w:val="20"/>
                <w:lang w:val="sr-Cyrl-RS"/>
              </w:rPr>
            </w:pPr>
            <w:r>
              <w:rPr>
                <w:sz w:val="20"/>
                <w:szCs w:val="20"/>
                <w:lang w:val="sr-Cyrl-RS"/>
              </w:rPr>
              <w:t xml:space="preserve">- </w:t>
            </w:r>
            <w:r w:rsidRPr="00EA3F70">
              <w:rPr>
                <w:sz w:val="20"/>
                <w:szCs w:val="20"/>
                <w:lang w:val="sr-Cyrl-RS"/>
              </w:rPr>
              <w:t xml:space="preserve">Иницирање различитих истраживања ради унапређивања образовно-васпитног рада установе, </w:t>
            </w:r>
          </w:p>
          <w:p w14:paraId="59DD0267" w14:textId="77777777" w:rsidR="000D7520" w:rsidRPr="00EA3F70" w:rsidRDefault="000D7520" w:rsidP="000D7520">
            <w:pPr>
              <w:rPr>
                <w:sz w:val="20"/>
                <w:szCs w:val="20"/>
                <w:lang w:val="sr-Cyrl-RS"/>
              </w:rPr>
            </w:pPr>
            <w:r>
              <w:rPr>
                <w:sz w:val="20"/>
                <w:szCs w:val="20"/>
                <w:lang w:val="sr-Cyrl-RS"/>
              </w:rPr>
              <w:t xml:space="preserve">- </w:t>
            </w:r>
            <w:r w:rsidRPr="00EA3F70">
              <w:rPr>
                <w:sz w:val="20"/>
                <w:szCs w:val="20"/>
                <w:lang w:val="sr-Cyrl-RS"/>
              </w:rPr>
              <w:t>Учествовање у истраживањима која се спроводе у оквиру самовредновања рада школе (израдом инструмента процене, дефинисањем узорка и квалитативном анализом добијених резултата) и спровођења огледа.</w:t>
            </w:r>
          </w:p>
        </w:tc>
      </w:tr>
    </w:tbl>
    <w:p w14:paraId="5FF43879" w14:textId="77777777" w:rsidR="000D7520" w:rsidRDefault="000D7520" w:rsidP="000D7520">
      <w:pPr>
        <w:spacing w:after="0"/>
        <w:rPr>
          <w:lang w:val="sr-Cyrl-RS"/>
        </w:rPr>
      </w:pPr>
    </w:p>
    <w:p w14:paraId="37275CA3" w14:textId="77777777" w:rsidR="000D7520" w:rsidRDefault="000D7520" w:rsidP="000D7520">
      <w:pPr>
        <w:spacing w:after="0"/>
        <w:jc w:val="both"/>
        <w:rPr>
          <w:b/>
          <w:bCs/>
          <w:lang w:val="sr-Cyrl-RS"/>
        </w:rPr>
      </w:pPr>
    </w:p>
    <w:p w14:paraId="7C19BB84" w14:textId="360E525A" w:rsidR="000D7520" w:rsidRDefault="000D7520" w:rsidP="000D7520">
      <w:pPr>
        <w:pStyle w:val="ListParagraph"/>
        <w:spacing w:after="0"/>
        <w:jc w:val="both"/>
        <w:rPr>
          <w:b/>
          <w:bCs/>
          <w:lang w:val="sr-Cyrl-RS"/>
        </w:rPr>
      </w:pPr>
      <w:r>
        <w:rPr>
          <w:b/>
          <w:bCs/>
          <w:lang w:val="sr-Cyrl-RS"/>
        </w:rPr>
        <w:t xml:space="preserve">Област 3 – Рад са наставницима </w:t>
      </w:r>
    </w:p>
    <w:p w14:paraId="023BC326" w14:textId="77777777" w:rsidR="000D7520" w:rsidRDefault="000D7520" w:rsidP="000D7520">
      <w:pPr>
        <w:spacing w:after="0"/>
        <w:jc w:val="both"/>
        <w:rPr>
          <w:lang w:val="sr-Cyrl-RS"/>
        </w:rPr>
      </w:pPr>
    </w:p>
    <w:p w14:paraId="5C5FB0B7" w14:textId="275593D9" w:rsidR="000D7520" w:rsidRPr="00EA7E2D" w:rsidRDefault="000D7520" w:rsidP="000D7520">
      <w:pPr>
        <w:pStyle w:val="ListParagraph"/>
        <w:spacing w:after="0"/>
        <w:jc w:val="both"/>
        <w:rPr>
          <w:lang w:val="sr-Cyrl-RS"/>
        </w:rPr>
      </w:pPr>
      <w:r w:rsidRPr="00EA7E2D">
        <w:rPr>
          <w:lang w:val="sr-Cyrl-RS"/>
        </w:rPr>
        <w:t xml:space="preserve">Табела </w:t>
      </w:r>
      <w:r w:rsidR="009B5DB8">
        <w:rPr>
          <w:lang w:val="sr-Cyrl-RS"/>
        </w:rPr>
        <w:t>3</w:t>
      </w:r>
      <w:r w:rsidRPr="00EA7E2D">
        <w:rPr>
          <w:lang w:val="sr-Cyrl-RS"/>
        </w:rPr>
        <w:t xml:space="preserve"> – </w:t>
      </w:r>
      <w:r>
        <w:rPr>
          <w:lang w:val="sr-Cyrl-RS"/>
        </w:rPr>
        <w:t>Задаци педагога и психолога</w:t>
      </w:r>
    </w:p>
    <w:tbl>
      <w:tblPr>
        <w:tblStyle w:val="TableGrid"/>
        <w:tblW w:w="10890" w:type="dxa"/>
        <w:tblInd w:w="-725" w:type="dxa"/>
        <w:tblLook w:val="04A0" w:firstRow="1" w:lastRow="0" w:firstColumn="1" w:lastColumn="0" w:noHBand="0" w:noVBand="1"/>
      </w:tblPr>
      <w:tblGrid>
        <w:gridCol w:w="5586"/>
        <w:gridCol w:w="5304"/>
      </w:tblGrid>
      <w:tr w:rsidR="000D7520" w:rsidRPr="00A056F3" w14:paraId="1A22F506" w14:textId="77777777" w:rsidTr="000D7520">
        <w:tc>
          <w:tcPr>
            <w:tcW w:w="5586" w:type="dxa"/>
          </w:tcPr>
          <w:p w14:paraId="5E0B51E4" w14:textId="77777777" w:rsidR="000D7520" w:rsidRPr="00A056F3" w:rsidRDefault="000D7520" w:rsidP="000D7520">
            <w:pPr>
              <w:jc w:val="center"/>
              <w:rPr>
                <w:b/>
                <w:bCs/>
                <w:lang w:val="sr-Cyrl-RS"/>
              </w:rPr>
            </w:pPr>
            <w:r w:rsidRPr="00A056F3">
              <w:rPr>
                <w:b/>
                <w:bCs/>
                <w:lang w:val="sr-Cyrl-RS"/>
              </w:rPr>
              <w:t>Педагог</w:t>
            </w:r>
          </w:p>
        </w:tc>
        <w:tc>
          <w:tcPr>
            <w:tcW w:w="5304" w:type="dxa"/>
          </w:tcPr>
          <w:p w14:paraId="735189DE" w14:textId="77777777" w:rsidR="000D7520" w:rsidRPr="00A056F3" w:rsidRDefault="000D7520" w:rsidP="000D7520">
            <w:pPr>
              <w:jc w:val="center"/>
              <w:rPr>
                <w:b/>
                <w:bCs/>
                <w:lang w:val="sr-Cyrl-RS"/>
              </w:rPr>
            </w:pPr>
            <w:r w:rsidRPr="00A056F3">
              <w:rPr>
                <w:b/>
                <w:bCs/>
                <w:lang w:val="sr-Cyrl-RS"/>
              </w:rPr>
              <w:t>Психолог</w:t>
            </w:r>
          </w:p>
        </w:tc>
      </w:tr>
      <w:tr w:rsidR="000D7520" w:rsidRPr="00B61DED" w14:paraId="76F2BE34" w14:textId="77777777" w:rsidTr="000D7520">
        <w:tc>
          <w:tcPr>
            <w:tcW w:w="5586" w:type="dxa"/>
          </w:tcPr>
          <w:p w14:paraId="4A1EA5E5" w14:textId="77777777" w:rsidR="000D7520" w:rsidRPr="005E2928" w:rsidRDefault="000D7520" w:rsidP="000D7520">
            <w:pPr>
              <w:rPr>
                <w:sz w:val="20"/>
                <w:szCs w:val="20"/>
                <w:lang w:val="sr-Cyrl-RS"/>
              </w:rPr>
            </w:pPr>
            <w:r>
              <w:rPr>
                <w:sz w:val="20"/>
                <w:szCs w:val="20"/>
                <w:lang w:val="sr-Cyrl-RS"/>
              </w:rPr>
              <w:t xml:space="preserve">- </w:t>
            </w:r>
            <w:r w:rsidRPr="005E2928">
              <w:rPr>
                <w:sz w:val="20"/>
                <w:szCs w:val="20"/>
                <w:lang w:val="sr-Cyrl-RS"/>
              </w:rPr>
              <w:t xml:space="preserve">Пружање помоћи наставницима на конкретизовању и операционализовању циљева и задатака образовно-васпитног рада, </w:t>
            </w:r>
          </w:p>
          <w:p w14:paraId="14CF1D4F" w14:textId="77777777" w:rsidR="000D7520" w:rsidRPr="005E2928" w:rsidRDefault="000D7520" w:rsidP="000D7520">
            <w:pPr>
              <w:rPr>
                <w:sz w:val="20"/>
                <w:szCs w:val="20"/>
                <w:lang w:val="sr-Cyrl-RS"/>
              </w:rPr>
            </w:pPr>
            <w:r>
              <w:rPr>
                <w:sz w:val="20"/>
                <w:szCs w:val="20"/>
                <w:lang w:val="sr-Cyrl-RS"/>
              </w:rPr>
              <w:t xml:space="preserve">- </w:t>
            </w:r>
            <w:r w:rsidRPr="005E2928">
              <w:rPr>
                <w:sz w:val="20"/>
                <w:szCs w:val="20"/>
                <w:lang w:val="sr-Cyrl-RS"/>
              </w:rPr>
              <w:t>Пружање стручне помоћи наставницима на унапређивању квалитета наставе увођењем иновација и иницирањем коришћења савремених метода и облика рада</w:t>
            </w:r>
            <w:r>
              <w:rPr>
                <w:sz w:val="20"/>
                <w:szCs w:val="20"/>
                <w:lang w:val="sr-Cyrl-RS"/>
              </w:rPr>
              <w:t>,</w:t>
            </w:r>
          </w:p>
          <w:p w14:paraId="68A40E61" w14:textId="77777777" w:rsidR="000D7520" w:rsidRPr="005E2928" w:rsidRDefault="000D7520" w:rsidP="000D7520">
            <w:pPr>
              <w:rPr>
                <w:sz w:val="20"/>
                <w:szCs w:val="20"/>
                <w:lang w:val="sr-Cyrl-RS"/>
              </w:rPr>
            </w:pPr>
            <w:r>
              <w:rPr>
                <w:sz w:val="20"/>
                <w:szCs w:val="20"/>
                <w:lang w:val="sr-Cyrl-RS"/>
              </w:rPr>
              <w:t xml:space="preserve">- </w:t>
            </w:r>
            <w:r w:rsidRPr="005E2928">
              <w:rPr>
                <w:sz w:val="20"/>
                <w:szCs w:val="20"/>
                <w:lang w:val="sr-Cyrl-RS"/>
              </w:rPr>
              <w:t xml:space="preserve">Пружање помоћи наставницима у проналажењу начина за имплементацију општих и посебних стандарда, </w:t>
            </w:r>
          </w:p>
          <w:p w14:paraId="78C87F4B" w14:textId="77777777" w:rsidR="000D7520" w:rsidRPr="005E2928" w:rsidRDefault="000D7520" w:rsidP="000D7520">
            <w:pPr>
              <w:rPr>
                <w:sz w:val="20"/>
                <w:szCs w:val="20"/>
                <w:lang w:val="sr-Cyrl-RS"/>
              </w:rPr>
            </w:pPr>
            <w:r>
              <w:rPr>
                <w:sz w:val="20"/>
                <w:szCs w:val="20"/>
                <w:lang w:val="sr-Cyrl-RS"/>
              </w:rPr>
              <w:t xml:space="preserve">- </w:t>
            </w:r>
            <w:r w:rsidRPr="005E2928">
              <w:rPr>
                <w:sz w:val="20"/>
                <w:szCs w:val="20"/>
                <w:lang w:val="sr-Cyrl-RS"/>
              </w:rPr>
              <w:t xml:space="preserve">Рад на процесу подизања квалитета нивоа ученичких знања и умења, </w:t>
            </w:r>
          </w:p>
          <w:p w14:paraId="3EC85B34" w14:textId="77777777" w:rsidR="000D7520" w:rsidRPr="005E2928" w:rsidRDefault="000D7520" w:rsidP="000D7520">
            <w:pPr>
              <w:rPr>
                <w:sz w:val="20"/>
                <w:szCs w:val="20"/>
                <w:lang w:val="sr-Cyrl-RS"/>
              </w:rPr>
            </w:pPr>
            <w:r>
              <w:rPr>
                <w:sz w:val="20"/>
                <w:szCs w:val="20"/>
                <w:lang w:val="sr-Cyrl-RS"/>
              </w:rPr>
              <w:t xml:space="preserve">- </w:t>
            </w:r>
            <w:r w:rsidRPr="005E2928">
              <w:rPr>
                <w:sz w:val="20"/>
                <w:szCs w:val="20"/>
                <w:lang w:val="sr-Cyrl-RS"/>
              </w:rPr>
              <w:t xml:space="preserve">Мотивисање наставника на континуирано стручно усавршавање и израду плана професионалног развоја и напредовања у струци, </w:t>
            </w:r>
          </w:p>
          <w:p w14:paraId="275FB694" w14:textId="77777777" w:rsidR="000D7520" w:rsidRPr="005E2928" w:rsidRDefault="000D7520" w:rsidP="000D7520">
            <w:pPr>
              <w:rPr>
                <w:sz w:val="20"/>
                <w:szCs w:val="20"/>
                <w:lang w:val="sr-Cyrl-RS"/>
              </w:rPr>
            </w:pPr>
            <w:r>
              <w:rPr>
                <w:sz w:val="20"/>
                <w:szCs w:val="20"/>
                <w:lang w:val="sr-Cyrl-RS"/>
              </w:rPr>
              <w:t xml:space="preserve">- </w:t>
            </w:r>
            <w:r w:rsidRPr="005E2928">
              <w:rPr>
                <w:sz w:val="20"/>
                <w:szCs w:val="20"/>
                <w:lang w:val="sr-Cyrl-RS"/>
              </w:rPr>
              <w:t xml:space="preserve">Анализирање реализације часова редовне наставе у школама и других облика образовно-васпитног рада којима је присуствовао и давање предлога за њихово унапређење, </w:t>
            </w:r>
          </w:p>
          <w:p w14:paraId="1DEC19B2" w14:textId="77777777" w:rsidR="000D7520" w:rsidRPr="005E2928" w:rsidRDefault="000D7520" w:rsidP="000D7520">
            <w:pPr>
              <w:rPr>
                <w:sz w:val="20"/>
                <w:szCs w:val="20"/>
                <w:lang w:val="sr-Cyrl-RS"/>
              </w:rPr>
            </w:pPr>
            <w:r>
              <w:rPr>
                <w:sz w:val="20"/>
                <w:szCs w:val="20"/>
                <w:lang w:val="sr-Cyrl-RS"/>
              </w:rPr>
              <w:t xml:space="preserve">- </w:t>
            </w:r>
            <w:r w:rsidRPr="005E2928">
              <w:rPr>
                <w:sz w:val="20"/>
                <w:szCs w:val="20"/>
                <w:lang w:val="sr-Cyrl-RS"/>
              </w:rPr>
              <w:t xml:space="preserve">Праћење начина вођења педагошке документације, </w:t>
            </w:r>
          </w:p>
          <w:p w14:paraId="05A2718C" w14:textId="77777777" w:rsidR="000D7520" w:rsidRPr="005E2928" w:rsidRDefault="000D7520" w:rsidP="000D7520">
            <w:pPr>
              <w:rPr>
                <w:sz w:val="20"/>
                <w:szCs w:val="20"/>
                <w:lang w:val="sr-Cyrl-RS"/>
              </w:rPr>
            </w:pPr>
            <w:r>
              <w:rPr>
                <w:sz w:val="20"/>
                <w:szCs w:val="20"/>
                <w:lang w:val="sr-Cyrl-RS"/>
              </w:rPr>
              <w:t xml:space="preserve">- </w:t>
            </w:r>
            <w:r w:rsidRPr="005E2928">
              <w:rPr>
                <w:sz w:val="20"/>
                <w:szCs w:val="20"/>
                <w:lang w:val="sr-Cyrl-RS"/>
              </w:rPr>
              <w:t xml:space="preserve">Иницирање и пружање стручне помоћи наставницима у коришћењу различитих метода, техника и инструмената оцењивања ученика, </w:t>
            </w:r>
          </w:p>
          <w:p w14:paraId="43EABDF5" w14:textId="77777777" w:rsidR="000D7520" w:rsidRPr="005E2928" w:rsidRDefault="000D7520" w:rsidP="000D7520">
            <w:pPr>
              <w:rPr>
                <w:sz w:val="20"/>
                <w:szCs w:val="20"/>
                <w:lang w:val="sr-Cyrl-RS"/>
              </w:rPr>
            </w:pPr>
            <w:r>
              <w:rPr>
                <w:sz w:val="20"/>
                <w:szCs w:val="20"/>
                <w:lang w:val="sr-Cyrl-RS"/>
              </w:rPr>
              <w:t xml:space="preserve">- </w:t>
            </w:r>
            <w:r w:rsidRPr="005E2928">
              <w:rPr>
                <w:sz w:val="20"/>
                <w:szCs w:val="20"/>
                <w:lang w:val="sr-Cyrl-RS"/>
              </w:rPr>
              <w:t xml:space="preserve">Пружање помоћи наставницима у осмишљавању рада са децом, односно ученицима којима је потребна додатна подршка (даровитим ученицима, ученицима са тешкоћама у развоју), </w:t>
            </w:r>
          </w:p>
          <w:p w14:paraId="1F863F64" w14:textId="77777777" w:rsidR="000D7520" w:rsidRDefault="000D7520" w:rsidP="000D7520">
            <w:pPr>
              <w:rPr>
                <w:sz w:val="20"/>
                <w:szCs w:val="20"/>
                <w:lang w:val="sr-Cyrl-RS"/>
              </w:rPr>
            </w:pPr>
            <w:r>
              <w:rPr>
                <w:sz w:val="20"/>
                <w:szCs w:val="20"/>
                <w:lang w:val="sr-Cyrl-RS"/>
              </w:rPr>
              <w:t xml:space="preserve">- </w:t>
            </w:r>
            <w:r w:rsidRPr="005E2928">
              <w:rPr>
                <w:sz w:val="20"/>
                <w:szCs w:val="20"/>
                <w:lang w:val="sr-Cyrl-RS"/>
              </w:rPr>
              <w:t xml:space="preserve">Оснаживање наставника за рад са ученицима из осетљивих друштвених група кроз развијање флексибилног става према културним разликама и развијање интеркултуралне </w:t>
            </w:r>
            <w:r w:rsidRPr="005E2928">
              <w:rPr>
                <w:sz w:val="20"/>
                <w:szCs w:val="20"/>
                <w:lang w:val="sr-Cyrl-RS"/>
              </w:rPr>
              <w:lastRenderedPageBreak/>
              <w:t xml:space="preserve">осетљивости и предлагање поступака који доприносе њиховом развоју, </w:t>
            </w:r>
          </w:p>
          <w:p w14:paraId="7C3A9B91" w14:textId="77777777" w:rsidR="000D7520" w:rsidRPr="005E2928" w:rsidRDefault="000D7520" w:rsidP="000D7520">
            <w:pPr>
              <w:rPr>
                <w:sz w:val="20"/>
                <w:szCs w:val="20"/>
                <w:lang w:val="sr-Cyrl-RS"/>
              </w:rPr>
            </w:pPr>
            <w:r>
              <w:rPr>
                <w:sz w:val="20"/>
                <w:szCs w:val="20"/>
                <w:lang w:val="sr-Cyrl-RS"/>
              </w:rPr>
              <w:t xml:space="preserve">- </w:t>
            </w:r>
            <w:r w:rsidRPr="005E2928">
              <w:rPr>
                <w:sz w:val="20"/>
                <w:szCs w:val="20"/>
                <w:lang w:val="sr-Cyrl-RS"/>
              </w:rPr>
              <w:t xml:space="preserve">Оснаживање наставника за тимски рад кроз њихово подстицање на реализацију заједничких задатака, кроз координацију активности стручних већа, тимова и комисија, </w:t>
            </w:r>
          </w:p>
          <w:p w14:paraId="6F6F0B60" w14:textId="77777777" w:rsidR="000D7520" w:rsidRPr="005E2928" w:rsidRDefault="000D7520" w:rsidP="000D7520">
            <w:pPr>
              <w:rPr>
                <w:sz w:val="20"/>
                <w:szCs w:val="20"/>
                <w:lang w:val="sr-Cyrl-RS"/>
              </w:rPr>
            </w:pPr>
            <w:r>
              <w:rPr>
                <w:sz w:val="20"/>
                <w:szCs w:val="20"/>
                <w:lang w:val="sr-Cyrl-RS"/>
              </w:rPr>
              <w:t xml:space="preserve">- </w:t>
            </w:r>
            <w:r w:rsidRPr="005E2928">
              <w:rPr>
                <w:sz w:val="20"/>
                <w:szCs w:val="20"/>
                <w:lang w:val="sr-Cyrl-RS"/>
              </w:rPr>
              <w:t>Пружање помоћи наставницима у остваривању задатака професионалне оријентације и каријерног вођења и унапређивање тога рада,</w:t>
            </w:r>
          </w:p>
          <w:p w14:paraId="12144BE7" w14:textId="77777777" w:rsidR="000D7520" w:rsidRPr="005E2928" w:rsidRDefault="000D7520" w:rsidP="000D7520">
            <w:pPr>
              <w:rPr>
                <w:sz w:val="20"/>
                <w:szCs w:val="20"/>
                <w:lang w:val="sr-Cyrl-RS"/>
              </w:rPr>
            </w:pPr>
            <w:r>
              <w:rPr>
                <w:sz w:val="20"/>
                <w:szCs w:val="20"/>
                <w:lang w:val="sr-Cyrl-RS"/>
              </w:rPr>
              <w:t xml:space="preserve">- </w:t>
            </w:r>
            <w:r w:rsidRPr="005E2928">
              <w:rPr>
                <w:sz w:val="20"/>
                <w:szCs w:val="20"/>
                <w:lang w:val="sr-Cyrl-RS"/>
              </w:rPr>
              <w:t xml:space="preserve">Пружање помоћи наставницима у реализацији огледних и угледних активности, односно часова и примера добре праксе, излагања на састанцима већа, актива, радних група, стручним скуповима и родитељским састанцима, </w:t>
            </w:r>
          </w:p>
          <w:p w14:paraId="2FB0914B" w14:textId="77777777" w:rsidR="000D7520" w:rsidRPr="005E2928" w:rsidRDefault="000D7520" w:rsidP="000D7520">
            <w:pPr>
              <w:rPr>
                <w:sz w:val="20"/>
                <w:szCs w:val="20"/>
                <w:lang w:val="sr-Cyrl-RS"/>
              </w:rPr>
            </w:pPr>
            <w:r>
              <w:rPr>
                <w:sz w:val="20"/>
                <w:szCs w:val="20"/>
                <w:lang w:val="sr-Cyrl-RS"/>
              </w:rPr>
              <w:t xml:space="preserve">- </w:t>
            </w:r>
            <w:r w:rsidRPr="005E2928">
              <w:rPr>
                <w:sz w:val="20"/>
                <w:szCs w:val="20"/>
                <w:lang w:val="sr-Cyrl-RS"/>
              </w:rPr>
              <w:t xml:space="preserve">Пружање помоћи наставницима у изради планова допунског, додатног рада, практичне наставе и амбијенталне наставе, плана рада одељењског старешине и секција, </w:t>
            </w:r>
          </w:p>
          <w:p w14:paraId="23C2C2D0" w14:textId="77777777" w:rsidR="000D7520" w:rsidRPr="005E2928" w:rsidRDefault="000D7520" w:rsidP="000D7520">
            <w:pPr>
              <w:rPr>
                <w:sz w:val="20"/>
                <w:szCs w:val="20"/>
                <w:lang w:val="sr-Cyrl-RS"/>
              </w:rPr>
            </w:pPr>
            <w:r>
              <w:rPr>
                <w:sz w:val="20"/>
                <w:szCs w:val="20"/>
                <w:lang w:val="sr-Cyrl-RS"/>
              </w:rPr>
              <w:t xml:space="preserve">- </w:t>
            </w:r>
            <w:r w:rsidRPr="005E2928">
              <w:rPr>
                <w:sz w:val="20"/>
                <w:szCs w:val="20"/>
                <w:lang w:val="sr-Cyrl-RS"/>
              </w:rPr>
              <w:t xml:space="preserve">Упознавање и одељењских старешина и одељењских већа са релевантним карактеристикама нових ученика, </w:t>
            </w:r>
          </w:p>
          <w:p w14:paraId="01B873DE" w14:textId="77777777" w:rsidR="000D7520" w:rsidRPr="005E2928" w:rsidRDefault="000D7520" w:rsidP="000D7520">
            <w:pPr>
              <w:rPr>
                <w:sz w:val="20"/>
                <w:szCs w:val="20"/>
                <w:lang w:val="sr-Cyrl-RS"/>
              </w:rPr>
            </w:pPr>
            <w:r>
              <w:rPr>
                <w:sz w:val="20"/>
                <w:szCs w:val="20"/>
                <w:lang w:val="sr-Cyrl-RS"/>
              </w:rPr>
              <w:t xml:space="preserve">- </w:t>
            </w:r>
            <w:r w:rsidRPr="005E2928">
              <w:rPr>
                <w:sz w:val="20"/>
                <w:szCs w:val="20"/>
                <w:lang w:val="sr-Cyrl-RS"/>
              </w:rPr>
              <w:t xml:space="preserve">Пружање помоћи одељењским старешинама у реализацији појединих садржаја часа одељењске заједнице, </w:t>
            </w:r>
          </w:p>
          <w:p w14:paraId="1C41B802" w14:textId="77777777" w:rsidR="000D7520" w:rsidRPr="005E2928" w:rsidRDefault="000D7520" w:rsidP="000D7520">
            <w:pPr>
              <w:rPr>
                <w:sz w:val="20"/>
                <w:szCs w:val="20"/>
                <w:lang w:val="sr-Cyrl-RS"/>
              </w:rPr>
            </w:pPr>
            <w:r>
              <w:rPr>
                <w:sz w:val="20"/>
                <w:szCs w:val="20"/>
                <w:lang w:val="sr-Cyrl-RS"/>
              </w:rPr>
              <w:t xml:space="preserve">- </w:t>
            </w:r>
            <w:r w:rsidRPr="005E2928">
              <w:rPr>
                <w:sz w:val="20"/>
                <w:szCs w:val="20"/>
                <w:lang w:val="sr-Cyrl-RS"/>
              </w:rPr>
              <w:t xml:space="preserve">Пружање помоћи наставницима у остваривању свих форми сарадње са породицом, </w:t>
            </w:r>
          </w:p>
          <w:p w14:paraId="203CEC96" w14:textId="77777777" w:rsidR="000D7520" w:rsidRPr="005E2928" w:rsidRDefault="000D7520" w:rsidP="000D7520">
            <w:pPr>
              <w:rPr>
                <w:sz w:val="20"/>
                <w:szCs w:val="20"/>
                <w:lang w:val="sr-Cyrl-RS"/>
              </w:rPr>
            </w:pPr>
            <w:r>
              <w:rPr>
                <w:sz w:val="20"/>
                <w:szCs w:val="20"/>
                <w:lang w:val="sr-Cyrl-RS"/>
              </w:rPr>
              <w:t xml:space="preserve">- </w:t>
            </w:r>
            <w:r w:rsidRPr="005E2928">
              <w:rPr>
                <w:sz w:val="20"/>
                <w:szCs w:val="20"/>
                <w:lang w:val="sr-Cyrl-RS"/>
              </w:rPr>
              <w:t xml:space="preserve">Пружање помоћи приправницима у процесу увођења у посао, као и у припреми полагања испита за лиценцу, </w:t>
            </w:r>
          </w:p>
          <w:p w14:paraId="5C4D0863" w14:textId="77777777" w:rsidR="000D7520" w:rsidRPr="00F72E0F" w:rsidRDefault="000D7520" w:rsidP="000D7520">
            <w:pPr>
              <w:rPr>
                <w:sz w:val="20"/>
                <w:szCs w:val="20"/>
                <w:lang w:val="sr-Cyrl-RS"/>
              </w:rPr>
            </w:pPr>
            <w:r>
              <w:rPr>
                <w:sz w:val="20"/>
                <w:szCs w:val="20"/>
                <w:lang w:val="sr-Cyrl-RS"/>
              </w:rPr>
              <w:t xml:space="preserve">- </w:t>
            </w:r>
            <w:r w:rsidRPr="005E2928">
              <w:rPr>
                <w:sz w:val="20"/>
                <w:szCs w:val="20"/>
                <w:lang w:val="sr-Cyrl-RS"/>
              </w:rPr>
              <w:t>Пружање помоћи наставницима у примени различитих техника и поступака самоевалуације.</w:t>
            </w:r>
          </w:p>
        </w:tc>
        <w:tc>
          <w:tcPr>
            <w:tcW w:w="5304" w:type="dxa"/>
          </w:tcPr>
          <w:p w14:paraId="1247AC43" w14:textId="77777777" w:rsidR="000D7520" w:rsidRPr="00A056F3" w:rsidRDefault="000D7520" w:rsidP="000D7520">
            <w:pPr>
              <w:rPr>
                <w:sz w:val="20"/>
                <w:szCs w:val="20"/>
                <w:lang w:val="sr-Cyrl-RS"/>
              </w:rPr>
            </w:pPr>
            <w:r>
              <w:rPr>
                <w:sz w:val="20"/>
                <w:szCs w:val="20"/>
                <w:lang w:val="sr-Cyrl-RS"/>
              </w:rPr>
              <w:lastRenderedPageBreak/>
              <w:t xml:space="preserve">- </w:t>
            </w:r>
            <w:r w:rsidRPr="00A056F3">
              <w:rPr>
                <w:sz w:val="20"/>
                <w:szCs w:val="20"/>
                <w:lang w:val="sr-Cyrl-RS"/>
              </w:rPr>
              <w:t xml:space="preserve">Пружање подршке наставницима у планирању и реализацији непосредног образовно-васпитног рада са ученицима, а нарочито у области прилагођавања рада образовно-васпитним потребама ученика; избора и примене различитих техника учења; ефикасног управљања процесом учења; вредновања ученичких постигнућа; стварања подстицајне атмосфере у групи, односно на часу; развијања конструктивне комуникације и демократских односа у групи, односно одељењу, </w:t>
            </w:r>
          </w:p>
          <w:p w14:paraId="62A84833" w14:textId="77777777" w:rsidR="000D7520" w:rsidRPr="00B61DED" w:rsidRDefault="000D7520" w:rsidP="000D7520">
            <w:pPr>
              <w:rPr>
                <w:sz w:val="20"/>
                <w:szCs w:val="20"/>
                <w:lang w:val="sr-Cyrl-RS"/>
              </w:rPr>
            </w:pPr>
            <w:r>
              <w:rPr>
                <w:sz w:val="20"/>
                <w:szCs w:val="20"/>
                <w:lang w:val="sr-Cyrl-RS"/>
              </w:rPr>
              <w:t xml:space="preserve">- </w:t>
            </w:r>
            <w:r w:rsidRPr="00B61DED">
              <w:rPr>
                <w:sz w:val="20"/>
                <w:szCs w:val="20"/>
                <w:lang w:val="sr-Cyrl-RS"/>
              </w:rPr>
              <w:t xml:space="preserve">Пружање подршке наставничких компетенција у областима: комуникација и сарадња, конструктивно решавање сукоба и проблема, подршка развоју личности детета, односно ученика, подучавање и учење, организација средине и дидактичког материјала, </w:t>
            </w:r>
          </w:p>
          <w:p w14:paraId="6CE6BFC4" w14:textId="77777777" w:rsidR="000D7520" w:rsidRPr="00B61DED" w:rsidRDefault="000D7520" w:rsidP="000D7520">
            <w:pPr>
              <w:rPr>
                <w:sz w:val="20"/>
                <w:szCs w:val="20"/>
                <w:lang w:val="sr-Cyrl-RS"/>
              </w:rPr>
            </w:pPr>
            <w:r w:rsidRPr="00B61DED">
              <w:rPr>
                <w:sz w:val="20"/>
                <w:szCs w:val="20"/>
                <w:lang w:val="sr-Cyrl-RS"/>
              </w:rPr>
              <w:t xml:space="preserve">Упознавање наставника са психолошким принципима успешног процеса учења, групне динамике, социјалне интеракције, природом мотивације за учење, методама за подстицање различитих врста интелигенције, стиловима и облицима учења, стратегијама учења и мотивисања за учење, </w:t>
            </w:r>
          </w:p>
          <w:p w14:paraId="6B57A9FA" w14:textId="77777777" w:rsidR="000D7520" w:rsidRPr="00A056F3" w:rsidRDefault="000D7520" w:rsidP="000D7520">
            <w:pPr>
              <w:rPr>
                <w:sz w:val="20"/>
                <w:szCs w:val="20"/>
                <w:lang w:val="sr-Cyrl-RS"/>
              </w:rPr>
            </w:pPr>
            <w:r>
              <w:rPr>
                <w:sz w:val="20"/>
                <w:szCs w:val="20"/>
                <w:lang w:val="sr-Cyrl-RS"/>
              </w:rPr>
              <w:t xml:space="preserve">- </w:t>
            </w:r>
            <w:r w:rsidRPr="00A056F3">
              <w:rPr>
                <w:sz w:val="20"/>
                <w:szCs w:val="20"/>
                <w:lang w:val="sr-Cyrl-RS"/>
              </w:rPr>
              <w:t xml:space="preserve">Саветовање наставника у индивидуализацији наставе на основу уочених потреба, интересовања и способности деце, односно психолошке процене индивидуалних карактеристика ученика (способности, мотивације, особина личности) и остварености образовних постигнућа у школи, </w:t>
            </w:r>
          </w:p>
          <w:p w14:paraId="1D20CBB1" w14:textId="77777777" w:rsidR="000D7520" w:rsidRDefault="000D7520" w:rsidP="000D7520">
            <w:pPr>
              <w:rPr>
                <w:sz w:val="20"/>
                <w:szCs w:val="20"/>
                <w:lang w:val="sr-Cyrl-RS"/>
              </w:rPr>
            </w:pPr>
            <w:r>
              <w:rPr>
                <w:sz w:val="20"/>
                <w:szCs w:val="20"/>
                <w:lang w:val="sr-Cyrl-RS"/>
              </w:rPr>
              <w:t xml:space="preserve">- </w:t>
            </w:r>
            <w:r w:rsidRPr="00B61DED">
              <w:rPr>
                <w:sz w:val="20"/>
                <w:szCs w:val="20"/>
                <w:lang w:val="sr-Cyrl-RS"/>
              </w:rPr>
              <w:t xml:space="preserve">Пружање подршке наставницима за рад са децом, односно ученицима којима је потребна додатна образовна </w:t>
            </w:r>
            <w:r w:rsidRPr="00B61DED">
              <w:rPr>
                <w:sz w:val="20"/>
                <w:szCs w:val="20"/>
                <w:lang w:val="sr-Cyrl-RS"/>
              </w:rPr>
              <w:lastRenderedPageBreak/>
              <w:t>подршка. Координирање израде и у сарадњи наставником и родитељем, тимско израђивање педагошког ученика.</w:t>
            </w:r>
          </w:p>
          <w:p w14:paraId="0E33001F" w14:textId="77777777" w:rsidR="000D7520" w:rsidRPr="00B61DED" w:rsidRDefault="000D7520" w:rsidP="000D7520">
            <w:pPr>
              <w:rPr>
                <w:sz w:val="20"/>
                <w:szCs w:val="20"/>
                <w:lang w:val="sr-Cyrl-RS"/>
              </w:rPr>
            </w:pPr>
            <w:r w:rsidRPr="00B61DED">
              <w:rPr>
                <w:sz w:val="20"/>
                <w:szCs w:val="20"/>
                <w:lang w:val="sr-Cyrl-RS"/>
              </w:rPr>
              <w:t xml:space="preserve"> </w:t>
            </w:r>
            <w:r>
              <w:rPr>
                <w:sz w:val="20"/>
                <w:szCs w:val="20"/>
                <w:lang w:val="sr-Cyrl-RS"/>
              </w:rPr>
              <w:t xml:space="preserve">- </w:t>
            </w:r>
            <w:r w:rsidRPr="00B61DED">
              <w:rPr>
                <w:sz w:val="20"/>
                <w:szCs w:val="20"/>
                <w:lang w:val="sr-Cyrl-RS"/>
              </w:rPr>
              <w:t xml:space="preserve">Учествовање у развијању индивидуалних образовних планова коришћењем резултата сопствених психолошких процена и психолошких процена добијених из других установа, </w:t>
            </w:r>
          </w:p>
          <w:p w14:paraId="55986F4A" w14:textId="77777777" w:rsidR="000D7520" w:rsidRPr="00B61DED" w:rsidRDefault="000D7520" w:rsidP="000D7520">
            <w:pPr>
              <w:rPr>
                <w:sz w:val="20"/>
                <w:szCs w:val="20"/>
                <w:lang w:val="sr-Cyrl-RS"/>
              </w:rPr>
            </w:pPr>
            <w:r>
              <w:rPr>
                <w:sz w:val="20"/>
                <w:szCs w:val="20"/>
                <w:lang w:val="sr-Cyrl-RS"/>
              </w:rPr>
              <w:t xml:space="preserve">- </w:t>
            </w:r>
            <w:r w:rsidRPr="00B61DED">
              <w:rPr>
                <w:sz w:val="20"/>
                <w:szCs w:val="20"/>
                <w:lang w:val="sr-Cyrl-RS"/>
              </w:rPr>
              <w:t xml:space="preserve">Оснаживање наставника за рад са ученицима изузетних способности (талентовани и обдарени) </w:t>
            </w:r>
          </w:p>
          <w:p w14:paraId="53F25567" w14:textId="77777777" w:rsidR="000D7520" w:rsidRDefault="000D7520" w:rsidP="000D7520">
            <w:pPr>
              <w:rPr>
                <w:sz w:val="20"/>
                <w:szCs w:val="20"/>
                <w:lang w:val="sr-Cyrl-RS"/>
              </w:rPr>
            </w:pPr>
            <w:r>
              <w:rPr>
                <w:sz w:val="20"/>
                <w:szCs w:val="20"/>
                <w:lang w:val="sr-Cyrl-RS"/>
              </w:rPr>
              <w:t xml:space="preserve">- </w:t>
            </w:r>
            <w:r w:rsidRPr="00B61DED">
              <w:rPr>
                <w:sz w:val="20"/>
                <w:szCs w:val="20"/>
                <w:lang w:val="sr-Cyrl-RS"/>
              </w:rPr>
              <w:t>Оснаживање наставника за рад са децом, односно ученицима из осетљивих друштвених група кроз упознавање са карактеристикама тих ученика, односно деце, развијање флексибилног става према културним разликама и развијање интеркултуралне осетљивости и предлагање поступака који доприносе њиховом развоју,</w:t>
            </w:r>
          </w:p>
          <w:p w14:paraId="12C3435C" w14:textId="77777777" w:rsidR="000D7520" w:rsidRPr="00B61DED" w:rsidRDefault="000D7520" w:rsidP="000D7520">
            <w:pPr>
              <w:rPr>
                <w:sz w:val="20"/>
                <w:szCs w:val="20"/>
                <w:lang w:val="sr-Cyrl-RS"/>
              </w:rPr>
            </w:pPr>
            <w:r w:rsidRPr="00B61DED">
              <w:rPr>
                <w:sz w:val="20"/>
                <w:szCs w:val="20"/>
                <w:lang w:val="sr-Cyrl-RS"/>
              </w:rPr>
              <w:t xml:space="preserve"> </w:t>
            </w:r>
            <w:r>
              <w:rPr>
                <w:sz w:val="20"/>
                <w:szCs w:val="20"/>
                <w:lang w:val="sr-Cyrl-RS"/>
              </w:rPr>
              <w:t xml:space="preserve">- </w:t>
            </w:r>
            <w:r w:rsidRPr="00B61DED">
              <w:rPr>
                <w:sz w:val="20"/>
                <w:szCs w:val="20"/>
                <w:lang w:val="sr-Cyrl-RS"/>
              </w:rPr>
              <w:t xml:space="preserve">Пружање подршке наставницима у раду са ученицима код којих је утврђен психолошки узрок неуспеха у достизању захтева образовних стандарда као и појава неадаптивних облика понашања и предлагање мера за њихово превазилажење, </w:t>
            </w:r>
          </w:p>
          <w:p w14:paraId="67FBEC52" w14:textId="77777777" w:rsidR="000D7520" w:rsidRPr="00B61DED" w:rsidRDefault="000D7520" w:rsidP="000D7520">
            <w:pPr>
              <w:rPr>
                <w:sz w:val="20"/>
                <w:szCs w:val="20"/>
                <w:lang w:val="sr-Cyrl-RS"/>
              </w:rPr>
            </w:pPr>
            <w:r>
              <w:rPr>
                <w:sz w:val="20"/>
                <w:szCs w:val="20"/>
                <w:lang w:val="sr-Cyrl-RS"/>
              </w:rPr>
              <w:t xml:space="preserve">- </w:t>
            </w:r>
            <w:r w:rsidRPr="00B61DED">
              <w:rPr>
                <w:sz w:val="20"/>
                <w:szCs w:val="20"/>
                <w:lang w:val="sr-Cyrl-RS"/>
              </w:rPr>
              <w:t>Оснаживање наставника да препознају способности, интересовања и склоности ученика које су у функцији развоја професионалне каријере ученика,</w:t>
            </w:r>
          </w:p>
          <w:p w14:paraId="46A60611" w14:textId="77777777" w:rsidR="000D7520" w:rsidRPr="00B61DED" w:rsidRDefault="000D7520" w:rsidP="000D7520">
            <w:pPr>
              <w:rPr>
                <w:sz w:val="20"/>
                <w:szCs w:val="20"/>
                <w:lang w:val="sr-Cyrl-RS"/>
              </w:rPr>
            </w:pPr>
            <w:r>
              <w:rPr>
                <w:sz w:val="20"/>
                <w:szCs w:val="20"/>
                <w:lang w:val="sr-Cyrl-RS"/>
              </w:rPr>
              <w:t xml:space="preserve">- </w:t>
            </w:r>
            <w:r w:rsidRPr="00B61DED">
              <w:rPr>
                <w:sz w:val="20"/>
                <w:szCs w:val="20"/>
                <w:lang w:val="sr-Cyrl-RS"/>
              </w:rPr>
              <w:t xml:space="preserve">Пружање подршке наставницима у формирању и вођењу ученичког колектива, указивање на психолошке узроке поремећаја интерперсоналних односа у групама, односно одељењским заједницама и предлагање мера за њихово превазилажење, </w:t>
            </w:r>
          </w:p>
          <w:p w14:paraId="6A4392D0" w14:textId="77777777" w:rsidR="000D7520" w:rsidRPr="00B61DED" w:rsidRDefault="000D7520" w:rsidP="000D7520">
            <w:pPr>
              <w:rPr>
                <w:sz w:val="20"/>
                <w:szCs w:val="20"/>
                <w:lang w:val="sr-Cyrl-RS"/>
              </w:rPr>
            </w:pPr>
            <w:r>
              <w:rPr>
                <w:sz w:val="20"/>
                <w:szCs w:val="20"/>
                <w:lang w:val="sr-Cyrl-RS"/>
              </w:rPr>
              <w:t xml:space="preserve">- </w:t>
            </w:r>
            <w:r w:rsidRPr="00B61DED">
              <w:rPr>
                <w:sz w:val="20"/>
                <w:szCs w:val="20"/>
                <w:lang w:val="sr-Cyrl-RS"/>
              </w:rPr>
              <w:t xml:space="preserve">Пружање подршке наставницима у раду са родитељима, односно старатељима, Саветодавни рад са наставницима давањем повратне информације о посећеној активности, односно часу, као и предлагањем мера за унапређење праћеног сегмента васпитно-образовног, односно образовно-васпитног процеса, </w:t>
            </w:r>
          </w:p>
          <w:p w14:paraId="3D643132" w14:textId="77777777" w:rsidR="000D7520" w:rsidRPr="00B61DED" w:rsidRDefault="000D7520" w:rsidP="000D7520">
            <w:pPr>
              <w:rPr>
                <w:sz w:val="20"/>
                <w:szCs w:val="20"/>
                <w:lang w:val="sr-Cyrl-RS"/>
              </w:rPr>
            </w:pPr>
            <w:r>
              <w:rPr>
                <w:sz w:val="20"/>
                <w:szCs w:val="20"/>
                <w:lang w:val="sr-Cyrl-RS"/>
              </w:rPr>
              <w:t xml:space="preserve">- </w:t>
            </w:r>
            <w:r w:rsidRPr="00B61DED">
              <w:rPr>
                <w:sz w:val="20"/>
                <w:szCs w:val="20"/>
                <w:lang w:val="sr-Cyrl-RS"/>
              </w:rPr>
              <w:t xml:space="preserve">Увођење иновација у васпитно-образовни рад на основу научних сазнања о психофизичком развоју деце и процесу учења, кроз инструктивни рад са васпитачима, </w:t>
            </w:r>
          </w:p>
          <w:p w14:paraId="47C019C4" w14:textId="77777777" w:rsidR="000D7520" w:rsidRPr="00B61DED" w:rsidRDefault="000D7520" w:rsidP="000D7520">
            <w:pPr>
              <w:rPr>
                <w:sz w:val="20"/>
                <w:szCs w:val="20"/>
                <w:lang w:val="sr-Cyrl-RS"/>
              </w:rPr>
            </w:pPr>
            <w:r>
              <w:rPr>
                <w:sz w:val="20"/>
                <w:szCs w:val="20"/>
                <w:lang w:val="sr-Cyrl-RS"/>
              </w:rPr>
              <w:t xml:space="preserve">- </w:t>
            </w:r>
            <w:r w:rsidRPr="00B61DED">
              <w:rPr>
                <w:sz w:val="20"/>
                <w:szCs w:val="20"/>
                <w:lang w:val="sr-Cyrl-RS"/>
              </w:rPr>
              <w:t xml:space="preserve">Оснаживање наставника за тимски рад кроз њихово подстицање на реализацију заједничких задатака, кроз координацију активности стручних већа, тимова и комисија, </w:t>
            </w:r>
          </w:p>
          <w:p w14:paraId="2FA93C6F" w14:textId="77777777" w:rsidR="000D7520" w:rsidRPr="00B61DED" w:rsidRDefault="000D7520" w:rsidP="000D7520">
            <w:pPr>
              <w:rPr>
                <w:sz w:val="20"/>
                <w:szCs w:val="20"/>
                <w:lang w:val="sr-Cyrl-RS"/>
              </w:rPr>
            </w:pPr>
            <w:r>
              <w:rPr>
                <w:sz w:val="20"/>
                <w:szCs w:val="20"/>
                <w:lang w:val="sr-Cyrl-RS"/>
              </w:rPr>
              <w:t xml:space="preserve">- </w:t>
            </w:r>
            <w:r w:rsidRPr="00B61DED">
              <w:rPr>
                <w:sz w:val="20"/>
                <w:szCs w:val="20"/>
                <w:lang w:val="sr-Cyrl-RS"/>
              </w:rPr>
              <w:t xml:space="preserve">Пружање подршке наставницима менторима и саветодавни рад са приправницима у процесу увођења у посао и лиценцирања. Менторски рад са психолозима приправницима у процесу увођења у посао и лиценцирања, </w:t>
            </w:r>
          </w:p>
          <w:p w14:paraId="0A804C10" w14:textId="77777777" w:rsidR="000D7520" w:rsidRPr="00B61DED" w:rsidRDefault="000D7520" w:rsidP="000D7520">
            <w:pPr>
              <w:rPr>
                <w:sz w:val="20"/>
                <w:szCs w:val="20"/>
                <w:lang w:val="sr-Cyrl-RS"/>
              </w:rPr>
            </w:pPr>
            <w:r>
              <w:rPr>
                <w:sz w:val="20"/>
                <w:szCs w:val="20"/>
                <w:lang w:val="sr-Cyrl-RS"/>
              </w:rPr>
              <w:t xml:space="preserve">- </w:t>
            </w:r>
            <w:r w:rsidRPr="00B61DED">
              <w:rPr>
                <w:sz w:val="20"/>
                <w:szCs w:val="20"/>
                <w:lang w:val="sr-Cyrl-RS"/>
              </w:rPr>
              <w:t>Усмеравање наставника у креирању плана стручног усавршавања и њиховог професионалног развоја.</w:t>
            </w:r>
          </w:p>
        </w:tc>
      </w:tr>
    </w:tbl>
    <w:p w14:paraId="28CE07E9" w14:textId="77777777" w:rsidR="007B4172" w:rsidRDefault="007B4172" w:rsidP="000D7520">
      <w:pPr>
        <w:pStyle w:val="ListParagraph"/>
        <w:spacing w:after="0"/>
        <w:rPr>
          <w:b/>
          <w:bCs/>
          <w:lang w:val="sr-Cyrl-RS"/>
        </w:rPr>
      </w:pPr>
    </w:p>
    <w:p w14:paraId="3306BE0C" w14:textId="0E6737A2" w:rsidR="000D7520" w:rsidRDefault="000D7520" w:rsidP="000D7520">
      <w:pPr>
        <w:pStyle w:val="ListParagraph"/>
        <w:spacing w:after="0"/>
        <w:rPr>
          <w:b/>
          <w:bCs/>
          <w:lang w:val="sr-Cyrl-RS"/>
        </w:rPr>
      </w:pPr>
      <w:r>
        <w:rPr>
          <w:b/>
          <w:bCs/>
          <w:lang w:val="sr-Cyrl-RS"/>
        </w:rPr>
        <w:t>Област 4 – Рад са ученицима</w:t>
      </w:r>
    </w:p>
    <w:p w14:paraId="24B59CEA" w14:textId="77777777" w:rsidR="000D7520" w:rsidRDefault="000D7520" w:rsidP="000D7520">
      <w:pPr>
        <w:pStyle w:val="ListParagraph"/>
        <w:spacing w:after="0"/>
        <w:rPr>
          <w:b/>
          <w:bCs/>
          <w:lang w:val="sr-Cyrl-RS"/>
        </w:rPr>
      </w:pPr>
    </w:p>
    <w:p w14:paraId="2D7A873C" w14:textId="7189DD75" w:rsidR="000D7520" w:rsidRPr="00EA7E2D" w:rsidRDefault="000D7520" w:rsidP="000D7520">
      <w:pPr>
        <w:pStyle w:val="ListParagraph"/>
        <w:spacing w:after="0"/>
        <w:rPr>
          <w:b/>
          <w:bCs/>
          <w:lang w:val="sr-Cyrl-RS"/>
        </w:rPr>
      </w:pPr>
      <w:r w:rsidRPr="00853F00">
        <w:rPr>
          <w:lang w:val="sr-Cyrl-RS"/>
        </w:rPr>
        <w:t xml:space="preserve">Табела </w:t>
      </w:r>
      <w:r w:rsidR="009B5DB8">
        <w:rPr>
          <w:lang w:val="sr-Cyrl-RS"/>
        </w:rPr>
        <w:t>4</w:t>
      </w:r>
      <w:r w:rsidRPr="00853F00">
        <w:rPr>
          <w:lang w:val="sr-Cyrl-RS"/>
        </w:rPr>
        <w:t xml:space="preserve"> –</w:t>
      </w:r>
      <w:r>
        <w:rPr>
          <w:b/>
          <w:bCs/>
          <w:lang w:val="sr-Cyrl-RS"/>
        </w:rPr>
        <w:t xml:space="preserve"> </w:t>
      </w:r>
      <w:r>
        <w:rPr>
          <w:lang w:val="sr-Cyrl-RS"/>
        </w:rPr>
        <w:t>Задаци педагога и психолога</w:t>
      </w:r>
    </w:p>
    <w:tbl>
      <w:tblPr>
        <w:tblStyle w:val="TableGrid"/>
        <w:tblW w:w="10890" w:type="dxa"/>
        <w:tblInd w:w="-725" w:type="dxa"/>
        <w:tblLook w:val="04A0" w:firstRow="1" w:lastRow="0" w:firstColumn="1" w:lastColumn="0" w:noHBand="0" w:noVBand="1"/>
      </w:tblPr>
      <w:tblGrid>
        <w:gridCol w:w="5570"/>
        <w:gridCol w:w="5320"/>
      </w:tblGrid>
      <w:tr w:rsidR="000D7520" w:rsidRPr="007515CD" w14:paraId="637029B7" w14:textId="77777777" w:rsidTr="000D7520">
        <w:tc>
          <w:tcPr>
            <w:tcW w:w="5570" w:type="dxa"/>
          </w:tcPr>
          <w:p w14:paraId="50A2CA0F" w14:textId="77777777" w:rsidR="000D7520" w:rsidRPr="007515CD" w:rsidRDefault="000D7520" w:rsidP="000D7520">
            <w:pPr>
              <w:jc w:val="center"/>
              <w:rPr>
                <w:b/>
                <w:bCs/>
                <w:lang w:val="sr-Cyrl-RS"/>
              </w:rPr>
            </w:pPr>
            <w:r w:rsidRPr="007515CD">
              <w:rPr>
                <w:b/>
                <w:bCs/>
                <w:lang w:val="sr-Cyrl-RS"/>
              </w:rPr>
              <w:t>Педагог</w:t>
            </w:r>
          </w:p>
        </w:tc>
        <w:tc>
          <w:tcPr>
            <w:tcW w:w="5320" w:type="dxa"/>
          </w:tcPr>
          <w:p w14:paraId="102E834F" w14:textId="77777777" w:rsidR="000D7520" w:rsidRPr="007515CD" w:rsidRDefault="000D7520" w:rsidP="000D7520">
            <w:pPr>
              <w:jc w:val="center"/>
              <w:rPr>
                <w:b/>
                <w:bCs/>
                <w:lang w:val="sr-Cyrl-RS"/>
              </w:rPr>
            </w:pPr>
            <w:r w:rsidRPr="007515CD">
              <w:rPr>
                <w:b/>
                <w:bCs/>
                <w:lang w:val="sr-Cyrl-RS"/>
              </w:rPr>
              <w:t>Психолог</w:t>
            </w:r>
          </w:p>
        </w:tc>
      </w:tr>
      <w:tr w:rsidR="000D7520" w:rsidRPr="00EA3F70" w14:paraId="51DB1C1D" w14:textId="77777777" w:rsidTr="000D7520">
        <w:tc>
          <w:tcPr>
            <w:tcW w:w="5570" w:type="dxa"/>
          </w:tcPr>
          <w:p w14:paraId="60FD3E46" w14:textId="77777777" w:rsidR="000D7520" w:rsidRPr="002C30C1" w:rsidRDefault="000D7520" w:rsidP="000D7520">
            <w:pPr>
              <w:rPr>
                <w:sz w:val="20"/>
                <w:szCs w:val="20"/>
                <w:lang w:val="sr-Cyrl-RS"/>
              </w:rPr>
            </w:pPr>
            <w:r>
              <w:rPr>
                <w:sz w:val="20"/>
                <w:szCs w:val="20"/>
                <w:lang w:val="sr-Cyrl-RS"/>
              </w:rPr>
              <w:lastRenderedPageBreak/>
              <w:t xml:space="preserve">- </w:t>
            </w:r>
            <w:r w:rsidRPr="002C30C1">
              <w:rPr>
                <w:sz w:val="20"/>
                <w:szCs w:val="20"/>
                <w:lang w:val="sr-Cyrl-RS"/>
              </w:rPr>
              <w:t xml:space="preserve">Испитивање детета уписаног у основну школу,  </w:t>
            </w:r>
          </w:p>
          <w:p w14:paraId="6E4AF9BD"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Праћење оптерећености ученика (садржај, време, обим и врста и начин ангажованости ученика),  </w:t>
            </w:r>
          </w:p>
          <w:p w14:paraId="4D5BC098"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Саветодавни рад са новим ученицима, ученицима који су поновили разред, рад са ученицима око промене смерова, преласка ученика између школа, промене статуса из редовног у ванредног ученика,  </w:t>
            </w:r>
          </w:p>
          <w:p w14:paraId="53F867A7"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Стварање оптималних услова за индивидуални развој ученика и пружање помоћи и подршке,  </w:t>
            </w:r>
          </w:p>
          <w:p w14:paraId="7BAD42BD"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Пружање подршке и помоћи ученицима у раду ученичког парламента и других ученичких организација,  </w:t>
            </w:r>
          </w:p>
          <w:p w14:paraId="40E63B08"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Идентификовање и рад на отклањању педагошких узрока проблема у учењу и понашању,  </w:t>
            </w:r>
          </w:p>
          <w:p w14:paraId="5B736ACF"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Рад на професионалној оријентацији ученика и каријерном вођењу,  </w:t>
            </w:r>
          </w:p>
          <w:p w14:paraId="75D57D49"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Анализирање и предлагање мера за унапређивање ваннаставних активности,  </w:t>
            </w:r>
          </w:p>
          <w:p w14:paraId="1A343D8D"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Пружање помоћи и подршке укључивању ученика у различите пројекте и активности стручних и невладиних организација,  </w:t>
            </w:r>
          </w:p>
          <w:p w14:paraId="612A1094"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Пружање помоћи на осмишљавању садржаја и организовању активности за креативно и конструктивно коришћење слободног времена,  </w:t>
            </w:r>
          </w:p>
          <w:p w14:paraId="25CAED1C" w14:textId="77777777" w:rsidR="000D7520" w:rsidRPr="002C30C1" w:rsidRDefault="000D7520" w:rsidP="000D7520">
            <w:pPr>
              <w:rPr>
                <w:sz w:val="20"/>
                <w:szCs w:val="20"/>
                <w:lang w:val="sr-Cyrl-RS"/>
              </w:rPr>
            </w:pPr>
            <w:r>
              <w:rPr>
                <w:sz w:val="20"/>
                <w:szCs w:val="20"/>
                <w:lang w:val="sr-Cyrl-RS"/>
              </w:rPr>
              <w:t>-</w:t>
            </w:r>
            <w:r w:rsidRPr="002C30C1">
              <w:rPr>
                <w:sz w:val="20"/>
                <w:szCs w:val="20"/>
                <w:lang w:val="sr-Cyrl-RS"/>
              </w:rPr>
              <w:t xml:space="preserve"> Промовисање, предлагање мера, учешће у активностима у циљу смањивања насиља, а повећања толеранције и конструктивног решавања конфликата, популарисање здравих стилова живота,  </w:t>
            </w:r>
          </w:p>
          <w:p w14:paraId="74F721DC" w14:textId="77777777" w:rsidR="000D7520" w:rsidRPr="002C30C1" w:rsidRDefault="000D7520" w:rsidP="000D7520">
            <w:pPr>
              <w:rPr>
                <w:sz w:val="20"/>
                <w:szCs w:val="20"/>
                <w:lang w:val="sr-Cyrl-RS"/>
              </w:rPr>
            </w:pPr>
            <w:r>
              <w:rPr>
                <w:sz w:val="20"/>
                <w:szCs w:val="20"/>
                <w:lang w:val="sr-Cyrl-RS"/>
              </w:rPr>
              <w:t>-</w:t>
            </w:r>
            <w:r w:rsidRPr="002C30C1">
              <w:rPr>
                <w:sz w:val="20"/>
                <w:szCs w:val="20"/>
                <w:lang w:val="sr-Cyrl-RS"/>
              </w:rPr>
              <w:t xml:space="preserve"> Учествовање у изради педагошког профила ученика за децу односно ученике којима је потребна додатна подршка израда индивидуалног образовног плана,  </w:t>
            </w:r>
          </w:p>
          <w:p w14:paraId="47DAFB31"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Анализирање предлога и сугестија ученика за унапређивање рада школе и помоћ у њиховој реализацији,  </w:t>
            </w:r>
          </w:p>
          <w:p w14:paraId="36E373D3" w14:textId="77777777" w:rsidR="000D7520" w:rsidRPr="00F72E0F" w:rsidRDefault="000D7520" w:rsidP="000D7520">
            <w:pPr>
              <w:rPr>
                <w:sz w:val="20"/>
                <w:szCs w:val="20"/>
                <w:lang w:val="sr-Cyrl-RS"/>
              </w:rPr>
            </w:pPr>
            <w:r>
              <w:rPr>
                <w:sz w:val="20"/>
                <w:szCs w:val="20"/>
                <w:lang w:val="sr-Cyrl-RS"/>
              </w:rPr>
              <w:t xml:space="preserve">- </w:t>
            </w:r>
            <w:r w:rsidRPr="002C30C1">
              <w:rPr>
                <w:sz w:val="20"/>
                <w:szCs w:val="20"/>
                <w:lang w:val="sr-Cyrl-RS"/>
              </w:rPr>
              <w:t xml:space="preserve"> Учествовање у појачаном васпитном раду за ученика који врше повреду правила понашања у школи 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 њихових права.</w:t>
            </w:r>
          </w:p>
        </w:tc>
        <w:tc>
          <w:tcPr>
            <w:tcW w:w="5320" w:type="dxa"/>
          </w:tcPr>
          <w:p w14:paraId="4EDF2424"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Учешће у тимском идентификовању деце којој је потребна подршка у процесу васпитања и образовања и осмишљавању и праћењу реализације индивидуализованог приступа у раду са децом,  </w:t>
            </w:r>
          </w:p>
          <w:p w14:paraId="617A65A6"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Испитивање детета уписаног у основну школу проценом интелектуалног, когнитивног, емоционалног и социјалног статуса ради давања препорука за даљи рад. Провера спремности за полазак у школу детета старости од шест до шест и по година. Тестирање музичких и општих интелектуалних способности у оквиру пријемних испита у музичким и балетским основним и средњим школама,  </w:t>
            </w:r>
          </w:p>
          <w:p w14:paraId="2F9A72B6"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Учешће у структуирању одељења првог и по потреби других разреда. Учествовање у формирању класа у музичким и балетским основним и средњим школама,  </w:t>
            </w:r>
          </w:p>
          <w:p w14:paraId="532F8F0D"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Испитивање општих и посебних способности, особина личности, когнитивног стила, мотивације за школско учење, професионалних опредељења, вредносних оријентација и ставова, групне динамике одељења и статуса појединца у групи, психолошких чинилаца успеха и напредовања ученика и одељења, применом стандардизованих психолошких мерних инструмента и процедура, као и других инструмената процене ради добијања релевантних података за реализацију непосредног рада са ученицима и других послова у раду са наставницима, родитељима, институцијама,  </w:t>
            </w:r>
          </w:p>
          <w:p w14:paraId="628FC4E1"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Саветодавно-инструктивни рад са ученицима који имају тешкоће у учењу, развојне, емоционалне и социјалне тешкоће, проблеме прилагођавања, проблеме понашања,  </w:t>
            </w:r>
          </w:p>
          <w:p w14:paraId="4080DFCD"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Пружање подршке деци, односно ученицима за које се обезбеђује васпитно-образовни рад по индивидуалном образовном плану, односно који се школују по индивидуализираној настави и индивидуалном образовном плану,  </w:t>
            </w:r>
          </w:p>
          <w:p w14:paraId="2B16A32D"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Пружање подршке деци, односно ученицима из осетљивих друштвених група,  </w:t>
            </w:r>
          </w:p>
          <w:p w14:paraId="1E7EB7D0"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Идентификовање ученика са изузетним способностима (даровити и талентовани) и пружање подршке таквим ученицима за њихов даљи развој. Учествовање у процени могућности за убрзано школовање ученика са изузетним способностима,  </w:t>
            </w:r>
          </w:p>
          <w:p w14:paraId="7E5E5E75" w14:textId="77777777" w:rsidR="000D7520" w:rsidRPr="002C30C1" w:rsidRDefault="000D7520" w:rsidP="000D7520">
            <w:pPr>
              <w:rPr>
                <w:sz w:val="20"/>
                <w:szCs w:val="20"/>
                <w:lang w:val="sr-Cyrl-RS"/>
              </w:rPr>
            </w:pPr>
            <w:r>
              <w:rPr>
                <w:sz w:val="20"/>
                <w:szCs w:val="20"/>
                <w:lang w:val="sr-Cyrl-RS"/>
              </w:rPr>
              <w:t>-</w:t>
            </w:r>
            <w:r w:rsidRPr="002C30C1">
              <w:rPr>
                <w:sz w:val="20"/>
                <w:szCs w:val="20"/>
                <w:lang w:val="sr-Cyrl-RS"/>
              </w:rPr>
              <w:t xml:space="preserve"> Рад са децом, односно ученицима на унапређењу кључних компетенција, ставова и вредности потребних за живот у савременом друштву: стратегије учења и мотивације за учење, вештине самосталног учења, концепт целоживотног учења, социјалне вештине (ненасилна комуникација, конструктивно решавање проблема, интеркултурална комуникација и уважавање различитости), здрави стилови живота, вештине доношења одлука и друго,  </w:t>
            </w:r>
          </w:p>
          <w:p w14:paraId="055A9BAE"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Подршка развоју професионалне каријере ученика професионалним информисањем и саветовањем (на основу процењених способности, интересовања, особина личности, мотивације ученика),  </w:t>
            </w:r>
          </w:p>
          <w:p w14:paraId="0013085B" w14:textId="77777777" w:rsidR="000D7520" w:rsidRPr="002C30C1" w:rsidRDefault="000D7520" w:rsidP="000D7520">
            <w:pPr>
              <w:rPr>
                <w:sz w:val="20"/>
                <w:szCs w:val="20"/>
                <w:lang w:val="sr-Cyrl-RS"/>
              </w:rPr>
            </w:pPr>
            <w:r>
              <w:rPr>
                <w:sz w:val="20"/>
                <w:szCs w:val="20"/>
                <w:lang w:val="sr-Cyrl-RS"/>
              </w:rPr>
              <w:lastRenderedPageBreak/>
              <w:t xml:space="preserve">- </w:t>
            </w:r>
            <w:r w:rsidRPr="002C30C1">
              <w:rPr>
                <w:sz w:val="20"/>
                <w:szCs w:val="20"/>
                <w:lang w:val="sr-Cyrl-RS"/>
              </w:rPr>
              <w:t xml:space="preserve">Пружање подршке ученичком активизму и партиципацији у школском животу,  </w:t>
            </w:r>
          </w:p>
          <w:p w14:paraId="753429A0"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Пружање психолошке помоћи детету, односно ученику, групи, односно одељењу у акцидентним кризама,  </w:t>
            </w:r>
          </w:p>
          <w:p w14:paraId="6D2DE386"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Учествовање у појачаном васпитном раду за ученике који врше повреду правила понашања у школи или се не придржавају одлука директора и органа школе, неоправдано изостану са наставе пет часова, односно који својим понашањем угрожавају друге у остваривању њихових права,  </w:t>
            </w:r>
          </w:p>
          <w:p w14:paraId="147E71A9" w14:textId="77777777" w:rsidR="000D7520" w:rsidRPr="00EA3F70" w:rsidRDefault="000D7520" w:rsidP="000D7520">
            <w:pPr>
              <w:rPr>
                <w:sz w:val="20"/>
                <w:szCs w:val="20"/>
                <w:lang w:val="sr-Cyrl-RS"/>
              </w:rPr>
            </w:pPr>
            <w:r>
              <w:rPr>
                <w:sz w:val="20"/>
                <w:szCs w:val="20"/>
                <w:lang w:val="sr-Cyrl-RS"/>
              </w:rPr>
              <w:t xml:space="preserve">- </w:t>
            </w:r>
            <w:r w:rsidRPr="002C30C1">
              <w:rPr>
                <w:sz w:val="20"/>
                <w:szCs w:val="20"/>
                <w:lang w:val="sr-Cyrl-RS"/>
              </w:rPr>
              <w:t xml:space="preserve"> Организовање и реализовање предавања, трибина и других активности за ученике из области менталног здравља, педагошке, развојне и социјалне психологије.</w:t>
            </w:r>
          </w:p>
        </w:tc>
      </w:tr>
    </w:tbl>
    <w:p w14:paraId="5DD25575" w14:textId="77777777" w:rsidR="000D7520" w:rsidRDefault="000D7520" w:rsidP="000D7520">
      <w:pPr>
        <w:spacing w:after="0"/>
      </w:pPr>
    </w:p>
    <w:p w14:paraId="1422BA04" w14:textId="1DCFECBD" w:rsidR="000D7520" w:rsidRDefault="000D7520" w:rsidP="000D7520">
      <w:pPr>
        <w:pStyle w:val="ListParagraph"/>
        <w:spacing w:after="0"/>
        <w:rPr>
          <w:b/>
          <w:bCs/>
          <w:lang w:val="sr-Cyrl-RS"/>
        </w:rPr>
      </w:pPr>
      <w:r>
        <w:rPr>
          <w:b/>
          <w:bCs/>
          <w:lang w:val="sr-Cyrl-RS"/>
        </w:rPr>
        <w:t>Област 5 – Рад са родитељима/старатељима</w:t>
      </w:r>
    </w:p>
    <w:p w14:paraId="1346ED3E" w14:textId="77777777" w:rsidR="000D7520" w:rsidRDefault="000D7520" w:rsidP="000D7520">
      <w:pPr>
        <w:spacing w:after="0"/>
        <w:jc w:val="both"/>
        <w:rPr>
          <w:lang w:val="sr-Cyrl-RS"/>
        </w:rPr>
      </w:pPr>
    </w:p>
    <w:p w14:paraId="70D35CF9" w14:textId="4CFF4820" w:rsidR="000D7520" w:rsidRPr="00EE0C8C" w:rsidRDefault="000D7520" w:rsidP="000D7520">
      <w:pPr>
        <w:pStyle w:val="ListParagraph"/>
        <w:spacing w:after="0"/>
        <w:rPr>
          <w:lang w:val="sr-Cyrl-RS"/>
        </w:rPr>
      </w:pPr>
      <w:r w:rsidRPr="00EE0C8C">
        <w:rPr>
          <w:lang w:val="sr-Cyrl-RS"/>
        </w:rPr>
        <w:t xml:space="preserve">Табела </w:t>
      </w:r>
      <w:r w:rsidR="009B5DB8">
        <w:rPr>
          <w:lang w:val="sr-Cyrl-RS"/>
        </w:rPr>
        <w:t>5</w:t>
      </w:r>
      <w:r w:rsidRPr="00EE0C8C">
        <w:rPr>
          <w:lang w:val="sr-Cyrl-RS"/>
        </w:rPr>
        <w:t xml:space="preserve"> – Задаци педагога и психолога</w:t>
      </w:r>
    </w:p>
    <w:tbl>
      <w:tblPr>
        <w:tblStyle w:val="TableGrid"/>
        <w:tblW w:w="10890" w:type="dxa"/>
        <w:tblInd w:w="-725" w:type="dxa"/>
        <w:tblLook w:val="04A0" w:firstRow="1" w:lastRow="0" w:firstColumn="1" w:lastColumn="0" w:noHBand="0" w:noVBand="1"/>
      </w:tblPr>
      <w:tblGrid>
        <w:gridCol w:w="5575"/>
        <w:gridCol w:w="5315"/>
      </w:tblGrid>
      <w:tr w:rsidR="000D7520" w:rsidRPr="007515CD" w14:paraId="71074ACD" w14:textId="77777777" w:rsidTr="000D7520">
        <w:tc>
          <w:tcPr>
            <w:tcW w:w="5575" w:type="dxa"/>
          </w:tcPr>
          <w:p w14:paraId="77A2C07A" w14:textId="77777777" w:rsidR="000D7520" w:rsidRPr="007515CD" w:rsidRDefault="000D7520" w:rsidP="000D7520">
            <w:pPr>
              <w:jc w:val="center"/>
              <w:rPr>
                <w:b/>
                <w:bCs/>
                <w:lang w:val="sr-Cyrl-RS"/>
              </w:rPr>
            </w:pPr>
            <w:r w:rsidRPr="007515CD">
              <w:rPr>
                <w:b/>
                <w:bCs/>
                <w:lang w:val="sr-Cyrl-RS"/>
              </w:rPr>
              <w:t>Педагог</w:t>
            </w:r>
          </w:p>
        </w:tc>
        <w:tc>
          <w:tcPr>
            <w:tcW w:w="5315" w:type="dxa"/>
          </w:tcPr>
          <w:p w14:paraId="39BF0A9F" w14:textId="77777777" w:rsidR="000D7520" w:rsidRPr="007515CD" w:rsidRDefault="000D7520" w:rsidP="000D7520">
            <w:pPr>
              <w:jc w:val="center"/>
              <w:rPr>
                <w:b/>
                <w:bCs/>
                <w:lang w:val="sr-Cyrl-RS"/>
              </w:rPr>
            </w:pPr>
            <w:r w:rsidRPr="007515CD">
              <w:rPr>
                <w:b/>
                <w:bCs/>
                <w:lang w:val="sr-Cyrl-RS"/>
              </w:rPr>
              <w:t>Психолог</w:t>
            </w:r>
          </w:p>
        </w:tc>
      </w:tr>
      <w:tr w:rsidR="000D7520" w:rsidRPr="00EA3F70" w14:paraId="0A6961E1" w14:textId="77777777" w:rsidTr="000D7520">
        <w:tc>
          <w:tcPr>
            <w:tcW w:w="5575" w:type="dxa"/>
          </w:tcPr>
          <w:p w14:paraId="3FCDA0E5"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Организовање и учествовање на општим и групним родитељским састанцима у вези са организацијом и остваривањем образовно-васпитног рада,  </w:t>
            </w:r>
          </w:p>
          <w:p w14:paraId="4EA245EF"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Припрема и реализација родитељских састанака, трибина, радионица са стручним темама,  </w:t>
            </w:r>
          </w:p>
          <w:p w14:paraId="4261CC5F"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Укључивање родитеља, старатеља у поједине облике рада установе (настава, секције, предавања, пројекти...) и партиципација у свим сегментима рада установе,  </w:t>
            </w:r>
          </w:p>
          <w:p w14:paraId="3CEA3D97"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Пружање подршке родитељима, старатељима у раду са ученицима са тешкоћама у учењу, проблемима у понашању, проблемима у развоју, професионалној оријентацији,  </w:t>
            </w:r>
          </w:p>
          <w:p w14:paraId="0149A4F9" w14:textId="77777777" w:rsidR="000D7520" w:rsidRDefault="000D7520" w:rsidP="000D7520">
            <w:pPr>
              <w:rPr>
                <w:sz w:val="20"/>
                <w:szCs w:val="20"/>
                <w:lang w:val="sr-Cyrl-RS"/>
              </w:rPr>
            </w:pPr>
            <w:r>
              <w:rPr>
                <w:sz w:val="20"/>
                <w:szCs w:val="20"/>
                <w:lang w:val="sr-Cyrl-RS"/>
              </w:rPr>
              <w:t xml:space="preserve">- </w:t>
            </w:r>
            <w:r w:rsidRPr="002C30C1">
              <w:rPr>
                <w:sz w:val="20"/>
                <w:szCs w:val="20"/>
                <w:lang w:val="sr-Cyrl-RS"/>
              </w:rPr>
              <w:t xml:space="preserve">Упознавање родитеља, старатеља са важећим законима, конвенцијама, протоколима о заштити деце, односно ученика од занемаривања и злостављања и другим документима од значаја за правилан развој ученика у циљу представљања корака и начина поступања установе,  </w:t>
            </w:r>
          </w:p>
          <w:p w14:paraId="014A9324" w14:textId="77777777" w:rsidR="000D7520" w:rsidRPr="002C30C1" w:rsidRDefault="000D7520" w:rsidP="000D7520">
            <w:pPr>
              <w:rPr>
                <w:sz w:val="20"/>
                <w:szCs w:val="20"/>
                <w:lang w:val="sr-Cyrl-RS"/>
              </w:rPr>
            </w:pPr>
            <w:r w:rsidRPr="002C30C1">
              <w:rPr>
                <w:sz w:val="20"/>
                <w:szCs w:val="20"/>
                <w:lang w:val="sr-Cyrl-RS"/>
              </w:rPr>
              <w:t xml:space="preserve"> </w:t>
            </w:r>
            <w:r>
              <w:rPr>
                <w:sz w:val="20"/>
                <w:szCs w:val="20"/>
                <w:lang w:val="sr-Cyrl-RS"/>
              </w:rPr>
              <w:t xml:space="preserve">- </w:t>
            </w:r>
            <w:r w:rsidRPr="002C30C1">
              <w:rPr>
                <w:sz w:val="20"/>
                <w:szCs w:val="20"/>
                <w:lang w:val="sr-Cyrl-RS"/>
              </w:rPr>
              <w:t xml:space="preserve">Пружање подршке и помоћи родитељима у осмишљавању слободног времена ученика,  </w:t>
            </w:r>
          </w:p>
          <w:p w14:paraId="24FB85C7"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Рад са родитељима, односно старатељима у циљу прикупљања података о деци,  </w:t>
            </w:r>
          </w:p>
          <w:p w14:paraId="6047DD05" w14:textId="77777777" w:rsidR="000D7520" w:rsidRPr="00F72E0F" w:rsidRDefault="000D7520" w:rsidP="000D7520">
            <w:pPr>
              <w:rPr>
                <w:sz w:val="20"/>
                <w:szCs w:val="20"/>
                <w:lang w:val="sr-Cyrl-RS"/>
              </w:rPr>
            </w:pPr>
            <w:r>
              <w:rPr>
                <w:sz w:val="20"/>
                <w:szCs w:val="20"/>
                <w:lang w:val="sr-Cyrl-RS"/>
              </w:rPr>
              <w:t xml:space="preserve">- </w:t>
            </w:r>
            <w:r w:rsidRPr="002C30C1">
              <w:rPr>
                <w:sz w:val="20"/>
                <w:szCs w:val="20"/>
                <w:lang w:val="sr-Cyrl-RS"/>
              </w:rPr>
              <w:t>Сарадња са саветом родитеља, по потреби, информисањем родитеља и давање предлога по питањима која се разматрају на савету.</w:t>
            </w:r>
          </w:p>
        </w:tc>
        <w:tc>
          <w:tcPr>
            <w:tcW w:w="5315" w:type="dxa"/>
          </w:tcPr>
          <w:p w14:paraId="3FF70370"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Прикупљање података од родитеља, односно старатеља који су од значаја за упознавање ученика и праћење његовог развоја,  </w:t>
            </w:r>
          </w:p>
          <w:p w14:paraId="024BB02A"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Саветодавни рад са родитељима, односно старатељима ученика који имају различите тешкоће у развоју, учењу и понашању,  </w:t>
            </w:r>
          </w:p>
          <w:p w14:paraId="2CB1F1E2"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Подршка јачању родитељских васпитних компетенција, нарочито информисањем о психолошким карактеристикама њихове деце у оквиру индивидуалних консултација и облика групног психолошког образовања родитеља,  </w:t>
            </w:r>
          </w:p>
          <w:p w14:paraId="41992E8A"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Саветодавни рад и усмеравање родитеља, односно старатеља чија деца врше повреду правила понашања у школи и којима је одређен појачани васпитни рад,  </w:t>
            </w:r>
          </w:p>
          <w:p w14:paraId="2C9B40E5"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Сарадња са родитељима, односно старатељима на пружању подршке ученицима који се школују по индивидуалном образовном плану,  </w:t>
            </w:r>
          </w:p>
          <w:p w14:paraId="5B156615" w14:textId="77777777" w:rsidR="000D7520" w:rsidRDefault="000D7520" w:rsidP="000D7520">
            <w:pPr>
              <w:rPr>
                <w:sz w:val="20"/>
                <w:szCs w:val="20"/>
                <w:lang w:val="sr-Cyrl-RS"/>
              </w:rPr>
            </w:pPr>
            <w:r>
              <w:rPr>
                <w:sz w:val="20"/>
                <w:szCs w:val="20"/>
                <w:lang w:val="sr-Cyrl-RS"/>
              </w:rPr>
              <w:t xml:space="preserve">- </w:t>
            </w:r>
            <w:r w:rsidRPr="002C30C1">
              <w:rPr>
                <w:sz w:val="20"/>
                <w:szCs w:val="20"/>
                <w:lang w:val="sr-Cyrl-RS"/>
              </w:rPr>
              <w:t xml:space="preserve">Оснаживање родитеља, односно старатеља да препознају карактеристике своје деце које указују на њихове изузетне способности и сарадња на пружању подршке у проналажењу различитих могућности подстицања и усмеравања њиховог општег и професионалног развоја,  </w:t>
            </w:r>
          </w:p>
          <w:p w14:paraId="5EFA2C1D" w14:textId="77777777" w:rsidR="000D7520" w:rsidRPr="002C30C1" w:rsidRDefault="000D7520" w:rsidP="000D7520">
            <w:pPr>
              <w:rPr>
                <w:sz w:val="20"/>
                <w:szCs w:val="20"/>
                <w:lang w:val="sr-Cyrl-RS"/>
              </w:rPr>
            </w:pPr>
            <w:r>
              <w:rPr>
                <w:sz w:val="20"/>
                <w:szCs w:val="20"/>
                <w:lang w:val="sr-Cyrl-RS"/>
              </w:rPr>
              <w:t>-</w:t>
            </w:r>
            <w:r w:rsidRPr="002C30C1">
              <w:rPr>
                <w:sz w:val="20"/>
                <w:szCs w:val="20"/>
                <w:lang w:val="sr-Cyrl-RS"/>
              </w:rPr>
              <w:t xml:space="preserve"> Учествовање у реализацији програма сарадње установе са родитељима, односно старатељима деце, односно ученика (општи и групни, односно одељењски родитељски састанци и друго),  </w:t>
            </w:r>
          </w:p>
          <w:p w14:paraId="3E7B315F"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Сарадња са саветом родитеља, по потреби, информисањем родитеља и давање предлога по питањима која се разматрају на савету,  </w:t>
            </w:r>
          </w:p>
          <w:p w14:paraId="1721E560" w14:textId="77777777" w:rsidR="000D7520" w:rsidRPr="00EA3F70" w:rsidRDefault="000D7520" w:rsidP="000D7520">
            <w:pPr>
              <w:rPr>
                <w:sz w:val="20"/>
                <w:szCs w:val="20"/>
                <w:lang w:val="sr-Cyrl-RS"/>
              </w:rPr>
            </w:pPr>
            <w:r>
              <w:rPr>
                <w:sz w:val="20"/>
                <w:szCs w:val="20"/>
                <w:lang w:val="sr-Cyrl-RS"/>
              </w:rPr>
              <w:t xml:space="preserve">- </w:t>
            </w:r>
            <w:r w:rsidRPr="002C30C1">
              <w:rPr>
                <w:sz w:val="20"/>
                <w:szCs w:val="20"/>
                <w:lang w:val="sr-Cyrl-RS"/>
              </w:rPr>
              <w:t>Пружање психолошке помоћи родитељима, односно старатељима чија су деца у акцидентној кризи.</w:t>
            </w:r>
          </w:p>
        </w:tc>
      </w:tr>
    </w:tbl>
    <w:p w14:paraId="07DCAB97" w14:textId="77777777" w:rsidR="000D7520" w:rsidRDefault="000D7520" w:rsidP="000D7520">
      <w:pPr>
        <w:jc w:val="both"/>
        <w:rPr>
          <w:lang w:val="sr-Cyrl-RS"/>
        </w:rPr>
      </w:pPr>
    </w:p>
    <w:p w14:paraId="2D31F88B" w14:textId="77777777" w:rsidR="003E20E6" w:rsidRDefault="003E20E6" w:rsidP="000D7520">
      <w:pPr>
        <w:pStyle w:val="ListParagraph"/>
        <w:spacing w:after="0"/>
        <w:rPr>
          <w:b/>
          <w:bCs/>
          <w:lang w:val="sr-Cyrl-RS"/>
        </w:rPr>
      </w:pPr>
    </w:p>
    <w:p w14:paraId="37AF71D5" w14:textId="00C8AA18" w:rsidR="000D7520" w:rsidRDefault="000D7520" w:rsidP="000D7520">
      <w:pPr>
        <w:pStyle w:val="ListParagraph"/>
        <w:spacing w:after="0"/>
        <w:rPr>
          <w:b/>
          <w:bCs/>
          <w:lang w:val="sr-Cyrl-RS"/>
        </w:rPr>
      </w:pPr>
      <w:r>
        <w:rPr>
          <w:b/>
          <w:bCs/>
          <w:lang w:val="sr-Cyrl-RS"/>
        </w:rPr>
        <w:t xml:space="preserve">Област 6 – Рад са директором, стручним сарадницима, педагошким асистентом и пратиоцем ученика </w:t>
      </w:r>
    </w:p>
    <w:p w14:paraId="60AED823" w14:textId="77777777" w:rsidR="000D7520" w:rsidRDefault="000D7520" w:rsidP="000D7520">
      <w:pPr>
        <w:spacing w:after="0"/>
        <w:jc w:val="both"/>
        <w:rPr>
          <w:lang w:val="sr-Cyrl-RS"/>
        </w:rPr>
      </w:pPr>
    </w:p>
    <w:p w14:paraId="3687D6B7" w14:textId="33DF3CEE" w:rsidR="000D7520" w:rsidRPr="00EE0C8C" w:rsidRDefault="000D7520" w:rsidP="000D7520">
      <w:pPr>
        <w:pStyle w:val="ListParagraph"/>
        <w:spacing w:after="0"/>
        <w:rPr>
          <w:lang w:val="sr-Cyrl-RS"/>
        </w:rPr>
      </w:pPr>
      <w:r w:rsidRPr="00EE0C8C">
        <w:rPr>
          <w:lang w:val="sr-Cyrl-RS"/>
        </w:rPr>
        <w:t xml:space="preserve">Табела </w:t>
      </w:r>
      <w:r w:rsidR="009B5DB8">
        <w:rPr>
          <w:lang w:val="sr-Cyrl-RS"/>
        </w:rPr>
        <w:t>6</w:t>
      </w:r>
      <w:r w:rsidRPr="00EE0C8C">
        <w:rPr>
          <w:lang w:val="sr-Cyrl-RS"/>
        </w:rPr>
        <w:t xml:space="preserve"> - Задаци педагога и психолога</w:t>
      </w:r>
    </w:p>
    <w:tbl>
      <w:tblPr>
        <w:tblStyle w:val="TableGrid"/>
        <w:tblW w:w="10980" w:type="dxa"/>
        <w:tblInd w:w="-725" w:type="dxa"/>
        <w:tblLook w:val="04A0" w:firstRow="1" w:lastRow="0" w:firstColumn="1" w:lastColumn="0" w:noHBand="0" w:noVBand="1"/>
      </w:tblPr>
      <w:tblGrid>
        <w:gridCol w:w="5590"/>
        <w:gridCol w:w="5390"/>
      </w:tblGrid>
      <w:tr w:rsidR="000D7520" w:rsidRPr="007515CD" w14:paraId="7A325BEA" w14:textId="77777777" w:rsidTr="000D7520">
        <w:tc>
          <w:tcPr>
            <w:tcW w:w="5590" w:type="dxa"/>
          </w:tcPr>
          <w:p w14:paraId="1444EC92" w14:textId="77777777" w:rsidR="000D7520" w:rsidRPr="007515CD" w:rsidRDefault="000D7520" w:rsidP="000D7520">
            <w:pPr>
              <w:jc w:val="center"/>
              <w:rPr>
                <w:b/>
                <w:bCs/>
                <w:lang w:val="sr-Cyrl-RS"/>
              </w:rPr>
            </w:pPr>
            <w:r w:rsidRPr="007515CD">
              <w:rPr>
                <w:b/>
                <w:bCs/>
                <w:lang w:val="sr-Cyrl-RS"/>
              </w:rPr>
              <w:t>Педагог</w:t>
            </w:r>
          </w:p>
        </w:tc>
        <w:tc>
          <w:tcPr>
            <w:tcW w:w="5390" w:type="dxa"/>
          </w:tcPr>
          <w:p w14:paraId="33345875" w14:textId="77777777" w:rsidR="000D7520" w:rsidRPr="007515CD" w:rsidRDefault="000D7520" w:rsidP="000D7520">
            <w:pPr>
              <w:jc w:val="center"/>
              <w:rPr>
                <w:b/>
                <w:bCs/>
                <w:lang w:val="sr-Cyrl-RS"/>
              </w:rPr>
            </w:pPr>
            <w:r w:rsidRPr="007515CD">
              <w:rPr>
                <w:b/>
                <w:bCs/>
                <w:lang w:val="sr-Cyrl-RS"/>
              </w:rPr>
              <w:t>Психолог</w:t>
            </w:r>
          </w:p>
        </w:tc>
      </w:tr>
      <w:tr w:rsidR="000D7520" w:rsidRPr="00EA3F70" w14:paraId="5E59B546" w14:textId="77777777" w:rsidTr="000D7520">
        <w:tc>
          <w:tcPr>
            <w:tcW w:w="5590" w:type="dxa"/>
          </w:tcPr>
          <w:p w14:paraId="78FD10EC"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Сарадња са директором, стручним сарадницима на истраживању постојеће образовно-васпитне праксе и специфичних проблема и потреба установе и предлагање мера за унапређење,  </w:t>
            </w:r>
          </w:p>
          <w:p w14:paraId="1F7F23C0"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Сарадња са директором и стручним сарадницима у оквиру рада стручних тимова и комисија и редовна размена информација,  </w:t>
            </w:r>
          </w:p>
          <w:p w14:paraId="6B8B3385"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Сарадња са директором и стручним сарадницима на заједничком планирању активности, изради стратешких докумената установе, анализа и извештаја о раду школе,  </w:t>
            </w:r>
          </w:p>
          <w:p w14:paraId="56446D0D"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Сарадња са директором и психологом на формирању одељења и расподели одељењских старешинстава,  </w:t>
            </w:r>
          </w:p>
          <w:p w14:paraId="1A186FC1"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Тимски рад на проналажењу најефикаснијих начина унапређивања вођења педагошке документације у установи,  </w:t>
            </w:r>
          </w:p>
          <w:p w14:paraId="36840566" w14:textId="77777777" w:rsidR="000D7520" w:rsidRPr="002C30C1" w:rsidRDefault="000D7520" w:rsidP="000D7520">
            <w:pPr>
              <w:rPr>
                <w:sz w:val="20"/>
                <w:szCs w:val="20"/>
                <w:lang w:val="sr-Cyrl-RS"/>
              </w:rPr>
            </w:pPr>
            <w:r>
              <w:rPr>
                <w:sz w:val="20"/>
                <w:szCs w:val="20"/>
                <w:lang w:val="sr-Cyrl-RS"/>
              </w:rPr>
              <w:t>-</w:t>
            </w:r>
            <w:r w:rsidRPr="002C30C1">
              <w:rPr>
                <w:sz w:val="20"/>
                <w:szCs w:val="20"/>
                <w:lang w:val="sr-Cyrl-RS"/>
              </w:rPr>
              <w:t xml:space="preserve"> Сарадња са директором и психологом на планирању активности у циљу јачања наставничких и личних компетенција,  </w:t>
            </w:r>
          </w:p>
          <w:p w14:paraId="01CFDC12"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Сарадња са педагошким асистентима и пратиоцима ученика на координацији активности у пружању подршке</w:t>
            </w:r>
            <w:r>
              <w:rPr>
                <w:sz w:val="20"/>
                <w:szCs w:val="20"/>
                <w:lang w:val="sr-Cyrl-RS"/>
              </w:rPr>
              <w:t xml:space="preserve"> </w:t>
            </w:r>
            <w:r w:rsidRPr="002C30C1">
              <w:rPr>
                <w:sz w:val="20"/>
                <w:szCs w:val="20"/>
                <w:lang w:val="sr-Cyrl-RS"/>
              </w:rPr>
              <w:t xml:space="preserve">ученицима за које се доноси индивидуални образовни план,  </w:t>
            </w:r>
          </w:p>
          <w:p w14:paraId="1E3A52FE" w14:textId="77777777" w:rsidR="000D7520" w:rsidRPr="00F72E0F" w:rsidRDefault="000D7520" w:rsidP="000D7520">
            <w:pPr>
              <w:rPr>
                <w:sz w:val="20"/>
                <w:szCs w:val="20"/>
                <w:lang w:val="sr-Cyrl-RS"/>
              </w:rPr>
            </w:pPr>
            <w:r>
              <w:rPr>
                <w:sz w:val="20"/>
                <w:szCs w:val="20"/>
                <w:lang w:val="sr-Cyrl-RS"/>
              </w:rPr>
              <w:t xml:space="preserve">- </w:t>
            </w:r>
            <w:r w:rsidRPr="002C30C1">
              <w:rPr>
                <w:sz w:val="20"/>
                <w:szCs w:val="20"/>
                <w:lang w:val="sr-Cyrl-RS"/>
              </w:rPr>
              <w:t>Сарадња са директором и психологом по питању приговора и жалби ученика и његових родитеља, односно старатеља на оцену из предмета и владања.</w:t>
            </w:r>
          </w:p>
        </w:tc>
        <w:tc>
          <w:tcPr>
            <w:tcW w:w="5390" w:type="dxa"/>
          </w:tcPr>
          <w:p w14:paraId="3E8E9372"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Сарадња са директором и стручним сарадницима на пословима који се тичу обезбеђивања ефикасности, економичности и флексибилности образовно-васпитног рада установе, а нарочито у вези са: избором наставника ментора, поделом одељенског старешинства и друго. Предлагање нових организационих решења образовно-васпитног рада,  </w:t>
            </w:r>
          </w:p>
          <w:p w14:paraId="7EBB5D98"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Сарадња са директором и стручним сарадницима на припреми докумената установе, прегледа, извештаја и анализа,  </w:t>
            </w:r>
          </w:p>
          <w:p w14:paraId="7502809C"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Сарадња са директором и стручним сарадницима у организовању трибина, предавања, радионица за ученике, запослене, родитеље,  </w:t>
            </w:r>
          </w:p>
          <w:p w14:paraId="7C0CCC31"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Сарадња са другим стручним сарадницима на припреми и реализацији разних облика стручног усавршавања (предавања, радионице, прикази стручних чланака и сл.) за наставнике у оквиру установе,  </w:t>
            </w:r>
          </w:p>
          <w:p w14:paraId="120266D2"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Сарадња са директором и педагогом по питању приговора и жалби ученика и његових родитеља, односно старатеља на оцену из предмета и владања,  </w:t>
            </w:r>
          </w:p>
          <w:p w14:paraId="012F32E0"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Учествовање у раду комисије за проверу савладаности програма за увођење у посао наставника, стручног сарадника,  </w:t>
            </w:r>
          </w:p>
          <w:p w14:paraId="0ABF71C7"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Редовна размена, планирање и усаглашавање заједничких послова са другим стручним сарадницима у установи,  </w:t>
            </w:r>
          </w:p>
          <w:p w14:paraId="6D7C8DD2" w14:textId="77777777" w:rsidR="000D7520" w:rsidRPr="00EA3F70" w:rsidRDefault="000D7520" w:rsidP="000D7520">
            <w:pPr>
              <w:rPr>
                <w:sz w:val="20"/>
                <w:szCs w:val="20"/>
                <w:lang w:val="sr-Cyrl-RS"/>
              </w:rPr>
            </w:pPr>
            <w:r>
              <w:rPr>
                <w:sz w:val="20"/>
                <w:szCs w:val="20"/>
                <w:lang w:val="sr-Cyrl-RS"/>
              </w:rPr>
              <w:t xml:space="preserve">- </w:t>
            </w:r>
            <w:r w:rsidRPr="002C30C1">
              <w:rPr>
                <w:sz w:val="20"/>
                <w:szCs w:val="20"/>
                <w:lang w:val="sr-Cyrl-RS"/>
              </w:rPr>
              <w:t>Сарадња са педагошким асистентом и пратиоцем детета, односно ученика на координацији активности у пружању подршке ученицима који се школују по индивидуалном образовном плану.</w:t>
            </w:r>
          </w:p>
        </w:tc>
      </w:tr>
    </w:tbl>
    <w:p w14:paraId="328C29F4" w14:textId="77777777" w:rsidR="000D7520" w:rsidRDefault="000D7520" w:rsidP="000D7520"/>
    <w:p w14:paraId="46324238" w14:textId="77777777" w:rsidR="000D7520" w:rsidRDefault="000D7520" w:rsidP="000D7520">
      <w:pPr>
        <w:spacing w:after="0"/>
        <w:jc w:val="both"/>
        <w:rPr>
          <w:b/>
          <w:bCs/>
          <w:lang w:val="sr-Cyrl-RS"/>
        </w:rPr>
      </w:pPr>
      <w:r w:rsidRPr="00853F00">
        <w:rPr>
          <w:b/>
          <w:bCs/>
          <w:lang w:val="sr-Cyrl-RS"/>
        </w:rPr>
        <w:t>Област рада 7 – Рад у стручним органима и тимовима</w:t>
      </w:r>
    </w:p>
    <w:p w14:paraId="11232A40" w14:textId="77777777" w:rsidR="000D7520" w:rsidRDefault="000D7520" w:rsidP="000D7520">
      <w:pPr>
        <w:spacing w:after="0"/>
        <w:rPr>
          <w:lang w:val="sr-Cyrl-RS"/>
        </w:rPr>
      </w:pPr>
    </w:p>
    <w:p w14:paraId="4D0CC6CE" w14:textId="310F3437" w:rsidR="000D7520" w:rsidRPr="007515CD" w:rsidRDefault="000D7520" w:rsidP="000D7520">
      <w:pPr>
        <w:spacing w:after="0"/>
        <w:jc w:val="both"/>
        <w:rPr>
          <w:b/>
          <w:bCs/>
          <w:lang w:val="sr-Cyrl-RS"/>
        </w:rPr>
      </w:pPr>
      <w:r>
        <w:rPr>
          <w:lang w:val="sr-Cyrl-RS"/>
        </w:rPr>
        <w:t xml:space="preserve">Табела </w:t>
      </w:r>
      <w:r w:rsidR="009B5DB8">
        <w:rPr>
          <w:lang w:val="sr-Cyrl-RS"/>
        </w:rPr>
        <w:t>7</w:t>
      </w:r>
      <w:r>
        <w:rPr>
          <w:lang w:val="sr-Cyrl-RS"/>
        </w:rPr>
        <w:t xml:space="preserve"> – Задаци педагога и психолога</w:t>
      </w:r>
    </w:p>
    <w:tbl>
      <w:tblPr>
        <w:tblStyle w:val="TableGrid"/>
        <w:tblW w:w="11070" w:type="dxa"/>
        <w:tblInd w:w="-815" w:type="dxa"/>
        <w:tblLook w:val="04A0" w:firstRow="1" w:lastRow="0" w:firstColumn="1" w:lastColumn="0" w:noHBand="0" w:noVBand="1"/>
      </w:tblPr>
      <w:tblGrid>
        <w:gridCol w:w="5670"/>
        <w:gridCol w:w="5400"/>
      </w:tblGrid>
      <w:tr w:rsidR="000D7520" w:rsidRPr="007515CD" w14:paraId="30B3907B" w14:textId="77777777" w:rsidTr="000D7520">
        <w:tc>
          <w:tcPr>
            <w:tcW w:w="5670" w:type="dxa"/>
          </w:tcPr>
          <w:p w14:paraId="7E339B6F" w14:textId="77777777" w:rsidR="000D7520" w:rsidRPr="007515CD" w:rsidRDefault="000D7520" w:rsidP="000D7520">
            <w:pPr>
              <w:jc w:val="center"/>
              <w:rPr>
                <w:b/>
                <w:bCs/>
                <w:lang w:val="sr-Cyrl-RS"/>
              </w:rPr>
            </w:pPr>
            <w:r w:rsidRPr="007515CD">
              <w:rPr>
                <w:b/>
                <w:bCs/>
                <w:lang w:val="sr-Cyrl-RS"/>
              </w:rPr>
              <w:t>Педагог</w:t>
            </w:r>
          </w:p>
        </w:tc>
        <w:tc>
          <w:tcPr>
            <w:tcW w:w="5400" w:type="dxa"/>
          </w:tcPr>
          <w:p w14:paraId="1CDEF6ED" w14:textId="77777777" w:rsidR="000D7520" w:rsidRPr="007515CD" w:rsidRDefault="000D7520" w:rsidP="000D7520">
            <w:pPr>
              <w:jc w:val="center"/>
              <w:rPr>
                <w:b/>
                <w:bCs/>
                <w:lang w:val="sr-Cyrl-RS"/>
              </w:rPr>
            </w:pPr>
            <w:r w:rsidRPr="007515CD">
              <w:rPr>
                <w:b/>
                <w:bCs/>
                <w:lang w:val="sr-Cyrl-RS"/>
              </w:rPr>
              <w:t>Психолог</w:t>
            </w:r>
          </w:p>
        </w:tc>
      </w:tr>
      <w:tr w:rsidR="000D7520" w:rsidRPr="00EA3F70" w14:paraId="61E12C48" w14:textId="77777777" w:rsidTr="000D7520">
        <w:tc>
          <w:tcPr>
            <w:tcW w:w="5670" w:type="dxa"/>
          </w:tcPr>
          <w:p w14:paraId="73BA82DE"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Учествовање у раду васпитно-образовног, наставничког већа, односно педагошког већа (давањем саопштења, информисањем о резултатима обављених анализа, прегледа, истраживања и других активности од значаја за образовно-васпитни рад и јачање васпитачких односно наставничких компетенција),  </w:t>
            </w:r>
          </w:p>
          <w:p w14:paraId="553B63BA" w14:textId="77777777" w:rsidR="000D7520" w:rsidRDefault="000D7520" w:rsidP="000D7520">
            <w:pPr>
              <w:rPr>
                <w:sz w:val="20"/>
                <w:szCs w:val="20"/>
                <w:lang w:val="sr-Cyrl-RS"/>
              </w:rPr>
            </w:pPr>
            <w:r>
              <w:rPr>
                <w:sz w:val="20"/>
                <w:szCs w:val="20"/>
                <w:lang w:val="sr-Cyrl-RS"/>
              </w:rPr>
              <w:t xml:space="preserve">- </w:t>
            </w:r>
            <w:r w:rsidRPr="002C30C1">
              <w:rPr>
                <w:sz w:val="20"/>
                <w:szCs w:val="20"/>
                <w:lang w:val="sr-Cyrl-RS"/>
              </w:rPr>
              <w:t>Учествовање у раду тимова, већа, актива и комисија на нивоу установе који се образују ради остваривања одређеног задатка, програма или пројекта</w:t>
            </w:r>
          </w:p>
          <w:p w14:paraId="626DB1C2" w14:textId="77777777" w:rsidR="000D7520" w:rsidRPr="002C30C1" w:rsidRDefault="000D7520" w:rsidP="000D7520">
            <w:pPr>
              <w:rPr>
                <w:sz w:val="20"/>
                <w:szCs w:val="20"/>
                <w:lang w:val="sr-Cyrl-RS"/>
              </w:rPr>
            </w:pPr>
            <w:r>
              <w:rPr>
                <w:sz w:val="20"/>
                <w:szCs w:val="20"/>
                <w:lang w:val="sr-Cyrl-RS"/>
              </w:rPr>
              <w:lastRenderedPageBreak/>
              <w:t xml:space="preserve">- </w:t>
            </w:r>
            <w:r w:rsidRPr="002C30C1">
              <w:rPr>
                <w:sz w:val="20"/>
                <w:szCs w:val="20"/>
                <w:lang w:val="sr-Cyrl-RS"/>
              </w:rPr>
              <w:t>Учествовање у раду педагошког колегијума, педагошких већа и стручних актива за развојно планирање и развој школског програма, односно програма васпитног рада</w:t>
            </w:r>
            <w:r>
              <w:rPr>
                <w:sz w:val="20"/>
                <w:szCs w:val="20"/>
                <w:lang w:val="sr-Cyrl-RS"/>
              </w:rPr>
              <w:t>.</w:t>
            </w:r>
          </w:p>
          <w:p w14:paraId="25493B7E" w14:textId="77777777" w:rsidR="000D7520" w:rsidRPr="00F72E0F" w:rsidRDefault="000D7520" w:rsidP="000D7520">
            <w:pPr>
              <w:rPr>
                <w:sz w:val="20"/>
                <w:szCs w:val="20"/>
                <w:lang w:val="sr-Cyrl-RS"/>
              </w:rPr>
            </w:pPr>
            <w:r w:rsidRPr="002C30C1">
              <w:rPr>
                <w:sz w:val="20"/>
                <w:szCs w:val="20"/>
                <w:lang w:val="sr-Cyrl-RS"/>
              </w:rPr>
              <w:t>.</w:t>
            </w:r>
          </w:p>
        </w:tc>
        <w:tc>
          <w:tcPr>
            <w:tcW w:w="5400" w:type="dxa"/>
          </w:tcPr>
          <w:p w14:paraId="057C065A" w14:textId="77777777" w:rsidR="000D7520" w:rsidRPr="002C30C1" w:rsidRDefault="000D7520" w:rsidP="000D7520">
            <w:pPr>
              <w:rPr>
                <w:sz w:val="20"/>
                <w:szCs w:val="20"/>
                <w:lang w:val="sr-Cyrl-RS"/>
              </w:rPr>
            </w:pPr>
            <w:r>
              <w:rPr>
                <w:sz w:val="20"/>
                <w:szCs w:val="20"/>
                <w:lang w:val="sr-Cyrl-RS"/>
              </w:rPr>
              <w:lastRenderedPageBreak/>
              <w:t xml:space="preserve">- </w:t>
            </w:r>
            <w:r w:rsidRPr="002C30C1">
              <w:rPr>
                <w:sz w:val="20"/>
                <w:szCs w:val="20"/>
                <w:lang w:val="sr-Cyrl-RS"/>
              </w:rPr>
              <w:t xml:space="preserve">Учествовање у раду васпитно-образовног, односно наставничког, односно педагошког већа (давањем саопштења, информисањем о резултатима обављених анализа, прегледа, истраживања и других активности од значаја за образовно-васпитни рад и јачање васпитачких, односно наставничких компетенција),  </w:t>
            </w:r>
          </w:p>
          <w:p w14:paraId="020C594E"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Учествовање у раду тимова установе који се образују ради остваривања одређеног задатка, програма или пројекта,  </w:t>
            </w:r>
          </w:p>
          <w:p w14:paraId="2ECAB810" w14:textId="77777777" w:rsidR="000D7520" w:rsidRPr="002C30C1" w:rsidRDefault="000D7520" w:rsidP="000D7520">
            <w:pPr>
              <w:rPr>
                <w:sz w:val="20"/>
                <w:szCs w:val="20"/>
                <w:lang w:val="sr-Cyrl-RS"/>
              </w:rPr>
            </w:pPr>
            <w:r>
              <w:rPr>
                <w:sz w:val="20"/>
                <w:szCs w:val="20"/>
                <w:lang w:val="sr-Cyrl-RS"/>
              </w:rPr>
              <w:lastRenderedPageBreak/>
              <w:t xml:space="preserve">- </w:t>
            </w:r>
            <w:r w:rsidRPr="002C30C1">
              <w:rPr>
                <w:sz w:val="20"/>
                <w:szCs w:val="20"/>
                <w:lang w:val="sr-Cyrl-RS"/>
              </w:rPr>
              <w:t>Учествовање у раду стручних актива за развојно планирање и развој школског програма и педагошког колегијума</w:t>
            </w:r>
            <w:r>
              <w:rPr>
                <w:sz w:val="20"/>
                <w:szCs w:val="20"/>
                <w:lang w:val="sr-Cyrl-RS"/>
              </w:rPr>
              <w:t xml:space="preserve">. </w:t>
            </w:r>
          </w:p>
          <w:p w14:paraId="32041688" w14:textId="77777777" w:rsidR="000D7520" w:rsidRPr="00EA3F70" w:rsidRDefault="000D7520" w:rsidP="000D7520">
            <w:pPr>
              <w:rPr>
                <w:sz w:val="20"/>
                <w:szCs w:val="20"/>
                <w:lang w:val="sr-Cyrl-RS"/>
              </w:rPr>
            </w:pPr>
          </w:p>
        </w:tc>
      </w:tr>
    </w:tbl>
    <w:p w14:paraId="5A6D1D3B" w14:textId="77777777" w:rsidR="003E20E6" w:rsidRDefault="003E20E6" w:rsidP="000D7520">
      <w:pPr>
        <w:pStyle w:val="ListParagraph"/>
        <w:spacing w:after="0"/>
        <w:rPr>
          <w:b/>
          <w:bCs/>
          <w:lang w:val="sr-Cyrl-RS"/>
        </w:rPr>
      </w:pPr>
    </w:p>
    <w:p w14:paraId="1CA75EC1" w14:textId="7118AB36" w:rsidR="000D7520" w:rsidRDefault="000D7520" w:rsidP="000D7520">
      <w:pPr>
        <w:pStyle w:val="ListParagraph"/>
        <w:spacing w:after="0"/>
        <w:rPr>
          <w:b/>
          <w:bCs/>
          <w:lang w:val="sr-Cyrl-RS"/>
        </w:rPr>
      </w:pPr>
      <w:r>
        <w:rPr>
          <w:b/>
          <w:bCs/>
          <w:lang w:val="sr-Cyrl-RS"/>
        </w:rPr>
        <w:t>Област 8 – С</w:t>
      </w:r>
      <w:r w:rsidR="009B5DB8">
        <w:rPr>
          <w:b/>
          <w:bCs/>
          <w:lang w:val="sr-Cyrl-RS"/>
        </w:rPr>
        <w:t>ар</w:t>
      </w:r>
      <w:r>
        <w:rPr>
          <w:b/>
          <w:bCs/>
          <w:lang w:val="sr-Cyrl-RS"/>
        </w:rPr>
        <w:t xml:space="preserve">адња са надлежним установама, организацијама, удружењима и Јединицом локалне самоуправе </w:t>
      </w:r>
    </w:p>
    <w:p w14:paraId="5BEAD94B" w14:textId="77777777" w:rsidR="000D7520" w:rsidRDefault="000D7520" w:rsidP="000D7520">
      <w:pPr>
        <w:pStyle w:val="ListParagraph"/>
        <w:spacing w:after="0"/>
        <w:rPr>
          <w:b/>
          <w:bCs/>
          <w:lang w:val="sr-Cyrl-RS"/>
        </w:rPr>
      </w:pPr>
    </w:p>
    <w:p w14:paraId="5EFC74E0" w14:textId="1DB3178A" w:rsidR="000D7520" w:rsidRPr="009B5DB8" w:rsidRDefault="000D7520" w:rsidP="000D7520">
      <w:pPr>
        <w:pStyle w:val="ListParagraph"/>
        <w:spacing w:after="0"/>
        <w:rPr>
          <w:lang w:val="sr-Cyrl-RS"/>
        </w:rPr>
      </w:pPr>
      <w:r w:rsidRPr="009B5DB8">
        <w:rPr>
          <w:lang w:val="sr-Cyrl-RS"/>
        </w:rPr>
        <w:t xml:space="preserve">Табела </w:t>
      </w:r>
      <w:r w:rsidR="009B5DB8" w:rsidRPr="009B5DB8">
        <w:rPr>
          <w:lang w:val="sr-Cyrl-RS"/>
        </w:rPr>
        <w:t>8</w:t>
      </w:r>
      <w:r w:rsidRPr="009B5DB8">
        <w:rPr>
          <w:lang w:val="sr-Cyrl-RS"/>
        </w:rPr>
        <w:t xml:space="preserve"> – Задаци педагога и психолога</w:t>
      </w:r>
    </w:p>
    <w:tbl>
      <w:tblPr>
        <w:tblStyle w:val="TableGrid"/>
        <w:tblW w:w="11160" w:type="dxa"/>
        <w:tblInd w:w="-815" w:type="dxa"/>
        <w:tblLook w:val="04A0" w:firstRow="1" w:lastRow="0" w:firstColumn="1" w:lastColumn="0" w:noHBand="0" w:noVBand="1"/>
      </w:tblPr>
      <w:tblGrid>
        <w:gridCol w:w="5670"/>
        <w:gridCol w:w="5490"/>
      </w:tblGrid>
      <w:tr w:rsidR="000D7520" w:rsidRPr="007515CD" w14:paraId="4255D681" w14:textId="77777777" w:rsidTr="000D7520">
        <w:tc>
          <w:tcPr>
            <w:tcW w:w="5670" w:type="dxa"/>
          </w:tcPr>
          <w:p w14:paraId="161CA219" w14:textId="77777777" w:rsidR="000D7520" w:rsidRPr="007515CD" w:rsidRDefault="000D7520" w:rsidP="000D7520">
            <w:pPr>
              <w:jc w:val="center"/>
              <w:rPr>
                <w:b/>
                <w:bCs/>
                <w:lang w:val="sr-Cyrl-RS"/>
              </w:rPr>
            </w:pPr>
            <w:r w:rsidRPr="007515CD">
              <w:rPr>
                <w:b/>
                <w:bCs/>
                <w:lang w:val="sr-Cyrl-RS"/>
              </w:rPr>
              <w:t>Педагог</w:t>
            </w:r>
          </w:p>
        </w:tc>
        <w:tc>
          <w:tcPr>
            <w:tcW w:w="5490" w:type="dxa"/>
          </w:tcPr>
          <w:p w14:paraId="6383620F" w14:textId="77777777" w:rsidR="000D7520" w:rsidRPr="007515CD" w:rsidRDefault="000D7520" w:rsidP="000D7520">
            <w:pPr>
              <w:jc w:val="center"/>
              <w:rPr>
                <w:b/>
                <w:bCs/>
                <w:lang w:val="sr-Cyrl-RS"/>
              </w:rPr>
            </w:pPr>
            <w:r w:rsidRPr="007515CD">
              <w:rPr>
                <w:b/>
                <w:bCs/>
                <w:lang w:val="sr-Cyrl-RS"/>
              </w:rPr>
              <w:t>Психолог</w:t>
            </w:r>
          </w:p>
        </w:tc>
      </w:tr>
      <w:tr w:rsidR="000D7520" w:rsidRPr="00EA3F70" w14:paraId="03338C92" w14:textId="77777777" w:rsidTr="000D7520">
        <w:tc>
          <w:tcPr>
            <w:tcW w:w="5670" w:type="dxa"/>
          </w:tcPr>
          <w:p w14:paraId="7212F2C5"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Сарадња са образовним, здравственим, социјалним, научним, културним и другим установама које доприносе остваривању циљева и задатака образовно-васпитног рада установе,  </w:t>
            </w:r>
          </w:p>
          <w:p w14:paraId="5BF85C96"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Учествовање у истраживањима научних, просветних и других установа,  </w:t>
            </w:r>
          </w:p>
          <w:p w14:paraId="6204CB6B"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Осмишљавање програмских активности за унапређивање партнерских односа породице, установе и локалне самоуправе у циљу подршке развоја деце и младих,  </w:t>
            </w:r>
          </w:p>
          <w:p w14:paraId="6CFCBB68" w14:textId="77777777" w:rsidR="000D7520" w:rsidRPr="002C30C1" w:rsidRDefault="000D7520" w:rsidP="000D7520">
            <w:pPr>
              <w:rPr>
                <w:sz w:val="20"/>
                <w:szCs w:val="20"/>
                <w:lang w:val="sr-Cyrl-RS"/>
              </w:rPr>
            </w:pPr>
            <w:r>
              <w:rPr>
                <w:sz w:val="20"/>
                <w:szCs w:val="20"/>
                <w:lang w:val="sr-Cyrl-RS"/>
              </w:rPr>
              <w:t>-</w:t>
            </w:r>
            <w:r w:rsidRPr="002C30C1">
              <w:rPr>
                <w:sz w:val="20"/>
                <w:szCs w:val="20"/>
                <w:lang w:val="sr-Cyrl-RS"/>
              </w:rPr>
              <w:t xml:space="preserve"> Активно учествовање у раду стручних друштава, органа и организација,  </w:t>
            </w:r>
          </w:p>
          <w:p w14:paraId="36AE886E"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Сарадња са канцеларијом за младе и другим удружењима грађана и организацијама које се баве програмима за младе,  </w:t>
            </w:r>
          </w:p>
          <w:p w14:paraId="60B4C358"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Учешће у раду и сарадња са комисијама на нивоу локалне самоуправе, које се баве унапређивањем положаја деце и ученика и услова за раст и развој,  </w:t>
            </w:r>
          </w:p>
          <w:p w14:paraId="11B6E994" w14:textId="77777777" w:rsidR="000D7520" w:rsidRPr="00F72E0F" w:rsidRDefault="000D7520" w:rsidP="000D7520">
            <w:pPr>
              <w:rPr>
                <w:sz w:val="20"/>
                <w:szCs w:val="20"/>
                <w:lang w:val="sr-Cyrl-RS"/>
              </w:rPr>
            </w:pPr>
            <w:r>
              <w:rPr>
                <w:sz w:val="20"/>
                <w:szCs w:val="20"/>
                <w:lang w:val="sr-Cyrl-RS"/>
              </w:rPr>
              <w:t xml:space="preserve">- </w:t>
            </w:r>
            <w:r w:rsidRPr="002C30C1">
              <w:rPr>
                <w:sz w:val="20"/>
                <w:szCs w:val="20"/>
                <w:lang w:val="sr-Cyrl-RS"/>
              </w:rPr>
              <w:t>Сарадња са националном службом за запошљавање.</w:t>
            </w:r>
          </w:p>
        </w:tc>
        <w:tc>
          <w:tcPr>
            <w:tcW w:w="5490" w:type="dxa"/>
          </w:tcPr>
          <w:p w14:paraId="312B87BE"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Сарадња са образовним, здравственим, социјалним и другим институцијама значајним за остваривање циљева образовно-васпитног рада и добробити </w:t>
            </w:r>
            <w:r>
              <w:rPr>
                <w:sz w:val="20"/>
                <w:szCs w:val="20"/>
                <w:lang w:val="sr-Cyrl-RS"/>
              </w:rPr>
              <w:t>ученика,</w:t>
            </w:r>
          </w:p>
          <w:p w14:paraId="6E03479B"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Сарадња са локалном заједницом и широм друштвеном средином за остваривање циљева образовно-васпитног рада и добробити ученика,  </w:t>
            </w:r>
          </w:p>
          <w:p w14:paraId="0EDEFF5F"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Учествовање у раду стручних удружења, њихових органа, комисија, одбора,  </w:t>
            </w:r>
          </w:p>
          <w:p w14:paraId="1BF78EF2" w14:textId="77777777" w:rsidR="000D7520" w:rsidRPr="00EA3F70" w:rsidRDefault="000D7520" w:rsidP="000D7520">
            <w:pPr>
              <w:rPr>
                <w:sz w:val="20"/>
                <w:szCs w:val="20"/>
                <w:lang w:val="sr-Cyrl-RS"/>
              </w:rPr>
            </w:pPr>
            <w:r>
              <w:rPr>
                <w:sz w:val="20"/>
                <w:szCs w:val="20"/>
                <w:lang w:val="sr-Cyrl-RS"/>
              </w:rPr>
              <w:t xml:space="preserve">- </w:t>
            </w:r>
            <w:r w:rsidRPr="002C30C1">
              <w:rPr>
                <w:sz w:val="20"/>
                <w:szCs w:val="20"/>
                <w:lang w:val="sr-Cyrl-RS"/>
              </w:rPr>
              <w:t xml:space="preserve">Сарадња са психолозима који раде у другим установама, институцијама, организацијама, удружењима од значаја за остваривање образовно-васпитног рада и добробити ученика: национална служба за запошљавање, центар за социјални рад, домови здравља, заводи за патологију говора, ментално здравље и друге здравствене установе, институт за психологију, матични факултет, заводи за вредновање и унапређење образовно-васпитног рада и др.  </w:t>
            </w:r>
          </w:p>
        </w:tc>
      </w:tr>
    </w:tbl>
    <w:p w14:paraId="6BA4686C" w14:textId="77777777" w:rsidR="000D7520" w:rsidRDefault="000D7520" w:rsidP="000D7520">
      <w:pPr>
        <w:spacing w:after="0"/>
        <w:rPr>
          <w:lang w:val="sr-Cyrl-RS"/>
        </w:rPr>
      </w:pPr>
    </w:p>
    <w:p w14:paraId="3E35D0F0" w14:textId="77777777" w:rsidR="000D7520" w:rsidRDefault="000D7520" w:rsidP="000D7520">
      <w:pPr>
        <w:pStyle w:val="ListParagraph"/>
        <w:spacing w:after="0"/>
        <w:rPr>
          <w:b/>
          <w:bCs/>
          <w:lang w:val="sr-Cyrl-RS"/>
        </w:rPr>
      </w:pPr>
      <w:r>
        <w:rPr>
          <w:b/>
          <w:bCs/>
          <w:lang w:val="sr-Cyrl-RS"/>
        </w:rPr>
        <w:t xml:space="preserve">Област 9 – Вођење документације, припрема за рад и стручно усавршавање </w:t>
      </w:r>
    </w:p>
    <w:p w14:paraId="319D53D7" w14:textId="77777777" w:rsidR="000D7520" w:rsidRDefault="000D7520" w:rsidP="000D7520">
      <w:pPr>
        <w:pStyle w:val="ListParagraph"/>
        <w:spacing w:after="0"/>
        <w:rPr>
          <w:b/>
          <w:bCs/>
          <w:lang w:val="sr-Cyrl-RS"/>
        </w:rPr>
      </w:pPr>
    </w:p>
    <w:p w14:paraId="4A5B7520" w14:textId="45C782F0" w:rsidR="000D7520" w:rsidRPr="00853F00" w:rsidRDefault="000D7520" w:rsidP="000D7520">
      <w:pPr>
        <w:pStyle w:val="ListParagraph"/>
        <w:spacing w:after="0"/>
        <w:rPr>
          <w:lang w:val="sr-Cyrl-RS"/>
        </w:rPr>
      </w:pPr>
      <w:r w:rsidRPr="00853F00">
        <w:rPr>
          <w:lang w:val="sr-Cyrl-RS"/>
        </w:rPr>
        <w:t xml:space="preserve">Табела </w:t>
      </w:r>
      <w:r w:rsidR="009B5DB8">
        <w:rPr>
          <w:lang w:val="sr-Cyrl-RS"/>
        </w:rPr>
        <w:t>9</w:t>
      </w:r>
      <w:r w:rsidRPr="00853F00">
        <w:rPr>
          <w:lang w:val="sr-Cyrl-RS"/>
        </w:rPr>
        <w:t xml:space="preserve"> – Задаци педагога и психолога</w:t>
      </w:r>
    </w:p>
    <w:tbl>
      <w:tblPr>
        <w:tblStyle w:val="TableGrid"/>
        <w:tblW w:w="11160" w:type="dxa"/>
        <w:tblInd w:w="-815" w:type="dxa"/>
        <w:tblLook w:val="04A0" w:firstRow="1" w:lastRow="0" w:firstColumn="1" w:lastColumn="0" w:noHBand="0" w:noVBand="1"/>
      </w:tblPr>
      <w:tblGrid>
        <w:gridCol w:w="5671"/>
        <w:gridCol w:w="5489"/>
      </w:tblGrid>
      <w:tr w:rsidR="000D7520" w:rsidRPr="00826A82" w14:paraId="44B266F3" w14:textId="77777777" w:rsidTr="000D7520">
        <w:tc>
          <w:tcPr>
            <w:tcW w:w="5671" w:type="dxa"/>
          </w:tcPr>
          <w:p w14:paraId="31A92557" w14:textId="77777777" w:rsidR="000D7520" w:rsidRPr="00826A82" w:rsidRDefault="000D7520" w:rsidP="000D7520">
            <w:pPr>
              <w:jc w:val="center"/>
              <w:rPr>
                <w:b/>
                <w:bCs/>
                <w:lang w:val="sr-Cyrl-RS"/>
              </w:rPr>
            </w:pPr>
            <w:r w:rsidRPr="00826A82">
              <w:rPr>
                <w:b/>
                <w:bCs/>
                <w:lang w:val="sr-Cyrl-RS"/>
              </w:rPr>
              <w:t>Педагог</w:t>
            </w:r>
          </w:p>
        </w:tc>
        <w:tc>
          <w:tcPr>
            <w:tcW w:w="5489" w:type="dxa"/>
          </w:tcPr>
          <w:p w14:paraId="410A56D8" w14:textId="77777777" w:rsidR="000D7520" w:rsidRPr="00826A82" w:rsidRDefault="000D7520" w:rsidP="000D7520">
            <w:pPr>
              <w:jc w:val="center"/>
              <w:rPr>
                <w:b/>
                <w:bCs/>
                <w:lang w:val="sr-Cyrl-RS"/>
              </w:rPr>
            </w:pPr>
            <w:r w:rsidRPr="00826A82">
              <w:rPr>
                <w:b/>
                <w:bCs/>
                <w:lang w:val="sr-Cyrl-RS"/>
              </w:rPr>
              <w:t>Психолог</w:t>
            </w:r>
          </w:p>
        </w:tc>
      </w:tr>
      <w:tr w:rsidR="000D7520" w:rsidRPr="00EA3F70" w14:paraId="64297BBA" w14:textId="77777777" w:rsidTr="000D7520">
        <w:tc>
          <w:tcPr>
            <w:tcW w:w="5671" w:type="dxa"/>
          </w:tcPr>
          <w:p w14:paraId="0B2440E3"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Вођење евиденције о сопственом раду на дневном, месечном и годишњем нивоу,  </w:t>
            </w:r>
          </w:p>
          <w:p w14:paraId="08D9F852"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Израда, припрема и чување посебних протокола, чек листа за праћење наставе и васпитних активности на нивоу школе,  </w:t>
            </w:r>
          </w:p>
          <w:p w14:paraId="2D180994"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Припрема за послове предвиђене годишњим програмом и оперативним плановима рада педагога,  </w:t>
            </w:r>
          </w:p>
          <w:p w14:paraId="0E34378E"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Прикупљање података о деци, односно ученицима и чување материјала који садржи личне податке </w:t>
            </w:r>
            <w:r>
              <w:rPr>
                <w:sz w:val="20"/>
                <w:szCs w:val="20"/>
                <w:lang w:val="sr-Cyrl-RS"/>
              </w:rPr>
              <w:t xml:space="preserve">о </w:t>
            </w:r>
            <w:r w:rsidRPr="002C30C1">
              <w:rPr>
                <w:sz w:val="20"/>
                <w:szCs w:val="20"/>
                <w:lang w:val="sr-Cyrl-RS"/>
              </w:rPr>
              <w:t xml:space="preserve">ученицима у складу са етичким кодексом педагога,  </w:t>
            </w:r>
          </w:p>
          <w:p w14:paraId="0443EC53" w14:textId="77777777" w:rsidR="000D7520" w:rsidRPr="00F72E0F" w:rsidRDefault="000D7520" w:rsidP="000D7520">
            <w:pPr>
              <w:rPr>
                <w:sz w:val="20"/>
                <w:szCs w:val="20"/>
                <w:lang w:val="sr-Cyrl-RS"/>
              </w:rPr>
            </w:pPr>
            <w:r>
              <w:rPr>
                <w:sz w:val="20"/>
                <w:szCs w:val="20"/>
                <w:lang w:val="sr-Cyrl-RS"/>
              </w:rPr>
              <w:t xml:space="preserve">- </w:t>
            </w:r>
            <w:r w:rsidRPr="002C30C1">
              <w:rPr>
                <w:sz w:val="20"/>
                <w:szCs w:val="20"/>
                <w:lang w:val="sr-Cyrl-RS"/>
              </w:rPr>
              <w:t xml:space="preserve">Стручни сарадник педагог се стручно се усавршава: праћењем стручне литературе и периодике, праћењем информација од значаја за образовање и васпитање на интернету; учествовањем у активностима струковног удружења (Педагошко друштво Србије) и на Републичкој секцији педагога и психолога Србије, похађањем акредитованих семинара, учешћем на конгресима, конференцијама, трибинама, осмишљавањем и реализацијом акредитованих семинара, похађањем стручних скупова, </w:t>
            </w:r>
            <w:r w:rsidRPr="002C30C1">
              <w:rPr>
                <w:sz w:val="20"/>
                <w:szCs w:val="20"/>
                <w:lang w:val="sr-Cyrl-RS"/>
              </w:rPr>
              <w:lastRenderedPageBreak/>
              <w:t xml:space="preserve">разменом искуства и сарадњом са другим педагозима и стручним сарадницима у образовању.  </w:t>
            </w:r>
          </w:p>
        </w:tc>
        <w:tc>
          <w:tcPr>
            <w:tcW w:w="5489" w:type="dxa"/>
          </w:tcPr>
          <w:p w14:paraId="3CCDE64C" w14:textId="77777777" w:rsidR="000D7520" w:rsidRPr="002C30C1" w:rsidRDefault="000D7520" w:rsidP="000D7520">
            <w:pPr>
              <w:rPr>
                <w:sz w:val="20"/>
                <w:szCs w:val="20"/>
                <w:lang w:val="sr-Cyrl-RS"/>
              </w:rPr>
            </w:pPr>
            <w:r>
              <w:rPr>
                <w:sz w:val="20"/>
                <w:szCs w:val="20"/>
                <w:lang w:val="sr-Cyrl-RS"/>
              </w:rPr>
              <w:lastRenderedPageBreak/>
              <w:t xml:space="preserve">- </w:t>
            </w:r>
            <w:r w:rsidRPr="002C30C1">
              <w:rPr>
                <w:sz w:val="20"/>
                <w:szCs w:val="20"/>
                <w:lang w:val="sr-Cyrl-RS"/>
              </w:rPr>
              <w:t xml:space="preserve">Вођење евиденције о сопственом раду у следећој документацији: дневник рада психолога и психолошки досије (картон) ученика,  </w:t>
            </w:r>
          </w:p>
          <w:p w14:paraId="4208C9A6"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Вођење евиденције, по потреби, о извршеним анализама, истраживањима, психолошким тестирањима, посећеним активностима, односно часовима и др.,  </w:t>
            </w:r>
          </w:p>
          <w:p w14:paraId="662CCF8D"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Припрема за све послове предвиђене годишњим програмом и оперативним плановима рада психолога,  </w:t>
            </w:r>
          </w:p>
          <w:p w14:paraId="602343CA" w14:textId="77777777" w:rsidR="000D7520" w:rsidRPr="002C30C1" w:rsidRDefault="000D7520" w:rsidP="000D7520">
            <w:pPr>
              <w:rPr>
                <w:sz w:val="20"/>
                <w:szCs w:val="20"/>
                <w:lang w:val="sr-Cyrl-RS"/>
              </w:rPr>
            </w:pPr>
            <w:r>
              <w:rPr>
                <w:sz w:val="20"/>
                <w:szCs w:val="20"/>
                <w:lang w:val="sr-Cyrl-RS"/>
              </w:rPr>
              <w:t xml:space="preserve">- </w:t>
            </w:r>
            <w:r w:rsidRPr="002C30C1">
              <w:rPr>
                <w:sz w:val="20"/>
                <w:szCs w:val="20"/>
                <w:lang w:val="sr-Cyrl-RS"/>
              </w:rPr>
              <w:t xml:space="preserve">Прикупљање и на одговарајући начин чување и заштита материјала који садржи личне податке о деци, односно ученицима,  </w:t>
            </w:r>
          </w:p>
          <w:p w14:paraId="43EC87FB" w14:textId="77777777" w:rsidR="000D7520" w:rsidRPr="00EA3F70" w:rsidRDefault="000D7520" w:rsidP="000D7520">
            <w:pPr>
              <w:rPr>
                <w:sz w:val="20"/>
                <w:szCs w:val="20"/>
                <w:lang w:val="sr-Cyrl-RS"/>
              </w:rPr>
            </w:pPr>
            <w:r>
              <w:rPr>
                <w:sz w:val="20"/>
                <w:szCs w:val="20"/>
                <w:lang w:val="sr-Cyrl-RS"/>
              </w:rPr>
              <w:t xml:space="preserve">- </w:t>
            </w:r>
            <w:r w:rsidRPr="002C30C1">
              <w:rPr>
                <w:sz w:val="20"/>
                <w:szCs w:val="20"/>
                <w:lang w:val="sr-Cyrl-RS"/>
              </w:rPr>
              <w:t xml:space="preserve">Стручно се усавршава праћењем стручне литературе и периодике, учествовањем у активностима струковног удружења (Друштво психолога Србије, секције психолога у образовању, подружнице), похађањем акредитованих семинара, вођењем акредитованих семинара, ауторством акредитованог семинара, похађањем симпозијума, конгреса </w:t>
            </w:r>
            <w:r w:rsidRPr="002C30C1">
              <w:rPr>
                <w:sz w:val="20"/>
                <w:szCs w:val="20"/>
                <w:lang w:val="sr-Cyrl-RS"/>
              </w:rPr>
              <w:lastRenderedPageBreak/>
              <w:t>и других стручних скупова, разменом искуства и сарадњом са другим психолозима у образовању.</w:t>
            </w:r>
          </w:p>
        </w:tc>
      </w:tr>
    </w:tbl>
    <w:p w14:paraId="267C7CB7" w14:textId="77777777" w:rsidR="000D7520" w:rsidRDefault="000D7520" w:rsidP="000D7520">
      <w:pPr>
        <w:rPr>
          <w:lang w:val="sr-Cyrl-RS"/>
        </w:rPr>
      </w:pPr>
      <w:r>
        <w:rPr>
          <w:lang w:val="sr-Cyrl-RS"/>
        </w:rPr>
        <w:lastRenderedPageBreak/>
        <w:tab/>
      </w:r>
    </w:p>
    <w:p w14:paraId="49B8D8FB" w14:textId="44D37D8C" w:rsidR="000D7520" w:rsidRDefault="009B5DB8" w:rsidP="000D7520">
      <w:pPr>
        <w:pStyle w:val="Heading3"/>
        <w:rPr>
          <w:lang w:val="sr-Latn-RS"/>
        </w:rPr>
      </w:pPr>
      <w:bookmarkStart w:id="47" w:name="_Toc35362822"/>
      <w:r>
        <w:rPr>
          <w:lang w:val="sr-Cyrl-RS"/>
        </w:rPr>
        <w:t xml:space="preserve">Анекс </w:t>
      </w:r>
      <w:r w:rsidR="007B4172">
        <w:rPr>
          <w:lang w:val="sr-Cyrl-RS"/>
        </w:rPr>
        <w:t>4</w:t>
      </w:r>
      <w:r>
        <w:rPr>
          <w:lang w:val="sr-Cyrl-RS"/>
        </w:rPr>
        <w:t xml:space="preserve"> – Специфични задаци </w:t>
      </w:r>
      <w:r w:rsidR="000D7520">
        <w:rPr>
          <w:lang w:val="sr-Cyrl-RS"/>
        </w:rPr>
        <w:t>психолога и педагога у дому ученика</w:t>
      </w:r>
      <w:r>
        <w:rPr>
          <w:lang w:val="sr-Cyrl-RS"/>
        </w:rPr>
        <w:t xml:space="preserve"> у оквиру области</w:t>
      </w:r>
      <w:bookmarkEnd w:id="47"/>
    </w:p>
    <w:p w14:paraId="218D8898" w14:textId="77AB9DA6" w:rsidR="000D7520" w:rsidRDefault="000D7520">
      <w:pPr>
        <w:rPr>
          <w:lang w:val="sr-Cyrl-RS"/>
        </w:rPr>
      </w:pPr>
    </w:p>
    <w:p w14:paraId="5FE17364" w14:textId="77777777" w:rsidR="000D7520" w:rsidRDefault="000D7520" w:rsidP="000D7520">
      <w:pPr>
        <w:pStyle w:val="ListParagraph"/>
        <w:spacing w:after="0"/>
        <w:ind w:left="360"/>
        <w:rPr>
          <w:b/>
          <w:bCs/>
        </w:rPr>
      </w:pPr>
      <w:r>
        <w:rPr>
          <w:b/>
          <w:bCs/>
          <w:lang w:val="sr-Cyrl-RS"/>
        </w:rPr>
        <w:t xml:space="preserve">Област 1 - </w:t>
      </w:r>
      <w:r w:rsidRPr="00EA7E2D">
        <w:rPr>
          <w:b/>
          <w:bCs/>
          <w:lang w:val="sr-Cyrl-RS"/>
        </w:rPr>
        <w:t>Планирање и програмирање васпитног рада</w:t>
      </w:r>
      <w:r w:rsidRPr="00EA7E2D">
        <w:rPr>
          <w:b/>
          <w:bCs/>
        </w:rPr>
        <w:t xml:space="preserve"> </w:t>
      </w:r>
    </w:p>
    <w:p w14:paraId="6714BC43" w14:textId="77777777" w:rsidR="000D7520" w:rsidRDefault="000D7520" w:rsidP="000D7520">
      <w:pPr>
        <w:pStyle w:val="ListParagraph"/>
        <w:spacing w:after="0"/>
        <w:ind w:left="360"/>
        <w:rPr>
          <w:b/>
          <w:bCs/>
        </w:rPr>
      </w:pPr>
    </w:p>
    <w:p w14:paraId="218736A0" w14:textId="77AF8AC8" w:rsidR="000D7520" w:rsidRPr="00EA7E2D" w:rsidRDefault="000D7520" w:rsidP="000D7520">
      <w:pPr>
        <w:pStyle w:val="ListParagraph"/>
        <w:spacing w:after="0"/>
        <w:rPr>
          <w:lang w:val="sr-Cyrl-RS"/>
        </w:rPr>
      </w:pPr>
      <w:r w:rsidRPr="00EA7E2D">
        <w:rPr>
          <w:lang w:val="sr-Cyrl-RS"/>
        </w:rPr>
        <w:t xml:space="preserve">Табела </w:t>
      </w:r>
      <w:r w:rsidR="009B5DB8">
        <w:rPr>
          <w:lang w:val="sr-Cyrl-RS"/>
        </w:rPr>
        <w:t>1</w:t>
      </w:r>
      <w:r w:rsidRPr="00EA7E2D">
        <w:rPr>
          <w:lang w:val="sr-Cyrl-RS"/>
        </w:rPr>
        <w:t xml:space="preserve">: </w:t>
      </w:r>
      <w:r>
        <w:rPr>
          <w:lang w:val="sr-Cyrl-RS"/>
        </w:rPr>
        <w:t>Задаци педагога и психолога</w:t>
      </w:r>
    </w:p>
    <w:tbl>
      <w:tblPr>
        <w:tblStyle w:val="TableGrid"/>
        <w:tblW w:w="10800" w:type="dxa"/>
        <w:tblInd w:w="-725" w:type="dxa"/>
        <w:tblLook w:val="04A0" w:firstRow="1" w:lastRow="0" w:firstColumn="1" w:lastColumn="0" w:noHBand="0" w:noVBand="1"/>
      </w:tblPr>
      <w:tblGrid>
        <w:gridCol w:w="5580"/>
        <w:gridCol w:w="5220"/>
      </w:tblGrid>
      <w:tr w:rsidR="000D7520" w:rsidRPr="00A056F3" w14:paraId="15020DF0" w14:textId="77777777" w:rsidTr="000D7520">
        <w:tc>
          <w:tcPr>
            <w:tcW w:w="5580" w:type="dxa"/>
          </w:tcPr>
          <w:p w14:paraId="5B475B42" w14:textId="77777777" w:rsidR="000D7520" w:rsidRPr="00A056F3" w:rsidRDefault="000D7520" w:rsidP="000D7520">
            <w:pPr>
              <w:jc w:val="center"/>
              <w:rPr>
                <w:b/>
                <w:bCs/>
                <w:lang w:val="sr-Cyrl-RS"/>
              </w:rPr>
            </w:pPr>
            <w:r w:rsidRPr="00A056F3">
              <w:rPr>
                <w:b/>
                <w:bCs/>
                <w:lang w:val="sr-Cyrl-RS"/>
              </w:rPr>
              <w:t>Педагог</w:t>
            </w:r>
          </w:p>
        </w:tc>
        <w:tc>
          <w:tcPr>
            <w:tcW w:w="5220" w:type="dxa"/>
          </w:tcPr>
          <w:p w14:paraId="5B84E996" w14:textId="77777777" w:rsidR="000D7520" w:rsidRPr="00A056F3" w:rsidRDefault="000D7520" w:rsidP="000D7520">
            <w:pPr>
              <w:jc w:val="center"/>
              <w:rPr>
                <w:b/>
                <w:bCs/>
                <w:lang w:val="sr-Cyrl-RS"/>
              </w:rPr>
            </w:pPr>
            <w:r w:rsidRPr="00A056F3">
              <w:rPr>
                <w:b/>
                <w:bCs/>
                <w:lang w:val="sr-Cyrl-RS"/>
              </w:rPr>
              <w:t>Психолог</w:t>
            </w:r>
          </w:p>
        </w:tc>
      </w:tr>
      <w:tr w:rsidR="000D7520" w:rsidRPr="00EA3F70" w14:paraId="1B2AE10C" w14:textId="77777777" w:rsidTr="000D7520">
        <w:tc>
          <w:tcPr>
            <w:tcW w:w="5580" w:type="dxa"/>
          </w:tcPr>
          <w:p w14:paraId="0ADD7FFD" w14:textId="77777777" w:rsidR="000D7520" w:rsidRPr="00DE3E07" w:rsidRDefault="000D7520" w:rsidP="000D7520">
            <w:pPr>
              <w:pStyle w:val="BodyText2"/>
              <w:rPr>
                <w:rFonts w:ascii="Calibri" w:hAnsi="Calibri" w:cs="Calibri"/>
                <w:bCs/>
                <w:sz w:val="20"/>
                <w:szCs w:val="20"/>
              </w:rPr>
            </w:pPr>
            <w:r>
              <w:rPr>
                <w:rFonts w:ascii="Calibri" w:hAnsi="Calibri" w:cs="Calibri"/>
                <w:bCs/>
                <w:sz w:val="20"/>
                <w:szCs w:val="20"/>
                <w:lang w:val="sr-Cyrl-RS"/>
              </w:rPr>
              <w:t xml:space="preserve">- </w:t>
            </w:r>
            <w:r w:rsidRPr="00DE3E07">
              <w:rPr>
                <w:rFonts w:ascii="Calibri" w:hAnsi="Calibri" w:cs="Calibri"/>
                <w:bCs/>
                <w:sz w:val="20"/>
                <w:szCs w:val="20"/>
              </w:rPr>
              <w:t xml:space="preserve">Учествовање у изради </w:t>
            </w:r>
            <w:r w:rsidRPr="00DE3E07">
              <w:rPr>
                <w:rFonts w:ascii="Calibri" w:hAnsi="Calibri" w:cs="Calibri"/>
                <w:bCs/>
                <w:sz w:val="20"/>
                <w:szCs w:val="20"/>
                <w:lang w:val="ru-RU"/>
              </w:rPr>
              <w:t xml:space="preserve">развојног плана дома </w:t>
            </w:r>
            <w:r w:rsidRPr="00DE3E07">
              <w:rPr>
                <w:rFonts w:ascii="Calibri" w:hAnsi="Calibri" w:cs="Calibri"/>
                <w:sz w:val="20"/>
                <w:szCs w:val="20"/>
                <w:lang w:val="sr-Cyrl-RS"/>
              </w:rPr>
              <w:t>ученика</w:t>
            </w:r>
            <w:r w:rsidRPr="00DE3E07">
              <w:rPr>
                <w:rFonts w:ascii="Calibri" w:hAnsi="Calibri" w:cs="Calibri"/>
                <w:bCs/>
                <w:sz w:val="20"/>
                <w:szCs w:val="20"/>
                <w:lang w:val="ru-RU"/>
              </w:rPr>
              <w:t>;</w:t>
            </w:r>
          </w:p>
          <w:p w14:paraId="6E83D18B" w14:textId="77777777" w:rsidR="000D7520" w:rsidRPr="00DE3E07" w:rsidRDefault="000D7520" w:rsidP="000D7520">
            <w:pPr>
              <w:pStyle w:val="BodyText2"/>
              <w:rPr>
                <w:rFonts w:ascii="Calibri" w:hAnsi="Calibri" w:cs="Calibri"/>
                <w:bCs/>
                <w:sz w:val="20"/>
                <w:szCs w:val="20"/>
              </w:rPr>
            </w:pPr>
            <w:r>
              <w:rPr>
                <w:rFonts w:ascii="Calibri" w:hAnsi="Calibri" w:cs="Calibri"/>
                <w:sz w:val="20"/>
                <w:szCs w:val="20"/>
                <w:lang w:val="sr-Cyrl-RS"/>
              </w:rPr>
              <w:t>-</w:t>
            </w:r>
            <w:r w:rsidRPr="00DE3E07">
              <w:rPr>
                <w:rFonts w:ascii="Calibri" w:hAnsi="Calibri" w:cs="Calibri"/>
                <w:sz w:val="20"/>
                <w:szCs w:val="20"/>
                <w:lang w:val="sr-Cyrl-RS"/>
              </w:rPr>
              <w:t xml:space="preserve"> </w:t>
            </w:r>
            <w:r w:rsidRPr="00DE3E07">
              <w:rPr>
                <w:rFonts w:ascii="Calibri" w:hAnsi="Calibri" w:cs="Calibri"/>
                <w:sz w:val="20"/>
                <w:szCs w:val="20"/>
              </w:rPr>
              <w:t xml:space="preserve">Учествовање у изради годишњег плана и програма рада </w:t>
            </w:r>
            <w:r w:rsidRPr="00DE3E07">
              <w:rPr>
                <w:rFonts w:ascii="Calibri" w:hAnsi="Calibri" w:cs="Calibri"/>
                <w:sz w:val="20"/>
                <w:szCs w:val="20"/>
                <w:lang w:val="sr-Cyrl-RS"/>
              </w:rPr>
              <w:t>дома ученика</w:t>
            </w:r>
            <w:r w:rsidRPr="00DE3E07">
              <w:rPr>
                <w:rFonts w:ascii="Calibri" w:hAnsi="Calibri" w:cs="Calibri"/>
                <w:sz w:val="20"/>
                <w:szCs w:val="20"/>
              </w:rPr>
              <w:t>;</w:t>
            </w:r>
          </w:p>
          <w:p w14:paraId="520AAA05" w14:textId="77777777" w:rsidR="000D7520" w:rsidRPr="00DE3E07" w:rsidRDefault="000D7520" w:rsidP="000D7520">
            <w:pPr>
              <w:pStyle w:val="BodyText2"/>
              <w:rPr>
                <w:rFonts w:ascii="Calibri" w:hAnsi="Calibri" w:cs="Calibri"/>
                <w:bCs/>
                <w:sz w:val="20"/>
                <w:szCs w:val="20"/>
              </w:rPr>
            </w:pPr>
            <w:r>
              <w:rPr>
                <w:rFonts w:ascii="Calibri" w:hAnsi="Calibri" w:cs="Calibri"/>
                <w:sz w:val="20"/>
                <w:szCs w:val="20"/>
                <w:lang w:val="ru-RU"/>
              </w:rPr>
              <w:t xml:space="preserve">- </w:t>
            </w:r>
            <w:r w:rsidRPr="00DE3E07">
              <w:rPr>
                <w:rFonts w:ascii="Calibri" w:hAnsi="Calibri" w:cs="Calibri"/>
                <w:sz w:val="20"/>
                <w:szCs w:val="20"/>
                <w:lang w:val="ru-RU"/>
              </w:rPr>
              <w:t>Припремање годишњих  и месечних  планова рада педагога;</w:t>
            </w:r>
          </w:p>
          <w:p w14:paraId="7E296AA3" w14:textId="77777777" w:rsidR="000D7520" w:rsidRPr="00DE3E07" w:rsidRDefault="000D7520" w:rsidP="000D7520">
            <w:pPr>
              <w:pStyle w:val="BodyText2"/>
              <w:rPr>
                <w:rFonts w:ascii="Calibri" w:hAnsi="Calibri" w:cs="Calibri"/>
                <w:bCs/>
                <w:sz w:val="20"/>
                <w:szCs w:val="20"/>
              </w:rPr>
            </w:pPr>
            <w:r>
              <w:rPr>
                <w:rFonts w:ascii="Calibri" w:hAnsi="Calibri" w:cs="Calibri"/>
                <w:bCs/>
                <w:sz w:val="20"/>
                <w:szCs w:val="20"/>
                <w:lang w:val="sr-Cyrl-RS"/>
              </w:rPr>
              <w:t xml:space="preserve">- </w:t>
            </w:r>
            <w:r w:rsidRPr="00DE3E07">
              <w:rPr>
                <w:rFonts w:ascii="Calibri" w:hAnsi="Calibri" w:cs="Calibri"/>
                <w:bCs/>
                <w:sz w:val="20"/>
                <w:szCs w:val="20"/>
              </w:rPr>
              <w:t xml:space="preserve">Спровођење анализа и истраживања </w:t>
            </w:r>
            <w:r w:rsidRPr="00DE3E07">
              <w:rPr>
                <w:rFonts w:ascii="Calibri" w:hAnsi="Calibri" w:cs="Calibri"/>
                <w:bCs/>
                <w:sz w:val="20"/>
                <w:szCs w:val="20"/>
                <w:lang w:val="sr-Cyrl-RS"/>
              </w:rPr>
              <w:t xml:space="preserve">у циљу унапређења рада дома </w:t>
            </w:r>
            <w:r w:rsidRPr="00DE3E07">
              <w:rPr>
                <w:rFonts w:ascii="Calibri" w:hAnsi="Calibri" w:cs="Calibri"/>
                <w:sz w:val="20"/>
                <w:szCs w:val="20"/>
                <w:lang w:val="sr-Cyrl-RS"/>
              </w:rPr>
              <w:t>ученика</w:t>
            </w:r>
            <w:r w:rsidRPr="00DE3E07">
              <w:rPr>
                <w:rFonts w:ascii="Calibri" w:hAnsi="Calibri" w:cs="Calibri"/>
                <w:bCs/>
                <w:sz w:val="20"/>
                <w:szCs w:val="20"/>
                <w:lang w:val="sr-Cyrl-RS"/>
              </w:rPr>
              <w:t>;</w:t>
            </w:r>
          </w:p>
          <w:p w14:paraId="15ECF3D7" w14:textId="77777777" w:rsidR="000D7520" w:rsidRPr="00DE3E07" w:rsidRDefault="000D7520" w:rsidP="000D7520">
            <w:pPr>
              <w:pStyle w:val="BodyText2"/>
              <w:rPr>
                <w:rFonts w:ascii="Calibri" w:hAnsi="Calibri" w:cs="Calibri"/>
                <w:bCs/>
                <w:sz w:val="20"/>
                <w:szCs w:val="20"/>
              </w:rPr>
            </w:pPr>
            <w:r>
              <w:rPr>
                <w:rFonts w:ascii="Calibri" w:hAnsi="Calibri" w:cs="Calibri"/>
                <w:bCs/>
                <w:sz w:val="20"/>
                <w:szCs w:val="20"/>
                <w:lang w:val="sr-Cyrl-RS"/>
              </w:rPr>
              <w:t xml:space="preserve">- </w:t>
            </w:r>
            <w:r w:rsidRPr="00DE3E07">
              <w:rPr>
                <w:rFonts w:ascii="Calibri" w:hAnsi="Calibri" w:cs="Calibri"/>
                <w:bCs/>
                <w:sz w:val="20"/>
                <w:szCs w:val="20"/>
              </w:rPr>
              <w:t xml:space="preserve">Пружање помоћи васпитачима у планирању и документовању васпитног рада у васпитној групи; </w:t>
            </w:r>
          </w:p>
          <w:p w14:paraId="3E534610" w14:textId="77777777" w:rsidR="000D7520" w:rsidRPr="00DE3E07" w:rsidRDefault="000D7520" w:rsidP="000D7520">
            <w:pPr>
              <w:pStyle w:val="BodyText2"/>
              <w:rPr>
                <w:rFonts w:ascii="Calibri" w:hAnsi="Calibri" w:cs="Calibri"/>
                <w:bCs/>
                <w:sz w:val="20"/>
                <w:szCs w:val="20"/>
              </w:rPr>
            </w:pPr>
            <w:r>
              <w:rPr>
                <w:rFonts w:ascii="Calibri" w:hAnsi="Calibri" w:cs="Calibri"/>
                <w:bCs/>
                <w:sz w:val="20"/>
                <w:szCs w:val="20"/>
                <w:lang w:val="sr-Cyrl-RS"/>
              </w:rPr>
              <w:t xml:space="preserve">- </w:t>
            </w:r>
            <w:r w:rsidRPr="00DE3E07">
              <w:rPr>
                <w:rFonts w:ascii="Calibri" w:hAnsi="Calibri" w:cs="Calibri"/>
                <w:bCs/>
                <w:sz w:val="20"/>
                <w:szCs w:val="20"/>
              </w:rPr>
              <w:t xml:space="preserve">Учествовање у избору и </w:t>
            </w:r>
            <w:r w:rsidRPr="00DE3E07">
              <w:rPr>
                <w:rFonts w:ascii="Calibri" w:hAnsi="Calibri" w:cs="Calibri"/>
                <w:bCs/>
                <w:sz w:val="20"/>
                <w:szCs w:val="20"/>
                <w:lang w:val="sr-Cyrl-RS"/>
              </w:rPr>
              <w:t>планирању иновативних</w:t>
            </w:r>
            <w:r w:rsidRPr="00DE3E07">
              <w:rPr>
                <w:rFonts w:ascii="Calibri" w:hAnsi="Calibri" w:cs="Calibri"/>
                <w:bCs/>
                <w:sz w:val="20"/>
                <w:szCs w:val="20"/>
              </w:rPr>
              <w:t xml:space="preserve"> и специјализованих програма дома</w:t>
            </w:r>
            <w:r w:rsidRPr="00DE3E07">
              <w:rPr>
                <w:rFonts w:ascii="Calibri" w:hAnsi="Calibri" w:cs="Calibri"/>
                <w:bCs/>
                <w:sz w:val="20"/>
                <w:szCs w:val="20"/>
                <w:lang w:val="sr-Cyrl-RS"/>
              </w:rPr>
              <w:t xml:space="preserve"> </w:t>
            </w:r>
            <w:r w:rsidRPr="00DE3E07">
              <w:rPr>
                <w:rFonts w:ascii="Calibri" w:hAnsi="Calibri" w:cs="Calibri"/>
                <w:sz w:val="20"/>
                <w:szCs w:val="20"/>
                <w:lang w:val="sr-Cyrl-RS"/>
              </w:rPr>
              <w:t>ученика</w:t>
            </w:r>
            <w:r w:rsidRPr="00DE3E07">
              <w:rPr>
                <w:rFonts w:ascii="Calibri" w:hAnsi="Calibri" w:cs="Calibri"/>
                <w:bCs/>
                <w:sz w:val="20"/>
                <w:szCs w:val="20"/>
              </w:rPr>
              <w:t xml:space="preserve">; </w:t>
            </w:r>
          </w:p>
          <w:p w14:paraId="1BB3AE2E" w14:textId="77777777" w:rsidR="000D7520" w:rsidRPr="00DE3E07" w:rsidRDefault="000D7520" w:rsidP="000D7520">
            <w:pPr>
              <w:pStyle w:val="Normal1"/>
              <w:spacing w:before="0" w:beforeAutospacing="0" w:after="0" w:afterAutospacing="0"/>
              <w:jc w:val="both"/>
              <w:rPr>
                <w:rFonts w:ascii="Calibri" w:hAnsi="Calibri" w:cs="Calibri"/>
                <w:sz w:val="20"/>
                <w:szCs w:val="20"/>
                <w:lang w:val="ru-RU"/>
              </w:rPr>
            </w:pPr>
            <w:r>
              <w:rPr>
                <w:rFonts w:ascii="Calibri" w:hAnsi="Calibri" w:cs="Calibri"/>
                <w:bCs/>
                <w:sz w:val="20"/>
                <w:szCs w:val="20"/>
                <w:lang w:val="ru-RU"/>
              </w:rPr>
              <w:t xml:space="preserve">- </w:t>
            </w:r>
            <w:r w:rsidRPr="00DE3E07">
              <w:rPr>
                <w:rFonts w:ascii="Calibri" w:hAnsi="Calibri" w:cs="Calibri"/>
                <w:bCs/>
                <w:sz w:val="20"/>
                <w:szCs w:val="20"/>
                <w:lang w:val="ru-RU"/>
              </w:rPr>
              <w:t xml:space="preserve">Учествовање у планирању превентивних активности које допроносе унапређењу здравља, безбедности и заштите права ученика у дому </w:t>
            </w:r>
            <w:r w:rsidRPr="00DE3E07">
              <w:rPr>
                <w:rFonts w:ascii="Calibri" w:hAnsi="Calibri" w:cs="Calibri"/>
                <w:sz w:val="20"/>
                <w:szCs w:val="20"/>
                <w:lang w:val="sr-Cyrl-RS"/>
              </w:rPr>
              <w:t>ученика</w:t>
            </w:r>
            <w:r w:rsidRPr="00DE3E07">
              <w:rPr>
                <w:rFonts w:ascii="Calibri" w:hAnsi="Calibri" w:cs="Calibri"/>
                <w:bCs/>
                <w:sz w:val="20"/>
                <w:szCs w:val="20"/>
                <w:lang w:val="ru-RU"/>
              </w:rPr>
              <w:t>;</w:t>
            </w:r>
          </w:p>
          <w:p w14:paraId="572DD06F" w14:textId="77777777" w:rsidR="000D7520" w:rsidRPr="00DE3E07" w:rsidRDefault="000D7520" w:rsidP="000D7520">
            <w:pPr>
              <w:pStyle w:val="Normal1"/>
              <w:spacing w:before="0" w:beforeAutospacing="0" w:after="0" w:afterAutospacing="0"/>
              <w:jc w:val="both"/>
              <w:rPr>
                <w:rFonts w:ascii="Calibri" w:hAnsi="Calibri" w:cs="Calibri"/>
                <w:sz w:val="20"/>
                <w:szCs w:val="20"/>
                <w:lang w:val="ru-RU"/>
              </w:rPr>
            </w:pPr>
            <w:r>
              <w:rPr>
                <w:rFonts w:ascii="Calibri" w:hAnsi="Calibri" w:cs="Calibri"/>
                <w:bCs/>
                <w:sz w:val="20"/>
                <w:szCs w:val="20"/>
                <w:lang w:val="ru-RU"/>
              </w:rPr>
              <w:t xml:space="preserve">- </w:t>
            </w:r>
            <w:r w:rsidRPr="00DE3E07">
              <w:rPr>
                <w:rFonts w:ascii="Calibri" w:hAnsi="Calibri" w:cs="Calibri"/>
                <w:bCs/>
                <w:sz w:val="20"/>
                <w:szCs w:val="20"/>
                <w:lang w:val="ru-RU"/>
              </w:rPr>
              <w:t xml:space="preserve">Планирање организације рада </w:t>
            </w:r>
            <w:r w:rsidRPr="00DE3E07">
              <w:rPr>
                <w:rFonts w:ascii="Calibri" w:hAnsi="Calibri" w:cs="Calibri"/>
                <w:bCs/>
                <w:sz w:val="20"/>
                <w:szCs w:val="20"/>
                <w:lang w:val="sr-Cyrl-RS"/>
              </w:rPr>
              <w:t>дома</w:t>
            </w:r>
            <w:r w:rsidRPr="00DE3E07">
              <w:rPr>
                <w:rFonts w:ascii="Calibri" w:hAnsi="Calibri" w:cs="Calibri"/>
                <w:bCs/>
                <w:sz w:val="20"/>
                <w:szCs w:val="20"/>
                <w:lang w:val="ru-RU"/>
              </w:rPr>
              <w:t xml:space="preserve"> и заједничких активности са директором и другим стручним сарадницима</w:t>
            </w:r>
            <w:r w:rsidRPr="00DE3E07">
              <w:rPr>
                <w:rFonts w:ascii="Calibri" w:hAnsi="Calibri" w:cs="Calibri"/>
                <w:bCs/>
                <w:sz w:val="20"/>
                <w:szCs w:val="20"/>
                <w:lang w:val="sr-Cyrl-RS"/>
              </w:rPr>
              <w:t>;</w:t>
            </w:r>
          </w:p>
          <w:p w14:paraId="13A2153C" w14:textId="77777777" w:rsidR="000D7520" w:rsidRPr="00DE3E07" w:rsidRDefault="000D7520" w:rsidP="000D7520">
            <w:pPr>
              <w:pStyle w:val="BodyText2"/>
              <w:rPr>
                <w:rFonts w:ascii="Calibri" w:hAnsi="Calibri" w:cs="Calibri"/>
                <w:bCs/>
                <w:sz w:val="20"/>
                <w:szCs w:val="20"/>
              </w:rPr>
            </w:pPr>
            <w:r>
              <w:rPr>
                <w:rFonts w:ascii="Calibri" w:hAnsi="Calibri" w:cs="Calibri"/>
                <w:bCs/>
                <w:sz w:val="20"/>
                <w:szCs w:val="20"/>
                <w:lang w:val="sr-Cyrl-RS"/>
              </w:rPr>
              <w:t xml:space="preserve">- </w:t>
            </w:r>
            <w:r w:rsidRPr="00DE3E07">
              <w:rPr>
                <w:rFonts w:ascii="Calibri" w:hAnsi="Calibri" w:cs="Calibri"/>
                <w:bCs/>
                <w:sz w:val="20"/>
                <w:szCs w:val="20"/>
              </w:rPr>
              <w:t xml:space="preserve">Учешће у планирању и организовању </w:t>
            </w:r>
            <w:r w:rsidRPr="00DE3E07">
              <w:rPr>
                <w:rFonts w:ascii="Calibri" w:hAnsi="Calibri" w:cs="Calibri"/>
                <w:bCs/>
                <w:sz w:val="20"/>
                <w:szCs w:val="20"/>
                <w:lang w:val="sr-Cyrl-RS"/>
              </w:rPr>
              <w:t>различитих</w:t>
            </w:r>
            <w:r w:rsidRPr="00DE3E07">
              <w:rPr>
                <w:rFonts w:ascii="Calibri" w:hAnsi="Calibri" w:cs="Calibri"/>
                <w:bCs/>
                <w:sz w:val="20"/>
                <w:szCs w:val="20"/>
              </w:rPr>
              <w:t xml:space="preserve"> облика сарадње са другим институцијама</w:t>
            </w:r>
            <w:r w:rsidRPr="00DE3E07">
              <w:rPr>
                <w:rFonts w:ascii="Calibri" w:hAnsi="Calibri" w:cs="Calibri"/>
                <w:bCs/>
                <w:sz w:val="20"/>
                <w:szCs w:val="20"/>
                <w:lang w:val="sr-Cyrl-RS"/>
              </w:rPr>
              <w:t>;</w:t>
            </w:r>
          </w:p>
          <w:p w14:paraId="4C154948" w14:textId="77777777" w:rsidR="000D7520" w:rsidRPr="00DE3E07" w:rsidRDefault="000D7520" w:rsidP="000D7520">
            <w:pPr>
              <w:pStyle w:val="BodyText2"/>
              <w:rPr>
                <w:rFonts w:ascii="Calibri" w:hAnsi="Calibri" w:cs="Calibri"/>
                <w:bCs/>
                <w:sz w:val="20"/>
                <w:szCs w:val="20"/>
              </w:rPr>
            </w:pPr>
            <w:r>
              <w:rPr>
                <w:rFonts w:ascii="Calibri" w:hAnsi="Calibri" w:cs="Calibri"/>
                <w:sz w:val="20"/>
                <w:szCs w:val="20"/>
                <w:lang w:val="sr-Cyrl-RS"/>
              </w:rPr>
              <w:t xml:space="preserve">- </w:t>
            </w:r>
            <w:r w:rsidRPr="00DE3E07">
              <w:rPr>
                <w:rFonts w:ascii="Calibri" w:hAnsi="Calibri" w:cs="Calibri"/>
                <w:sz w:val="20"/>
                <w:szCs w:val="20"/>
              </w:rPr>
              <w:t>Учествовање у формирању и структуирању васпитних група</w:t>
            </w:r>
            <w:r w:rsidRPr="00DE3E07">
              <w:rPr>
                <w:rFonts w:ascii="Calibri" w:hAnsi="Calibri" w:cs="Calibri"/>
                <w:sz w:val="20"/>
                <w:szCs w:val="20"/>
                <w:lang w:val="sr-Cyrl-RS"/>
              </w:rPr>
              <w:t>;</w:t>
            </w:r>
          </w:p>
          <w:p w14:paraId="67A9289E" w14:textId="77777777" w:rsidR="000D7520" w:rsidRPr="00DE3E07" w:rsidRDefault="000D7520" w:rsidP="000D7520">
            <w:pPr>
              <w:pStyle w:val="BodyText2"/>
              <w:rPr>
                <w:rFonts w:ascii="Calibri" w:hAnsi="Calibri" w:cs="Calibri"/>
                <w:bCs/>
                <w:sz w:val="20"/>
                <w:szCs w:val="20"/>
              </w:rPr>
            </w:pPr>
            <w:r>
              <w:rPr>
                <w:rFonts w:ascii="Calibri" w:hAnsi="Calibri" w:cs="Calibri"/>
                <w:bCs/>
                <w:sz w:val="20"/>
                <w:szCs w:val="20"/>
                <w:lang w:val="sr-Cyrl-RS"/>
              </w:rPr>
              <w:t xml:space="preserve">- </w:t>
            </w:r>
            <w:r w:rsidRPr="00DE3E07">
              <w:rPr>
                <w:rFonts w:ascii="Calibri" w:hAnsi="Calibri" w:cs="Calibri"/>
                <w:bCs/>
                <w:sz w:val="20"/>
                <w:szCs w:val="20"/>
              </w:rPr>
              <w:t xml:space="preserve">Учествовање у избору </w:t>
            </w:r>
            <w:r w:rsidRPr="00DE3E07">
              <w:rPr>
                <w:rFonts w:ascii="Calibri" w:hAnsi="Calibri" w:cs="Calibri"/>
                <w:bCs/>
                <w:sz w:val="20"/>
                <w:szCs w:val="20"/>
                <w:lang w:val="sr-Cyrl-RS"/>
              </w:rPr>
              <w:t xml:space="preserve">стручне литературе и  дидактичких  </w:t>
            </w:r>
            <w:r w:rsidRPr="00DE3E07">
              <w:rPr>
                <w:rFonts w:ascii="Calibri" w:hAnsi="Calibri" w:cs="Calibri"/>
                <w:bCs/>
                <w:sz w:val="20"/>
                <w:szCs w:val="20"/>
              </w:rPr>
              <w:t>материјала</w:t>
            </w:r>
            <w:r w:rsidRPr="00DE3E07">
              <w:rPr>
                <w:rFonts w:ascii="Calibri" w:hAnsi="Calibri" w:cs="Calibri"/>
                <w:bCs/>
                <w:sz w:val="20"/>
                <w:szCs w:val="20"/>
                <w:lang w:val="sr-Cyrl-RS"/>
              </w:rPr>
              <w:t xml:space="preserve"> у дому </w:t>
            </w:r>
            <w:r w:rsidRPr="00DE3E07">
              <w:rPr>
                <w:rFonts w:ascii="Calibri" w:hAnsi="Calibri" w:cs="Calibri"/>
                <w:sz w:val="20"/>
                <w:szCs w:val="20"/>
                <w:lang w:val="sr-Cyrl-RS"/>
              </w:rPr>
              <w:t>ученика</w:t>
            </w:r>
            <w:r w:rsidRPr="00DE3E07">
              <w:rPr>
                <w:rFonts w:ascii="Calibri" w:hAnsi="Calibri" w:cs="Calibri"/>
                <w:bCs/>
                <w:sz w:val="20"/>
                <w:szCs w:val="20"/>
                <w:lang w:val="sr-Cyrl-RS"/>
              </w:rPr>
              <w:t>;</w:t>
            </w:r>
          </w:p>
          <w:p w14:paraId="5F8830F4" w14:textId="77777777" w:rsidR="000D7520" w:rsidRPr="00DE3E07" w:rsidRDefault="000D7520" w:rsidP="000D7520">
            <w:pPr>
              <w:pStyle w:val="BodyText2"/>
              <w:rPr>
                <w:rFonts w:ascii="Calibri" w:hAnsi="Calibri" w:cs="Calibri"/>
                <w:bCs/>
                <w:sz w:val="20"/>
                <w:szCs w:val="20"/>
              </w:rPr>
            </w:pPr>
            <w:r>
              <w:rPr>
                <w:rFonts w:ascii="Calibri" w:hAnsi="Calibri" w:cs="Calibri"/>
                <w:bCs/>
                <w:sz w:val="20"/>
                <w:szCs w:val="20"/>
                <w:lang w:val="sr-Cyrl-RS"/>
              </w:rPr>
              <w:t xml:space="preserve">- </w:t>
            </w:r>
            <w:r w:rsidRPr="00DE3E07">
              <w:rPr>
                <w:rFonts w:ascii="Calibri" w:hAnsi="Calibri" w:cs="Calibri"/>
                <w:bCs/>
                <w:sz w:val="20"/>
                <w:szCs w:val="20"/>
              </w:rPr>
              <w:t xml:space="preserve">Учествовање у писању пројеката </w:t>
            </w:r>
            <w:r w:rsidRPr="00DE3E07">
              <w:rPr>
                <w:rFonts w:ascii="Calibri" w:hAnsi="Calibri" w:cs="Calibri"/>
                <w:bCs/>
                <w:sz w:val="20"/>
                <w:szCs w:val="20"/>
                <w:lang w:val="sr-Cyrl-RS"/>
              </w:rPr>
              <w:t>дома</w:t>
            </w:r>
            <w:r w:rsidRPr="00DE3E07">
              <w:rPr>
                <w:rFonts w:ascii="Calibri" w:hAnsi="Calibri" w:cs="Calibri"/>
                <w:bCs/>
                <w:sz w:val="20"/>
                <w:szCs w:val="20"/>
              </w:rPr>
              <w:t xml:space="preserve"> </w:t>
            </w:r>
            <w:r w:rsidRPr="00DE3E07">
              <w:rPr>
                <w:rFonts w:ascii="Calibri" w:hAnsi="Calibri" w:cs="Calibri"/>
                <w:sz w:val="20"/>
                <w:szCs w:val="20"/>
                <w:lang w:val="sr-Cyrl-RS"/>
              </w:rPr>
              <w:t>ученика</w:t>
            </w:r>
            <w:r w:rsidRPr="00DE3E07">
              <w:rPr>
                <w:rFonts w:ascii="Calibri" w:hAnsi="Calibri" w:cs="Calibri"/>
                <w:bCs/>
                <w:sz w:val="20"/>
                <w:szCs w:val="20"/>
              </w:rPr>
              <w:t xml:space="preserve"> и конкурисању </w:t>
            </w:r>
            <w:r w:rsidRPr="00DE3E07">
              <w:rPr>
                <w:rFonts w:ascii="Calibri" w:hAnsi="Calibri" w:cs="Calibri"/>
                <w:bCs/>
                <w:sz w:val="20"/>
                <w:szCs w:val="20"/>
                <w:lang w:val="sr-Cyrl-RS"/>
              </w:rPr>
              <w:t>за финансијска средства;</w:t>
            </w:r>
          </w:p>
          <w:p w14:paraId="06CAEEA4" w14:textId="77777777" w:rsidR="000D7520" w:rsidRPr="00DE3E07" w:rsidRDefault="000D7520" w:rsidP="000D7520">
            <w:pPr>
              <w:pStyle w:val="BodyText2"/>
              <w:rPr>
                <w:rFonts w:ascii="Calibri" w:hAnsi="Calibri" w:cs="Calibri"/>
                <w:bCs/>
                <w:sz w:val="20"/>
                <w:szCs w:val="20"/>
              </w:rPr>
            </w:pPr>
            <w:r>
              <w:rPr>
                <w:rFonts w:ascii="Calibri" w:hAnsi="Calibri" w:cs="Calibri"/>
                <w:bCs/>
                <w:sz w:val="20"/>
                <w:szCs w:val="20"/>
                <w:lang w:val="sr-Cyrl-RS"/>
              </w:rPr>
              <w:t xml:space="preserve">- </w:t>
            </w:r>
            <w:r w:rsidRPr="00DE3E07">
              <w:rPr>
                <w:rFonts w:ascii="Calibri" w:hAnsi="Calibri" w:cs="Calibri"/>
                <w:bCs/>
                <w:sz w:val="20"/>
                <w:szCs w:val="20"/>
              </w:rPr>
              <w:t>Иницирање и учешће у иновативним видовима планирања различитих облика васпитног рада</w:t>
            </w:r>
            <w:r w:rsidRPr="00DE3E07">
              <w:rPr>
                <w:rFonts w:ascii="Calibri" w:hAnsi="Calibri" w:cs="Calibri"/>
                <w:bCs/>
                <w:sz w:val="20"/>
                <w:szCs w:val="20"/>
                <w:lang w:val="sr-Cyrl-RS"/>
              </w:rPr>
              <w:t xml:space="preserve">; </w:t>
            </w:r>
          </w:p>
          <w:p w14:paraId="3231AF91" w14:textId="77777777" w:rsidR="000D7520" w:rsidRPr="00DE3E07" w:rsidRDefault="000D7520" w:rsidP="000D7520">
            <w:pPr>
              <w:pStyle w:val="BodyText2"/>
              <w:rPr>
                <w:rFonts w:ascii="Calibri" w:hAnsi="Calibri" w:cs="Calibri"/>
                <w:bCs/>
                <w:sz w:val="20"/>
                <w:szCs w:val="20"/>
              </w:rPr>
            </w:pPr>
            <w:r>
              <w:rPr>
                <w:rFonts w:ascii="Calibri" w:hAnsi="Calibri" w:cs="Calibri"/>
                <w:bCs/>
                <w:sz w:val="20"/>
                <w:szCs w:val="20"/>
                <w:lang w:val="sr-Cyrl-RS"/>
              </w:rPr>
              <w:t xml:space="preserve">- </w:t>
            </w:r>
            <w:r w:rsidRPr="00DE3E07">
              <w:rPr>
                <w:rFonts w:ascii="Calibri" w:hAnsi="Calibri" w:cs="Calibri"/>
                <w:bCs/>
                <w:sz w:val="20"/>
                <w:szCs w:val="20"/>
              </w:rPr>
              <w:t>Учествовање у избору и конципирању слободних активности</w:t>
            </w:r>
            <w:r w:rsidRPr="00DE3E07">
              <w:rPr>
                <w:rFonts w:ascii="Calibri" w:hAnsi="Calibri" w:cs="Calibri"/>
                <w:bCs/>
                <w:sz w:val="20"/>
                <w:szCs w:val="20"/>
                <w:lang w:val="sr-Cyrl-RS"/>
              </w:rPr>
              <w:t xml:space="preserve"> ученика;</w:t>
            </w:r>
          </w:p>
          <w:p w14:paraId="37292B0A" w14:textId="77777777" w:rsidR="000D7520" w:rsidRPr="00DE3E07" w:rsidRDefault="000D7520" w:rsidP="000D7520">
            <w:pPr>
              <w:pStyle w:val="BodyText2"/>
              <w:rPr>
                <w:rFonts w:ascii="Calibri" w:hAnsi="Calibri" w:cs="Calibri"/>
                <w:bCs/>
                <w:sz w:val="20"/>
                <w:szCs w:val="20"/>
              </w:rPr>
            </w:pPr>
            <w:r>
              <w:rPr>
                <w:rFonts w:ascii="Calibri" w:hAnsi="Calibri" w:cs="Calibri"/>
                <w:bCs/>
                <w:sz w:val="20"/>
                <w:szCs w:val="20"/>
                <w:lang w:val="sr-Cyrl-RS"/>
              </w:rPr>
              <w:t xml:space="preserve">- </w:t>
            </w:r>
            <w:r w:rsidRPr="00DE3E07">
              <w:rPr>
                <w:rFonts w:ascii="Calibri" w:hAnsi="Calibri" w:cs="Calibri"/>
                <w:bCs/>
                <w:sz w:val="20"/>
                <w:szCs w:val="20"/>
              </w:rPr>
              <w:t xml:space="preserve">Учешће у планирању и реализацији културних манифестација, наступа ученика, медијског представљања дома </w:t>
            </w:r>
            <w:r w:rsidRPr="00DE3E07">
              <w:rPr>
                <w:rFonts w:ascii="Calibri" w:hAnsi="Calibri" w:cs="Calibri"/>
                <w:sz w:val="20"/>
                <w:szCs w:val="20"/>
                <w:lang w:val="sr-Cyrl-RS"/>
              </w:rPr>
              <w:t>ученика</w:t>
            </w:r>
            <w:r w:rsidRPr="00DE3E07">
              <w:rPr>
                <w:rFonts w:ascii="Calibri" w:hAnsi="Calibri" w:cs="Calibri"/>
                <w:bCs/>
                <w:sz w:val="20"/>
                <w:szCs w:val="20"/>
              </w:rPr>
              <w:t xml:space="preserve"> и слично;</w:t>
            </w:r>
          </w:p>
          <w:p w14:paraId="4164DE8C" w14:textId="77777777" w:rsidR="000D7520" w:rsidRPr="00DE3E07" w:rsidRDefault="000D7520" w:rsidP="000D7520">
            <w:pPr>
              <w:pStyle w:val="normalcentar"/>
              <w:spacing w:before="0" w:beforeAutospacing="0" w:after="0" w:afterAutospacing="0"/>
              <w:jc w:val="both"/>
              <w:rPr>
                <w:rFonts w:ascii="Calibri" w:hAnsi="Calibri" w:cs="Calibri"/>
                <w:sz w:val="20"/>
                <w:szCs w:val="20"/>
                <w:lang w:val="sr-Cyrl-CS"/>
              </w:rPr>
            </w:pPr>
            <w:r>
              <w:rPr>
                <w:rFonts w:ascii="Calibri" w:hAnsi="Calibri" w:cs="Calibri"/>
                <w:sz w:val="20"/>
                <w:szCs w:val="20"/>
                <w:lang w:val="sr-Cyrl-CS"/>
              </w:rPr>
              <w:t xml:space="preserve">- </w:t>
            </w:r>
            <w:r w:rsidRPr="00DE3E07">
              <w:rPr>
                <w:rFonts w:ascii="Calibri" w:hAnsi="Calibri" w:cs="Calibri"/>
                <w:sz w:val="20"/>
                <w:szCs w:val="20"/>
                <w:lang w:val="sr-Cyrl-CS"/>
              </w:rPr>
              <w:t>Припремање плана сопственог стручног усавршавања и професионалног развоја;</w:t>
            </w:r>
          </w:p>
          <w:p w14:paraId="55BA7860" w14:textId="77777777" w:rsidR="000D7520" w:rsidRPr="00DE3E07" w:rsidRDefault="000D7520" w:rsidP="000D7520">
            <w:pPr>
              <w:pStyle w:val="BodyText2"/>
              <w:rPr>
                <w:rFonts w:ascii="Calibri" w:hAnsi="Calibri" w:cs="Calibri"/>
                <w:sz w:val="20"/>
                <w:szCs w:val="20"/>
                <w:lang w:val="sr-Cyrl-RS"/>
              </w:rPr>
            </w:pPr>
            <w:r w:rsidRPr="00DE3E07">
              <w:rPr>
                <w:rFonts w:ascii="Calibri" w:hAnsi="Calibri" w:cs="Calibri"/>
                <w:bCs/>
                <w:sz w:val="20"/>
                <w:szCs w:val="20"/>
              </w:rPr>
              <w:t>Пружање помоћи васпитачима у изради планова рада секција</w:t>
            </w:r>
            <w:r>
              <w:rPr>
                <w:rFonts w:ascii="Calibri" w:hAnsi="Calibri" w:cs="Calibri"/>
                <w:bCs/>
                <w:sz w:val="20"/>
                <w:szCs w:val="20"/>
                <w:lang w:val="sr-Cyrl-RS"/>
              </w:rPr>
              <w:t>-</w:t>
            </w:r>
          </w:p>
        </w:tc>
        <w:tc>
          <w:tcPr>
            <w:tcW w:w="5220" w:type="dxa"/>
          </w:tcPr>
          <w:p w14:paraId="6DA8DAB5" w14:textId="77777777" w:rsidR="000D7520" w:rsidRPr="00DE3E07" w:rsidRDefault="000D7520" w:rsidP="000D7520">
            <w:pPr>
              <w:pStyle w:val="BodyText2"/>
              <w:ind w:right="0"/>
              <w:rPr>
                <w:rFonts w:ascii="Calibri" w:hAnsi="Calibri" w:cs="Calibri"/>
                <w:bCs/>
                <w:sz w:val="20"/>
                <w:szCs w:val="20"/>
              </w:rPr>
            </w:pPr>
            <w:r w:rsidRPr="00DE3E07">
              <w:rPr>
                <w:rFonts w:ascii="Calibri" w:hAnsi="Calibri" w:cs="Calibri"/>
                <w:bCs/>
                <w:sz w:val="20"/>
                <w:szCs w:val="20"/>
                <w:lang w:val="sr-Cyrl-RS"/>
              </w:rPr>
              <w:t xml:space="preserve">- </w:t>
            </w:r>
            <w:r w:rsidRPr="00DE3E07">
              <w:rPr>
                <w:rFonts w:ascii="Calibri" w:hAnsi="Calibri" w:cs="Calibri"/>
                <w:bCs/>
                <w:sz w:val="20"/>
                <w:szCs w:val="20"/>
              </w:rPr>
              <w:t xml:space="preserve">Учествовање у изради </w:t>
            </w:r>
            <w:r w:rsidRPr="00DE3E07">
              <w:rPr>
                <w:rFonts w:ascii="Calibri" w:hAnsi="Calibri" w:cs="Calibri"/>
                <w:bCs/>
                <w:sz w:val="20"/>
                <w:szCs w:val="20"/>
                <w:lang w:val="ru-RU"/>
              </w:rPr>
              <w:t xml:space="preserve">развојног плана дома </w:t>
            </w:r>
            <w:r w:rsidRPr="00DE3E07">
              <w:rPr>
                <w:rFonts w:ascii="Calibri" w:hAnsi="Calibri" w:cs="Calibri"/>
                <w:sz w:val="20"/>
                <w:szCs w:val="20"/>
                <w:lang w:val="sr-Cyrl-RS"/>
              </w:rPr>
              <w:t>ученика</w:t>
            </w:r>
            <w:r w:rsidRPr="00DE3E07">
              <w:rPr>
                <w:rFonts w:ascii="Calibri" w:hAnsi="Calibri" w:cs="Calibri"/>
                <w:bCs/>
                <w:sz w:val="20"/>
                <w:szCs w:val="20"/>
                <w:lang w:val="ru-RU"/>
              </w:rPr>
              <w:t>;</w:t>
            </w:r>
          </w:p>
          <w:p w14:paraId="01DB37CF" w14:textId="77777777" w:rsidR="000D7520" w:rsidRPr="00DE3E07" w:rsidRDefault="000D7520" w:rsidP="000D7520">
            <w:pPr>
              <w:pStyle w:val="BodyText2"/>
              <w:ind w:right="0"/>
              <w:rPr>
                <w:rFonts w:ascii="Calibri" w:hAnsi="Calibri" w:cs="Calibri"/>
                <w:bCs/>
                <w:sz w:val="20"/>
                <w:szCs w:val="20"/>
              </w:rPr>
            </w:pPr>
            <w:r w:rsidRPr="00DE3E07">
              <w:rPr>
                <w:rFonts w:ascii="Calibri" w:hAnsi="Calibri" w:cs="Calibri"/>
                <w:bCs/>
                <w:sz w:val="20"/>
                <w:szCs w:val="20"/>
                <w:lang w:val="ru-RU"/>
              </w:rPr>
              <w:t>- Учествовање у изради годишњег плана и програма рада дома;</w:t>
            </w:r>
          </w:p>
          <w:p w14:paraId="51F8C2F6" w14:textId="77777777" w:rsidR="000D7520" w:rsidRPr="00DE3E07" w:rsidRDefault="000D7520" w:rsidP="000D7520">
            <w:pPr>
              <w:pStyle w:val="Normal1"/>
              <w:spacing w:before="0" w:beforeAutospacing="0" w:after="0" w:afterAutospacing="0"/>
              <w:jc w:val="both"/>
              <w:rPr>
                <w:rFonts w:ascii="Calibri" w:hAnsi="Calibri" w:cs="Calibri"/>
                <w:sz w:val="20"/>
                <w:szCs w:val="20"/>
                <w:lang w:val="ru-RU"/>
              </w:rPr>
            </w:pPr>
            <w:r w:rsidRPr="00DE3E07">
              <w:rPr>
                <w:rFonts w:ascii="Calibri" w:hAnsi="Calibri" w:cs="Calibri"/>
                <w:sz w:val="20"/>
                <w:szCs w:val="20"/>
                <w:lang w:val="ru-RU"/>
              </w:rPr>
              <w:t>- Припрема</w:t>
            </w:r>
            <w:r w:rsidRPr="00DE3E07">
              <w:rPr>
                <w:rFonts w:ascii="Calibri" w:hAnsi="Calibri" w:cs="Calibri"/>
                <w:sz w:val="20"/>
                <w:szCs w:val="20"/>
                <w:lang w:val="sr-Cyrl-CS"/>
              </w:rPr>
              <w:t>ње</w:t>
            </w:r>
            <w:r w:rsidRPr="00DE3E07">
              <w:rPr>
                <w:rFonts w:ascii="Calibri" w:hAnsi="Calibri" w:cs="Calibri"/>
                <w:sz w:val="20"/>
                <w:szCs w:val="20"/>
                <w:lang w:val="ru-RU"/>
              </w:rPr>
              <w:t xml:space="preserve"> годишњег програма рада и месечних планова рада психолога;</w:t>
            </w:r>
          </w:p>
          <w:p w14:paraId="4F5C2B24" w14:textId="77777777" w:rsidR="000D7520" w:rsidRPr="00DE3E07" w:rsidRDefault="000D7520" w:rsidP="000D7520">
            <w:pPr>
              <w:pStyle w:val="BodyText2"/>
              <w:ind w:right="0"/>
              <w:rPr>
                <w:rFonts w:ascii="Calibri" w:hAnsi="Calibri" w:cs="Calibri"/>
                <w:bCs/>
                <w:sz w:val="20"/>
                <w:szCs w:val="20"/>
              </w:rPr>
            </w:pPr>
            <w:r w:rsidRPr="00DE3E07">
              <w:rPr>
                <w:rFonts w:ascii="Calibri" w:hAnsi="Calibri" w:cs="Calibri"/>
                <w:bCs/>
                <w:sz w:val="20"/>
                <w:szCs w:val="20"/>
                <w:lang w:val="sr-Cyrl-RS"/>
              </w:rPr>
              <w:t xml:space="preserve">- </w:t>
            </w:r>
            <w:r w:rsidRPr="00DE3E07">
              <w:rPr>
                <w:rFonts w:ascii="Calibri" w:hAnsi="Calibri" w:cs="Calibri"/>
                <w:bCs/>
                <w:sz w:val="20"/>
                <w:szCs w:val="20"/>
              </w:rPr>
              <w:t xml:space="preserve">Спровођење анализа и истраживања </w:t>
            </w:r>
            <w:r w:rsidRPr="00DE3E07">
              <w:rPr>
                <w:rFonts w:ascii="Calibri" w:hAnsi="Calibri" w:cs="Calibri"/>
                <w:bCs/>
                <w:sz w:val="20"/>
                <w:szCs w:val="20"/>
                <w:lang w:val="sr-Cyrl-RS"/>
              </w:rPr>
              <w:t xml:space="preserve">у циљу унапређења рада дома </w:t>
            </w:r>
            <w:r w:rsidRPr="00DE3E07">
              <w:rPr>
                <w:rFonts w:ascii="Calibri" w:hAnsi="Calibri" w:cs="Calibri"/>
                <w:sz w:val="20"/>
                <w:szCs w:val="20"/>
                <w:lang w:val="sr-Cyrl-RS"/>
              </w:rPr>
              <w:t>ученика</w:t>
            </w:r>
            <w:r w:rsidRPr="00DE3E07">
              <w:rPr>
                <w:rFonts w:ascii="Calibri" w:hAnsi="Calibri" w:cs="Calibri"/>
                <w:bCs/>
                <w:sz w:val="20"/>
                <w:szCs w:val="20"/>
                <w:lang w:val="sr-Cyrl-RS"/>
              </w:rPr>
              <w:t>;</w:t>
            </w:r>
          </w:p>
          <w:p w14:paraId="1DEFD168" w14:textId="77777777" w:rsidR="000D7520" w:rsidRPr="00DE3E07" w:rsidRDefault="000D7520" w:rsidP="000D7520">
            <w:pPr>
              <w:pStyle w:val="BodyText2"/>
              <w:ind w:right="0"/>
              <w:rPr>
                <w:rFonts w:ascii="Calibri" w:hAnsi="Calibri" w:cs="Calibri"/>
                <w:bCs/>
                <w:sz w:val="20"/>
                <w:szCs w:val="20"/>
              </w:rPr>
            </w:pPr>
            <w:r w:rsidRPr="00DE3E07">
              <w:rPr>
                <w:rFonts w:ascii="Calibri" w:hAnsi="Calibri" w:cs="Calibri"/>
                <w:bCs/>
                <w:sz w:val="20"/>
                <w:szCs w:val="20"/>
                <w:lang w:val="sr-Cyrl-RS"/>
              </w:rPr>
              <w:t xml:space="preserve">- </w:t>
            </w:r>
            <w:r w:rsidRPr="00DE3E07">
              <w:rPr>
                <w:rFonts w:ascii="Calibri" w:hAnsi="Calibri" w:cs="Calibri"/>
                <w:bCs/>
                <w:sz w:val="20"/>
                <w:szCs w:val="20"/>
              </w:rPr>
              <w:t>Пружање помоћи васпитачима у планирању и документовању васпитног рада у васпитној групи;</w:t>
            </w:r>
          </w:p>
          <w:p w14:paraId="144147A5" w14:textId="77777777" w:rsidR="000D7520" w:rsidRPr="00DE3E07" w:rsidRDefault="000D7520" w:rsidP="000D7520">
            <w:pPr>
              <w:pStyle w:val="BodyText2"/>
              <w:ind w:right="0"/>
              <w:rPr>
                <w:rFonts w:ascii="Calibri" w:hAnsi="Calibri" w:cs="Calibri"/>
                <w:bCs/>
                <w:sz w:val="20"/>
                <w:szCs w:val="20"/>
              </w:rPr>
            </w:pPr>
            <w:r w:rsidRPr="00DE3E07">
              <w:rPr>
                <w:rFonts w:ascii="Calibri" w:hAnsi="Calibri" w:cs="Calibri"/>
                <w:bCs/>
                <w:sz w:val="20"/>
                <w:szCs w:val="20"/>
                <w:lang w:val="sr-Cyrl-RS"/>
              </w:rPr>
              <w:t xml:space="preserve">- </w:t>
            </w:r>
            <w:r w:rsidRPr="00DE3E07">
              <w:rPr>
                <w:rFonts w:ascii="Calibri" w:hAnsi="Calibri" w:cs="Calibri"/>
                <w:bCs/>
                <w:sz w:val="20"/>
                <w:szCs w:val="20"/>
              </w:rPr>
              <w:t xml:space="preserve">Учествовање у избору и </w:t>
            </w:r>
            <w:r w:rsidRPr="00DE3E07">
              <w:rPr>
                <w:rFonts w:ascii="Calibri" w:hAnsi="Calibri" w:cs="Calibri"/>
                <w:bCs/>
                <w:sz w:val="20"/>
                <w:szCs w:val="20"/>
                <w:lang w:val="sr-Cyrl-RS"/>
              </w:rPr>
              <w:t>планирању</w:t>
            </w:r>
            <w:r w:rsidRPr="00DE3E07">
              <w:rPr>
                <w:rFonts w:ascii="Calibri" w:hAnsi="Calibri" w:cs="Calibri"/>
                <w:bCs/>
                <w:sz w:val="20"/>
                <w:szCs w:val="20"/>
              </w:rPr>
              <w:t xml:space="preserve"> </w:t>
            </w:r>
            <w:r w:rsidRPr="00DE3E07">
              <w:rPr>
                <w:rFonts w:ascii="Calibri" w:hAnsi="Calibri" w:cs="Calibri"/>
                <w:bCs/>
                <w:sz w:val="20"/>
                <w:szCs w:val="20"/>
                <w:lang w:val="sr-Cyrl-RS"/>
              </w:rPr>
              <w:t>иновативних</w:t>
            </w:r>
            <w:r w:rsidRPr="00DE3E07">
              <w:rPr>
                <w:rFonts w:ascii="Calibri" w:hAnsi="Calibri" w:cs="Calibri"/>
                <w:bCs/>
                <w:sz w:val="20"/>
                <w:szCs w:val="20"/>
              </w:rPr>
              <w:t xml:space="preserve"> и специјализованих програма дома</w:t>
            </w:r>
            <w:r w:rsidRPr="00DE3E07">
              <w:rPr>
                <w:rFonts w:ascii="Calibri" w:hAnsi="Calibri" w:cs="Calibri"/>
                <w:bCs/>
                <w:sz w:val="20"/>
                <w:szCs w:val="20"/>
                <w:lang w:val="sr-Cyrl-RS"/>
              </w:rPr>
              <w:t xml:space="preserve"> </w:t>
            </w:r>
            <w:r w:rsidRPr="00DE3E07">
              <w:rPr>
                <w:rFonts w:ascii="Calibri" w:hAnsi="Calibri" w:cs="Calibri"/>
                <w:sz w:val="20"/>
                <w:szCs w:val="20"/>
                <w:lang w:val="sr-Cyrl-RS"/>
              </w:rPr>
              <w:t>ученика</w:t>
            </w:r>
            <w:r w:rsidRPr="00DE3E07">
              <w:rPr>
                <w:rFonts w:ascii="Calibri" w:hAnsi="Calibri" w:cs="Calibri"/>
                <w:bCs/>
                <w:sz w:val="20"/>
                <w:szCs w:val="20"/>
              </w:rPr>
              <w:t xml:space="preserve">; </w:t>
            </w:r>
          </w:p>
          <w:p w14:paraId="276635A6" w14:textId="77777777" w:rsidR="000D7520" w:rsidRPr="00DE3E07" w:rsidRDefault="000D7520" w:rsidP="000D7520">
            <w:pPr>
              <w:pStyle w:val="Normal1"/>
              <w:spacing w:before="0" w:beforeAutospacing="0" w:after="0" w:afterAutospacing="0"/>
              <w:jc w:val="both"/>
              <w:rPr>
                <w:rFonts w:ascii="Calibri" w:hAnsi="Calibri" w:cs="Calibri"/>
                <w:bCs/>
                <w:sz w:val="20"/>
                <w:szCs w:val="20"/>
                <w:lang w:val="ru-RU"/>
              </w:rPr>
            </w:pPr>
            <w:r w:rsidRPr="00DE3E07">
              <w:rPr>
                <w:rFonts w:ascii="Calibri" w:hAnsi="Calibri" w:cs="Calibri"/>
                <w:bCs/>
                <w:sz w:val="20"/>
                <w:szCs w:val="20"/>
                <w:lang w:val="ru-RU"/>
              </w:rPr>
              <w:t xml:space="preserve">- Учествовање у планирању превентивних активности које допроносе унапређењу здравља, безбедности и заштите права ученика у дому </w:t>
            </w:r>
            <w:r w:rsidRPr="00DE3E07">
              <w:rPr>
                <w:rFonts w:ascii="Calibri" w:hAnsi="Calibri" w:cs="Calibri"/>
                <w:sz w:val="20"/>
                <w:szCs w:val="20"/>
                <w:lang w:val="sr-Cyrl-RS"/>
              </w:rPr>
              <w:t>ученика</w:t>
            </w:r>
            <w:r w:rsidRPr="00DE3E07">
              <w:rPr>
                <w:rFonts w:ascii="Calibri" w:hAnsi="Calibri" w:cs="Calibri"/>
                <w:bCs/>
                <w:sz w:val="20"/>
                <w:szCs w:val="20"/>
                <w:lang w:val="ru-RU"/>
              </w:rPr>
              <w:t>;</w:t>
            </w:r>
          </w:p>
          <w:p w14:paraId="1724D755" w14:textId="77777777" w:rsidR="000D7520" w:rsidRPr="00DE3E07" w:rsidRDefault="000D7520" w:rsidP="000D7520">
            <w:pPr>
              <w:pStyle w:val="Normal1"/>
              <w:spacing w:before="0" w:beforeAutospacing="0" w:after="0" w:afterAutospacing="0"/>
              <w:jc w:val="both"/>
              <w:rPr>
                <w:rFonts w:ascii="Calibri" w:hAnsi="Calibri" w:cs="Calibri"/>
                <w:sz w:val="20"/>
                <w:szCs w:val="20"/>
                <w:lang w:val="ru-RU"/>
              </w:rPr>
            </w:pPr>
            <w:r w:rsidRPr="00DE3E07">
              <w:rPr>
                <w:rFonts w:ascii="Calibri" w:hAnsi="Calibri" w:cs="Calibri"/>
                <w:bCs/>
                <w:sz w:val="20"/>
                <w:szCs w:val="20"/>
                <w:lang w:val="ru-RU"/>
              </w:rPr>
              <w:t xml:space="preserve">- Планирање организације рада </w:t>
            </w:r>
            <w:r w:rsidRPr="00DE3E07">
              <w:rPr>
                <w:rFonts w:ascii="Calibri" w:hAnsi="Calibri" w:cs="Calibri"/>
                <w:bCs/>
                <w:sz w:val="20"/>
                <w:szCs w:val="20"/>
                <w:lang w:val="sr-Cyrl-RS"/>
              </w:rPr>
              <w:t>дома</w:t>
            </w:r>
            <w:r w:rsidRPr="00DE3E07">
              <w:rPr>
                <w:rFonts w:ascii="Calibri" w:hAnsi="Calibri" w:cs="Calibri"/>
                <w:bCs/>
                <w:sz w:val="20"/>
                <w:szCs w:val="20"/>
                <w:lang w:val="ru-RU"/>
              </w:rPr>
              <w:t xml:space="preserve"> и</w:t>
            </w:r>
            <w:r w:rsidRPr="00DE3E07">
              <w:rPr>
                <w:rFonts w:ascii="Calibri" w:hAnsi="Calibri" w:cs="Calibri"/>
                <w:bCs/>
                <w:sz w:val="20"/>
                <w:szCs w:val="20"/>
                <w:lang w:val="sr-Cyrl-RS"/>
              </w:rPr>
              <w:t xml:space="preserve"> </w:t>
            </w:r>
            <w:r w:rsidRPr="00DE3E07">
              <w:rPr>
                <w:rFonts w:ascii="Calibri" w:hAnsi="Calibri" w:cs="Calibri"/>
                <w:bCs/>
                <w:sz w:val="20"/>
                <w:szCs w:val="20"/>
                <w:lang w:val="ru-RU"/>
              </w:rPr>
              <w:t xml:space="preserve"> заједничких активности са директором и другим стручним сарадницима</w:t>
            </w:r>
            <w:r w:rsidRPr="00DE3E07">
              <w:rPr>
                <w:rFonts w:ascii="Calibri" w:hAnsi="Calibri" w:cs="Calibri"/>
                <w:bCs/>
                <w:sz w:val="20"/>
                <w:szCs w:val="20"/>
                <w:lang w:val="sr-Cyrl-RS"/>
              </w:rPr>
              <w:t>;</w:t>
            </w:r>
          </w:p>
          <w:p w14:paraId="7B6589ED" w14:textId="77777777" w:rsidR="000D7520" w:rsidRPr="00DE3E07" w:rsidRDefault="000D7520" w:rsidP="000D7520">
            <w:pPr>
              <w:pStyle w:val="BodyText2"/>
              <w:ind w:right="0"/>
              <w:rPr>
                <w:rFonts w:ascii="Calibri" w:hAnsi="Calibri" w:cs="Calibri"/>
                <w:bCs/>
                <w:sz w:val="20"/>
                <w:szCs w:val="20"/>
              </w:rPr>
            </w:pPr>
            <w:r w:rsidRPr="00DE3E07">
              <w:rPr>
                <w:rFonts w:ascii="Calibri" w:hAnsi="Calibri" w:cs="Calibri"/>
                <w:sz w:val="20"/>
                <w:szCs w:val="20"/>
                <w:lang w:val="sr-Cyrl-RS"/>
              </w:rPr>
              <w:t xml:space="preserve">- </w:t>
            </w:r>
            <w:r w:rsidRPr="00DE3E07">
              <w:rPr>
                <w:rFonts w:ascii="Calibri" w:hAnsi="Calibri" w:cs="Calibri"/>
                <w:sz w:val="20"/>
                <w:szCs w:val="20"/>
              </w:rPr>
              <w:t>Учествовање у формирању и структурирању васпитних група;</w:t>
            </w:r>
          </w:p>
          <w:p w14:paraId="01695631" w14:textId="77777777" w:rsidR="000D7520" w:rsidRPr="00DE3E07" w:rsidRDefault="000D7520" w:rsidP="000D7520">
            <w:pPr>
              <w:pStyle w:val="BodyText2"/>
              <w:ind w:right="0"/>
              <w:rPr>
                <w:rFonts w:ascii="Calibri" w:hAnsi="Calibri" w:cs="Calibri"/>
                <w:bCs/>
                <w:strike/>
                <w:sz w:val="20"/>
                <w:szCs w:val="20"/>
                <w:lang w:val="ru-RU"/>
              </w:rPr>
            </w:pPr>
            <w:r w:rsidRPr="00DE3E07">
              <w:rPr>
                <w:rFonts w:ascii="Calibri" w:hAnsi="Calibri" w:cs="Calibri"/>
                <w:bCs/>
                <w:sz w:val="20"/>
                <w:szCs w:val="20"/>
                <w:lang w:val="sr-Cyrl-RS"/>
              </w:rPr>
              <w:t xml:space="preserve">- </w:t>
            </w:r>
            <w:r w:rsidRPr="00DE3E07">
              <w:rPr>
                <w:rFonts w:ascii="Calibri" w:hAnsi="Calibri" w:cs="Calibri"/>
                <w:bCs/>
                <w:sz w:val="20"/>
                <w:szCs w:val="20"/>
              </w:rPr>
              <w:t xml:space="preserve">Учествовање у избору </w:t>
            </w:r>
            <w:r w:rsidRPr="00DE3E07">
              <w:rPr>
                <w:rFonts w:ascii="Calibri" w:hAnsi="Calibri" w:cs="Calibri"/>
                <w:bCs/>
                <w:sz w:val="20"/>
                <w:szCs w:val="20"/>
                <w:lang w:val="sr-Cyrl-RS"/>
              </w:rPr>
              <w:t xml:space="preserve">стручне литературе и дидактичких  </w:t>
            </w:r>
            <w:r w:rsidRPr="00DE3E07">
              <w:rPr>
                <w:rFonts w:ascii="Calibri" w:hAnsi="Calibri" w:cs="Calibri"/>
                <w:bCs/>
                <w:sz w:val="20"/>
                <w:szCs w:val="20"/>
              </w:rPr>
              <w:t>материјала</w:t>
            </w:r>
            <w:r w:rsidRPr="00DE3E07">
              <w:rPr>
                <w:rFonts w:ascii="Calibri" w:hAnsi="Calibri" w:cs="Calibri"/>
                <w:bCs/>
                <w:sz w:val="20"/>
                <w:szCs w:val="20"/>
                <w:lang w:val="sr-Cyrl-RS"/>
              </w:rPr>
              <w:t xml:space="preserve"> у дому </w:t>
            </w:r>
            <w:r w:rsidRPr="00DE3E07">
              <w:rPr>
                <w:rFonts w:ascii="Calibri" w:hAnsi="Calibri" w:cs="Calibri"/>
                <w:sz w:val="20"/>
                <w:szCs w:val="20"/>
                <w:lang w:val="sr-Cyrl-RS"/>
              </w:rPr>
              <w:t>ученика</w:t>
            </w:r>
            <w:r w:rsidRPr="00DE3E07">
              <w:rPr>
                <w:rFonts w:ascii="Calibri" w:hAnsi="Calibri" w:cs="Calibri"/>
                <w:bCs/>
                <w:sz w:val="20"/>
                <w:szCs w:val="20"/>
                <w:lang w:val="sr-Cyrl-RS"/>
              </w:rPr>
              <w:t>;</w:t>
            </w:r>
          </w:p>
          <w:p w14:paraId="411C4A7A" w14:textId="77777777" w:rsidR="000D7520" w:rsidRPr="00DE3E07" w:rsidRDefault="000D7520" w:rsidP="000D7520">
            <w:pPr>
              <w:pStyle w:val="normalcentar"/>
              <w:spacing w:before="0" w:beforeAutospacing="0" w:after="0" w:afterAutospacing="0"/>
              <w:jc w:val="both"/>
              <w:rPr>
                <w:rFonts w:ascii="Calibri" w:hAnsi="Calibri" w:cs="Calibri"/>
                <w:strike/>
                <w:sz w:val="20"/>
                <w:szCs w:val="20"/>
                <w:lang w:val="sr-Cyrl-CS"/>
              </w:rPr>
            </w:pPr>
            <w:r w:rsidRPr="00DE3E07">
              <w:rPr>
                <w:rFonts w:ascii="Calibri" w:hAnsi="Calibri" w:cs="Calibri"/>
                <w:sz w:val="20"/>
                <w:szCs w:val="20"/>
                <w:lang w:val="sr-Cyrl-CS"/>
              </w:rPr>
              <w:t xml:space="preserve">- Припремање плана посете психолога </w:t>
            </w:r>
            <w:r w:rsidRPr="00DE3E07">
              <w:rPr>
                <w:rFonts w:ascii="Calibri" w:hAnsi="Calibri" w:cs="Calibri"/>
                <w:sz w:val="20"/>
                <w:szCs w:val="20"/>
                <w:lang w:val="ru-RU"/>
              </w:rPr>
              <w:t xml:space="preserve">васпитним  активностима у дому </w:t>
            </w:r>
            <w:r w:rsidRPr="00DE3E07">
              <w:rPr>
                <w:rFonts w:ascii="Calibri" w:hAnsi="Calibri" w:cs="Calibri"/>
                <w:sz w:val="20"/>
                <w:szCs w:val="20"/>
                <w:lang w:val="sr-Cyrl-RS"/>
              </w:rPr>
              <w:t>ученика</w:t>
            </w:r>
            <w:r w:rsidRPr="00DE3E07">
              <w:rPr>
                <w:rFonts w:ascii="Calibri" w:hAnsi="Calibri" w:cs="Calibri"/>
                <w:sz w:val="20"/>
                <w:szCs w:val="20"/>
                <w:lang w:val="ru-RU"/>
              </w:rPr>
              <w:t>;</w:t>
            </w:r>
          </w:p>
          <w:p w14:paraId="7561F865" w14:textId="77777777" w:rsidR="000D7520" w:rsidRPr="00DE3E07" w:rsidRDefault="000D7520" w:rsidP="000D7520">
            <w:pPr>
              <w:pStyle w:val="normalcentar"/>
              <w:spacing w:before="0" w:beforeAutospacing="0" w:after="0" w:afterAutospacing="0"/>
              <w:jc w:val="both"/>
              <w:rPr>
                <w:rFonts w:ascii="Calibri" w:hAnsi="Calibri" w:cs="Calibri"/>
                <w:sz w:val="20"/>
                <w:szCs w:val="20"/>
                <w:lang w:val="sr-Cyrl-CS"/>
              </w:rPr>
            </w:pPr>
            <w:r w:rsidRPr="00DE3E07">
              <w:rPr>
                <w:rFonts w:ascii="Calibri" w:hAnsi="Calibri" w:cs="Calibri"/>
                <w:sz w:val="20"/>
                <w:szCs w:val="20"/>
                <w:lang w:val="sr-Cyrl-CS"/>
              </w:rPr>
              <w:t>- Припремање плана сопственог стручног усавршавања и професионалног развоја;</w:t>
            </w:r>
          </w:p>
          <w:p w14:paraId="4A832A56" w14:textId="77777777" w:rsidR="000D7520" w:rsidRPr="00DE3E07" w:rsidRDefault="000D7520" w:rsidP="000D7520">
            <w:pPr>
              <w:pStyle w:val="BodyText2"/>
              <w:ind w:right="0"/>
              <w:rPr>
                <w:rFonts w:ascii="Calibri" w:hAnsi="Calibri" w:cs="Calibri"/>
                <w:bCs/>
                <w:sz w:val="20"/>
                <w:szCs w:val="20"/>
              </w:rPr>
            </w:pPr>
            <w:r w:rsidRPr="00DE3E07">
              <w:rPr>
                <w:rFonts w:ascii="Calibri" w:hAnsi="Calibri" w:cs="Calibri"/>
                <w:bCs/>
                <w:sz w:val="20"/>
                <w:szCs w:val="20"/>
                <w:lang w:val="sr-Cyrl-RS"/>
              </w:rPr>
              <w:t xml:space="preserve">- </w:t>
            </w:r>
            <w:r w:rsidRPr="00DE3E07">
              <w:rPr>
                <w:rFonts w:ascii="Calibri" w:hAnsi="Calibri" w:cs="Calibri"/>
                <w:bCs/>
                <w:sz w:val="20"/>
                <w:szCs w:val="20"/>
              </w:rPr>
              <w:t xml:space="preserve">Учествовање у писању пројеката </w:t>
            </w:r>
            <w:r w:rsidRPr="00DE3E07">
              <w:rPr>
                <w:rFonts w:ascii="Calibri" w:hAnsi="Calibri" w:cs="Calibri"/>
                <w:bCs/>
                <w:sz w:val="20"/>
                <w:szCs w:val="20"/>
                <w:lang w:val="sr-Cyrl-RS"/>
              </w:rPr>
              <w:t>дома</w:t>
            </w:r>
            <w:r w:rsidRPr="00DE3E07">
              <w:rPr>
                <w:rFonts w:ascii="Calibri" w:hAnsi="Calibri" w:cs="Calibri"/>
                <w:bCs/>
                <w:sz w:val="20"/>
                <w:szCs w:val="20"/>
              </w:rPr>
              <w:t xml:space="preserve"> и конкурисању </w:t>
            </w:r>
            <w:r w:rsidRPr="00DE3E07">
              <w:rPr>
                <w:rFonts w:ascii="Calibri" w:hAnsi="Calibri" w:cs="Calibri"/>
                <w:bCs/>
                <w:sz w:val="20"/>
                <w:szCs w:val="20"/>
                <w:lang w:val="sr-Cyrl-RS"/>
              </w:rPr>
              <w:t>за финансијска средства;</w:t>
            </w:r>
          </w:p>
          <w:p w14:paraId="24FBF199" w14:textId="77777777" w:rsidR="000D7520" w:rsidRPr="00DE3E07" w:rsidRDefault="000D7520" w:rsidP="000D7520">
            <w:pPr>
              <w:pStyle w:val="BodyText2"/>
              <w:ind w:right="0"/>
              <w:rPr>
                <w:rFonts w:ascii="Calibri" w:hAnsi="Calibri" w:cs="Calibri"/>
                <w:bCs/>
                <w:sz w:val="20"/>
                <w:szCs w:val="20"/>
              </w:rPr>
            </w:pPr>
            <w:r w:rsidRPr="00DE3E07">
              <w:rPr>
                <w:rFonts w:ascii="Calibri" w:hAnsi="Calibri" w:cs="Calibri"/>
                <w:bCs/>
                <w:sz w:val="20"/>
                <w:szCs w:val="20"/>
                <w:lang w:val="sr-Cyrl-RS"/>
              </w:rPr>
              <w:t xml:space="preserve">- </w:t>
            </w:r>
            <w:r w:rsidRPr="00DE3E07">
              <w:rPr>
                <w:rFonts w:ascii="Calibri" w:hAnsi="Calibri" w:cs="Calibri"/>
                <w:bCs/>
                <w:sz w:val="20"/>
                <w:szCs w:val="20"/>
              </w:rPr>
              <w:t xml:space="preserve">Учешће у планирању и организовању </w:t>
            </w:r>
            <w:r w:rsidRPr="00DE3E07">
              <w:rPr>
                <w:rFonts w:ascii="Calibri" w:hAnsi="Calibri" w:cs="Calibri"/>
                <w:bCs/>
                <w:sz w:val="20"/>
                <w:szCs w:val="20"/>
                <w:lang w:val="sr-Cyrl-RS"/>
              </w:rPr>
              <w:t>различитих</w:t>
            </w:r>
            <w:r w:rsidRPr="00DE3E07">
              <w:rPr>
                <w:rFonts w:ascii="Calibri" w:hAnsi="Calibri" w:cs="Calibri"/>
                <w:bCs/>
                <w:sz w:val="20"/>
                <w:szCs w:val="20"/>
              </w:rPr>
              <w:t xml:space="preserve"> облика сарадње са другим институцијама</w:t>
            </w:r>
            <w:r w:rsidRPr="00DE3E07">
              <w:rPr>
                <w:rFonts w:ascii="Calibri" w:hAnsi="Calibri" w:cs="Calibri"/>
                <w:bCs/>
                <w:sz w:val="20"/>
                <w:szCs w:val="20"/>
                <w:lang w:val="sr-Cyrl-RS"/>
              </w:rPr>
              <w:t>.</w:t>
            </w:r>
          </w:p>
          <w:p w14:paraId="70703194" w14:textId="77777777" w:rsidR="000D7520" w:rsidRPr="00DE3E07" w:rsidRDefault="000D7520" w:rsidP="000D7520">
            <w:pPr>
              <w:rPr>
                <w:rFonts w:ascii="Calibri" w:hAnsi="Calibri" w:cs="Calibri"/>
                <w:sz w:val="20"/>
                <w:szCs w:val="20"/>
                <w:lang w:val="sr-Cyrl-RS"/>
              </w:rPr>
            </w:pPr>
          </w:p>
        </w:tc>
      </w:tr>
    </w:tbl>
    <w:p w14:paraId="6AD2BE1F" w14:textId="77777777" w:rsidR="007B4172" w:rsidRDefault="007B4172" w:rsidP="000D7520">
      <w:pPr>
        <w:spacing w:after="0"/>
        <w:ind w:left="360"/>
        <w:rPr>
          <w:b/>
          <w:bCs/>
          <w:lang w:val="sr-Cyrl-RS"/>
        </w:rPr>
      </w:pPr>
    </w:p>
    <w:p w14:paraId="71BC734B" w14:textId="00843430" w:rsidR="000D7520" w:rsidRPr="00EA7E2D" w:rsidRDefault="000D7520" w:rsidP="000D7520">
      <w:pPr>
        <w:spacing w:after="0"/>
        <w:ind w:left="360"/>
        <w:rPr>
          <w:b/>
          <w:bCs/>
          <w:lang w:val="sr-Cyrl-RS"/>
        </w:rPr>
      </w:pPr>
      <w:r w:rsidRPr="00EA7E2D">
        <w:rPr>
          <w:b/>
          <w:bCs/>
          <w:lang w:val="sr-Cyrl-RS"/>
        </w:rPr>
        <w:t>Област 2 – Праћење и вредновање васпитног рада</w:t>
      </w:r>
    </w:p>
    <w:p w14:paraId="659FE62D" w14:textId="77777777" w:rsidR="000D7520" w:rsidRDefault="000D7520" w:rsidP="000D7520">
      <w:pPr>
        <w:spacing w:after="0"/>
        <w:jc w:val="both"/>
        <w:rPr>
          <w:lang w:val="sr-Cyrl-RS"/>
        </w:rPr>
      </w:pPr>
    </w:p>
    <w:p w14:paraId="424E35C6" w14:textId="603E5377" w:rsidR="000D7520" w:rsidRPr="00EA7E2D" w:rsidRDefault="000D7520" w:rsidP="000D7520">
      <w:pPr>
        <w:pStyle w:val="ListParagraph"/>
        <w:spacing w:after="0"/>
        <w:rPr>
          <w:lang w:val="sr-Cyrl-RS"/>
        </w:rPr>
      </w:pPr>
      <w:r w:rsidRPr="00EA7E2D">
        <w:rPr>
          <w:lang w:val="sr-Cyrl-RS"/>
        </w:rPr>
        <w:t xml:space="preserve">Табела </w:t>
      </w:r>
      <w:r w:rsidR="009B5DB8">
        <w:rPr>
          <w:lang w:val="sr-Cyrl-RS"/>
        </w:rPr>
        <w:t>2</w:t>
      </w:r>
      <w:r w:rsidRPr="00EA7E2D">
        <w:rPr>
          <w:lang w:val="sr-Cyrl-RS"/>
        </w:rPr>
        <w:t xml:space="preserve"> </w:t>
      </w:r>
      <w:r>
        <w:rPr>
          <w:lang w:val="sr-Cyrl-RS"/>
        </w:rPr>
        <w:t>–</w:t>
      </w:r>
      <w:r w:rsidRPr="00EA7E2D">
        <w:rPr>
          <w:lang w:val="sr-Cyrl-RS"/>
        </w:rPr>
        <w:t xml:space="preserve"> </w:t>
      </w:r>
      <w:r>
        <w:rPr>
          <w:lang w:val="sr-Cyrl-RS"/>
        </w:rPr>
        <w:t>Задаци педагога и психолога</w:t>
      </w:r>
    </w:p>
    <w:tbl>
      <w:tblPr>
        <w:tblStyle w:val="TableGrid"/>
        <w:tblW w:w="10800" w:type="dxa"/>
        <w:tblInd w:w="-725" w:type="dxa"/>
        <w:tblLook w:val="04A0" w:firstRow="1" w:lastRow="0" w:firstColumn="1" w:lastColumn="0" w:noHBand="0" w:noVBand="1"/>
      </w:tblPr>
      <w:tblGrid>
        <w:gridCol w:w="5588"/>
        <w:gridCol w:w="5212"/>
      </w:tblGrid>
      <w:tr w:rsidR="000D7520" w:rsidRPr="00A056F3" w14:paraId="171AA4B7" w14:textId="77777777" w:rsidTr="000D7520">
        <w:tc>
          <w:tcPr>
            <w:tcW w:w="5588" w:type="dxa"/>
          </w:tcPr>
          <w:p w14:paraId="4D71B636" w14:textId="77777777" w:rsidR="000D7520" w:rsidRPr="00A056F3" w:rsidRDefault="000D7520" w:rsidP="000D7520">
            <w:pPr>
              <w:jc w:val="center"/>
              <w:rPr>
                <w:b/>
                <w:bCs/>
                <w:lang w:val="sr-Cyrl-RS"/>
              </w:rPr>
            </w:pPr>
            <w:r w:rsidRPr="00A056F3">
              <w:rPr>
                <w:b/>
                <w:bCs/>
                <w:lang w:val="sr-Cyrl-RS"/>
              </w:rPr>
              <w:t>Педагог</w:t>
            </w:r>
          </w:p>
        </w:tc>
        <w:tc>
          <w:tcPr>
            <w:tcW w:w="5212" w:type="dxa"/>
          </w:tcPr>
          <w:p w14:paraId="1E6801D2" w14:textId="77777777" w:rsidR="000D7520" w:rsidRPr="00A056F3" w:rsidRDefault="000D7520" w:rsidP="000D7520">
            <w:pPr>
              <w:jc w:val="center"/>
              <w:rPr>
                <w:b/>
                <w:bCs/>
                <w:lang w:val="sr-Cyrl-RS"/>
              </w:rPr>
            </w:pPr>
            <w:r w:rsidRPr="00A056F3">
              <w:rPr>
                <w:b/>
                <w:bCs/>
                <w:lang w:val="sr-Cyrl-RS"/>
              </w:rPr>
              <w:t>Психолог</w:t>
            </w:r>
          </w:p>
        </w:tc>
      </w:tr>
      <w:tr w:rsidR="000D7520" w:rsidRPr="00B52E62" w14:paraId="19DEBC22" w14:textId="77777777" w:rsidTr="000D7520">
        <w:tc>
          <w:tcPr>
            <w:tcW w:w="5588" w:type="dxa"/>
          </w:tcPr>
          <w:p w14:paraId="742DC8A2" w14:textId="77777777" w:rsidR="000D7520" w:rsidRPr="00B52E62" w:rsidRDefault="000D7520" w:rsidP="000D7520">
            <w:pPr>
              <w:tabs>
                <w:tab w:val="left" w:pos="720"/>
                <w:tab w:val="left" w:pos="1440"/>
              </w:tabs>
              <w:jc w:val="both"/>
              <w:rPr>
                <w:rFonts w:cstheme="minorHAnsi"/>
                <w:sz w:val="20"/>
                <w:szCs w:val="20"/>
                <w:lang w:val="ru-RU"/>
              </w:rPr>
            </w:pPr>
            <w:r w:rsidRPr="00B52E62">
              <w:rPr>
                <w:rFonts w:cstheme="minorHAnsi"/>
                <w:bCs/>
                <w:sz w:val="20"/>
                <w:szCs w:val="20"/>
                <w:lang w:val="sr-Cyrl-CS"/>
              </w:rPr>
              <w:t>- Учешће у праћењу и вредновању васпитног рада дома</w:t>
            </w:r>
            <w:r w:rsidRPr="00B52E62">
              <w:rPr>
                <w:rFonts w:cstheme="minorHAnsi"/>
                <w:sz w:val="20"/>
                <w:szCs w:val="20"/>
                <w:lang w:val="sr-Cyrl-CS"/>
              </w:rPr>
              <w:t xml:space="preserve"> </w:t>
            </w:r>
            <w:r w:rsidRPr="00B52E62">
              <w:rPr>
                <w:rFonts w:cstheme="minorHAnsi"/>
                <w:sz w:val="20"/>
                <w:szCs w:val="20"/>
                <w:lang w:val="sr-Cyrl-RS"/>
              </w:rPr>
              <w:t>ученика</w:t>
            </w:r>
            <w:r w:rsidRPr="00B52E62">
              <w:rPr>
                <w:rFonts w:cstheme="minorHAnsi"/>
                <w:sz w:val="20"/>
                <w:szCs w:val="20"/>
                <w:lang w:val="sr-Cyrl-CS"/>
              </w:rPr>
              <w:t xml:space="preserve"> и предлагање мера за његово побољшање;</w:t>
            </w:r>
          </w:p>
          <w:p w14:paraId="1B76EBFC" w14:textId="77777777" w:rsidR="000D7520" w:rsidRPr="00B52E62" w:rsidRDefault="000D7520" w:rsidP="000D7520">
            <w:pPr>
              <w:jc w:val="both"/>
              <w:rPr>
                <w:rFonts w:cstheme="minorHAnsi"/>
                <w:bCs/>
                <w:sz w:val="20"/>
                <w:szCs w:val="20"/>
                <w:lang w:val="sr-Cyrl-CS"/>
              </w:rPr>
            </w:pPr>
            <w:r w:rsidRPr="00B52E62">
              <w:rPr>
                <w:rFonts w:cstheme="minorHAnsi"/>
                <w:bCs/>
                <w:sz w:val="20"/>
                <w:szCs w:val="20"/>
                <w:lang w:val="sr-Cyrl-CS"/>
              </w:rPr>
              <w:t>- Систематско праћење адаптације и напредовања ученика;</w:t>
            </w:r>
          </w:p>
          <w:p w14:paraId="3C47E336" w14:textId="77777777" w:rsidR="000D7520" w:rsidRPr="00B52E62" w:rsidRDefault="000D7520" w:rsidP="000D7520">
            <w:pPr>
              <w:jc w:val="both"/>
              <w:rPr>
                <w:rFonts w:cstheme="minorHAnsi"/>
                <w:bCs/>
                <w:sz w:val="20"/>
                <w:szCs w:val="20"/>
                <w:lang w:val="sr-Cyrl-CS"/>
              </w:rPr>
            </w:pPr>
            <w:r w:rsidRPr="00B52E62">
              <w:rPr>
                <w:rFonts w:cstheme="minorHAnsi"/>
                <w:bCs/>
                <w:sz w:val="20"/>
                <w:szCs w:val="20"/>
                <w:lang w:val="sr-Cyrl-CS"/>
              </w:rPr>
              <w:lastRenderedPageBreak/>
              <w:t>- Анализа  успеха ученика на класификационим периодима и предлагање мера за побољшање општег успеха;</w:t>
            </w:r>
          </w:p>
          <w:p w14:paraId="2CE45F17" w14:textId="77777777" w:rsidR="000D7520" w:rsidRPr="00B52E62" w:rsidRDefault="000D7520" w:rsidP="000D7520">
            <w:pPr>
              <w:jc w:val="both"/>
              <w:rPr>
                <w:rFonts w:cstheme="minorHAnsi"/>
                <w:bCs/>
                <w:sz w:val="20"/>
                <w:szCs w:val="20"/>
                <w:lang w:val="sr-Cyrl-CS"/>
              </w:rPr>
            </w:pPr>
            <w:r w:rsidRPr="00B52E62">
              <w:rPr>
                <w:rFonts w:cstheme="minorHAnsi"/>
                <w:bCs/>
                <w:sz w:val="20"/>
                <w:szCs w:val="20"/>
                <w:lang w:val="sr-Cyrl-CS"/>
              </w:rPr>
              <w:t>- Учешће у праћењу и вредновању ефеката иновативних активности и пројеката;</w:t>
            </w:r>
          </w:p>
          <w:p w14:paraId="5020D257" w14:textId="77777777" w:rsidR="000D7520" w:rsidRPr="00B52E62" w:rsidRDefault="000D7520" w:rsidP="000D7520">
            <w:pPr>
              <w:jc w:val="both"/>
              <w:rPr>
                <w:rFonts w:cstheme="minorHAnsi"/>
                <w:bCs/>
                <w:sz w:val="20"/>
                <w:szCs w:val="20"/>
                <w:lang w:val="ru-RU"/>
              </w:rPr>
            </w:pPr>
            <w:r w:rsidRPr="00B52E62">
              <w:rPr>
                <w:rFonts w:cstheme="minorHAnsi"/>
                <w:bCs/>
                <w:sz w:val="20"/>
                <w:szCs w:val="20"/>
                <w:lang w:val="sr-Cyrl-CS"/>
              </w:rPr>
              <w:t xml:space="preserve">- Иницирање и учествовање у истраживањима васпитне праксе које реализује дом </w:t>
            </w:r>
            <w:r w:rsidRPr="00B52E62">
              <w:rPr>
                <w:rFonts w:cstheme="minorHAnsi"/>
                <w:sz w:val="20"/>
                <w:szCs w:val="20"/>
                <w:lang w:val="sr-Cyrl-RS"/>
              </w:rPr>
              <w:t>ученика</w:t>
            </w:r>
            <w:r w:rsidRPr="00B52E62">
              <w:rPr>
                <w:rFonts w:cstheme="minorHAnsi"/>
                <w:bCs/>
                <w:sz w:val="20"/>
                <w:szCs w:val="20"/>
                <w:lang w:val="sr-Cyrl-CS"/>
              </w:rPr>
              <w:t>;</w:t>
            </w:r>
            <w:r w:rsidRPr="00B52E62">
              <w:rPr>
                <w:rFonts w:cstheme="minorHAnsi"/>
                <w:bCs/>
                <w:sz w:val="20"/>
                <w:szCs w:val="20"/>
                <w:lang w:val="ru-RU"/>
              </w:rPr>
              <w:t xml:space="preserve"> </w:t>
            </w:r>
          </w:p>
          <w:p w14:paraId="16323D68" w14:textId="77777777" w:rsidR="000D7520" w:rsidRPr="00B52E62" w:rsidRDefault="000D7520" w:rsidP="000D7520">
            <w:pPr>
              <w:pStyle w:val="BodyText2"/>
              <w:rPr>
                <w:rFonts w:asciiTheme="minorHAnsi" w:hAnsiTheme="minorHAnsi" w:cstheme="minorHAnsi"/>
                <w:bCs/>
                <w:sz w:val="20"/>
                <w:szCs w:val="20"/>
              </w:rPr>
            </w:pPr>
            <w:r w:rsidRPr="00B52E62">
              <w:rPr>
                <w:rFonts w:asciiTheme="minorHAnsi" w:hAnsiTheme="minorHAnsi" w:cstheme="minorHAnsi"/>
                <w:bCs/>
                <w:sz w:val="20"/>
                <w:szCs w:val="20"/>
                <w:lang w:val="sr-Cyrl-RS"/>
              </w:rPr>
              <w:t xml:space="preserve">- </w:t>
            </w:r>
            <w:r w:rsidRPr="00B52E62">
              <w:rPr>
                <w:rFonts w:asciiTheme="minorHAnsi" w:hAnsiTheme="minorHAnsi" w:cstheme="minorHAnsi"/>
                <w:bCs/>
                <w:sz w:val="20"/>
                <w:szCs w:val="20"/>
              </w:rPr>
              <w:t>Учешће у изради годишњег извештаја о раду дома</w:t>
            </w:r>
            <w:r w:rsidRPr="00B52E62">
              <w:rPr>
                <w:rFonts w:asciiTheme="minorHAnsi" w:hAnsiTheme="minorHAnsi" w:cstheme="minorHAnsi"/>
                <w:bCs/>
                <w:sz w:val="20"/>
                <w:szCs w:val="20"/>
                <w:lang w:val="sr-Cyrl-RS"/>
              </w:rPr>
              <w:t xml:space="preserve"> </w:t>
            </w:r>
            <w:r w:rsidRPr="00B52E62">
              <w:rPr>
                <w:rFonts w:asciiTheme="minorHAnsi" w:hAnsiTheme="minorHAnsi" w:cstheme="minorHAnsi"/>
                <w:sz w:val="20"/>
                <w:szCs w:val="20"/>
                <w:lang w:val="sr-Cyrl-RS"/>
              </w:rPr>
              <w:t>ученика</w:t>
            </w:r>
            <w:r w:rsidRPr="00B52E62">
              <w:rPr>
                <w:rFonts w:asciiTheme="minorHAnsi" w:hAnsiTheme="minorHAnsi" w:cstheme="minorHAnsi"/>
                <w:bCs/>
                <w:sz w:val="20"/>
                <w:szCs w:val="20"/>
              </w:rPr>
              <w:t xml:space="preserve">. </w:t>
            </w:r>
          </w:p>
          <w:p w14:paraId="206A848B" w14:textId="77777777" w:rsidR="000D7520" w:rsidRPr="00B52E62" w:rsidRDefault="000D7520" w:rsidP="000D7520">
            <w:pPr>
              <w:rPr>
                <w:rFonts w:cstheme="minorHAnsi"/>
                <w:sz w:val="20"/>
                <w:szCs w:val="20"/>
                <w:lang w:val="sr-Cyrl-RS"/>
              </w:rPr>
            </w:pPr>
          </w:p>
        </w:tc>
        <w:tc>
          <w:tcPr>
            <w:tcW w:w="5212" w:type="dxa"/>
          </w:tcPr>
          <w:p w14:paraId="316B8018" w14:textId="77777777" w:rsidR="000D7520" w:rsidRPr="00B52E62" w:rsidRDefault="000D7520" w:rsidP="000D7520">
            <w:pPr>
              <w:tabs>
                <w:tab w:val="left" w:pos="720"/>
                <w:tab w:val="left" w:pos="1440"/>
              </w:tabs>
              <w:jc w:val="both"/>
              <w:rPr>
                <w:rFonts w:cstheme="minorHAnsi"/>
                <w:sz w:val="20"/>
                <w:szCs w:val="20"/>
                <w:lang w:val="ru-RU"/>
              </w:rPr>
            </w:pPr>
            <w:r w:rsidRPr="00B52E62">
              <w:rPr>
                <w:rFonts w:cstheme="minorHAnsi"/>
                <w:bCs/>
                <w:sz w:val="20"/>
                <w:szCs w:val="20"/>
                <w:lang w:val="sr-Cyrl-CS"/>
              </w:rPr>
              <w:lastRenderedPageBreak/>
              <w:t>- Учешће у праћењу и вредновању васпитног рада дома</w:t>
            </w:r>
            <w:r w:rsidRPr="00B52E62">
              <w:rPr>
                <w:rFonts w:cstheme="minorHAnsi"/>
                <w:sz w:val="20"/>
                <w:szCs w:val="20"/>
                <w:lang w:val="sr-Cyrl-CS"/>
              </w:rPr>
              <w:t xml:space="preserve"> и предлагање мера за његово побољшање;</w:t>
            </w:r>
          </w:p>
          <w:p w14:paraId="041DEA05" w14:textId="77777777" w:rsidR="000D7520" w:rsidRPr="00B52E62" w:rsidRDefault="000D7520" w:rsidP="000D7520">
            <w:pPr>
              <w:jc w:val="both"/>
              <w:rPr>
                <w:rFonts w:cstheme="minorHAnsi"/>
                <w:bCs/>
                <w:sz w:val="20"/>
                <w:szCs w:val="20"/>
                <w:lang w:val="sr-Cyrl-CS"/>
              </w:rPr>
            </w:pPr>
            <w:r w:rsidRPr="00B52E62">
              <w:rPr>
                <w:rFonts w:cstheme="minorHAnsi"/>
                <w:bCs/>
                <w:sz w:val="20"/>
                <w:szCs w:val="20"/>
                <w:lang w:val="sr-Cyrl-CS"/>
              </w:rPr>
              <w:lastRenderedPageBreak/>
              <w:t>- Систематско праћење адаптације и напредовања ученика;</w:t>
            </w:r>
          </w:p>
          <w:p w14:paraId="0AA7785E" w14:textId="77777777" w:rsidR="000D7520" w:rsidRPr="00B52E62" w:rsidRDefault="000D7520" w:rsidP="000D7520">
            <w:pPr>
              <w:jc w:val="both"/>
              <w:rPr>
                <w:rFonts w:cstheme="minorHAnsi"/>
                <w:sz w:val="20"/>
                <w:szCs w:val="20"/>
                <w:lang w:val="ru-RU"/>
              </w:rPr>
            </w:pPr>
            <w:r w:rsidRPr="00B52E62">
              <w:rPr>
                <w:rFonts w:cstheme="minorHAnsi"/>
                <w:sz w:val="20"/>
                <w:szCs w:val="20"/>
                <w:lang w:val="ru-RU"/>
              </w:rPr>
              <w:t>- Учествовање у праћењу и вредновању ефеката иновативних активности и пројеката;</w:t>
            </w:r>
          </w:p>
          <w:p w14:paraId="55C16A9D" w14:textId="77777777" w:rsidR="000D7520" w:rsidRPr="00B52E62" w:rsidRDefault="000D7520" w:rsidP="000D7520">
            <w:pPr>
              <w:jc w:val="both"/>
              <w:rPr>
                <w:rFonts w:cstheme="minorHAnsi"/>
                <w:bCs/>
                <w:sz w:val="20"/>
                <w:szCs w:val="20"/>
                <w:lang w:val="ru-RU"/>
              </w:rPr>
            </w:pPr>
            <w:r w:rsidRPr="00B52E62">
              <w:rPr>
                <w:rFonts w:cstheme="minorHAnsi"/>
                <w:bCs/>
                <w:sz w:val="20"/>
                <w:szCs w:val="20"/>
                <w:lang w:val="sr-Cyrl-CS"/>
              </w:rPr>
              <w:t>- Иницирање и учествовање у истраживањима васпитн</w:t>
            </w:r>
            <w:r w:rsidRPr="00B52E62">
              <w:rPr>
                <w:rFonts w:cstheme="minorHAnsi"/>
                <w:bCs/>
                <w:sz w:val="20"/>
                <w:szCs w:val="20"/>
                <w:lang w:val="ru-RU"/>
              </w:rPr>
              <w:t>е</w:t>
            </w:r>
            <w:r w:rsidRPr="00B52E62">
              <w:rPr>
                <w:rFonts w:cstheme="minorHAnsi"/>
                <w:bCs/>
                <w:sz w:val="20"/>
                <w:szCs w:val="20"/>
                <w:lang w:val="sr-Cyrl-CS"/>
              </w:rPr>
              <w:t xml:space="preserve"> праксе које реализује дом </w:t>
            </w:r>
            <w:r w:rsidRPr="00B52E62">
              <w:rPr>
                <w:rFonts w:cstheme="minorHAnsi"/>
                <w:sz w:val="20"/>
                <w:szCs w:val="20"/>
                <w:lang w:val="sr-Cyrl-RS"/>
              </w:rPr>
              <w:t>ученика</w:t>
            </w:r>
            <w:r w:rsidRPr="00B52E62">
              <w:rPr>
                <w:rFonts w:cstheme="minorHAnsi"/>
                <w:bCs/>
                <w:sz w:val="20"/>
                <w:szCs w:val="20"/>
                <w:lang w:val="sr-Cyrl-CS"/>
              </w:rPr>
              <w:t xml:space="preserve">; </w:t>
            </w:r>
          </w:p>
          <w:p w14:paraId="7823F946" w14:textId="77777777" w:rsidR="000D7520" w:rsidRPr="00B52E62" w:rsidRDefault="000D7520" w:rsidP="000D7520">
            <w:pPr>
              <w:jc w:val="both"/>
              <w:rPr>
                <w:rFonts w:cstheme="minorHAnsi"/>
                <w:sz w:val="20"/>
                <w:szCs w:val="20"/>
                <w:lang w:val="ru-RU"/>
              </w:rPr>
            </w:pPr>
            <w:r w:rsidRPr="00B52E62">
              <w:rPr>
                <w:rFonts w:cstheme="minorHAnsi"/>
                <w:sz w:val="20"/>
                <w:szCs w:val="20"/>
                <w:lang w:val="ru-RU"/>
              </w:rPr>
              <w:t xml:space="preserve">- Учешће у изради годишњег извештаја о раду дома </w:t>
            </w:r>
            <w:r w:rsidRPr="00B52E62">
              <w:rPr>
                <w:rFonts w:cstheme="minorHAnsi"/>
                <w:sz w:val="20"/>
                <w:szCs w:val="20"/>
                <w:lang w:val="sr-Cyrl-RS"/>
              </w:rPr>
              <w:t>ученика.</w:t>
            </w:r>
          </w:p>
          <w:p w14:paraId="171EF662" w14:textId="77777777" w:rsidR="000D7520" w:rsidRPr="00B52E62" w:rsidRDefault="000D7520" w:rsidP="000D7520">
            <w:pPr>
              <w:rPr>
                <w:rFonts w:cstheme="minorHAnsi"/>
                <w:sz w:val="20"/>
                <w:szCs w:val="20"/>
                <w:lang w:val="sr-Cyrl-RS"/>
              </w:rPr>
            </w:pPr>
          </w:p>
        </w:tc>
      </w:tr>
    </w:tbl>
    <w:p w14:paraId="10E4367A" w14:textId="77777777" w:rsidR="000D7520" w:rsidRDefault="000D7520" w:rsidP="000D7520">
      <w:pPr>
        <w:spacing w:after="0"/>
        <w:rPr>
          <w:lang w:val="sr-Cyrl-RS"/>
        </w:rPr>
      </w:pPr>
    </w:p>
    <w:p w14:paraId="784E3FAD" w14:textId="77777777" w:rsidR="007B4172" w:rsidRDefault="007B4172" w:rsidP="000D7520">
      <w:pPr>
        <w:pStyle w:val="ListParagraph"/>
        <w:spacing w:after="0"/>
        <w:jc w:val="both"/>
        <w:rPr>
          <w:b/>
          <w:bCs/>
          <w:lang w:val="sr-Cyrl-RS"/>
        </w:rPr>
      </w:pPr>
    </w:p>
    <w:p w14:paraId="1E0A9CCC" w14:textId="7BB4E4A2" w:rsidR="000D7520" w:rsidRDefault="000D7520" w:rsidP="000D7520">
      <w:pPr>
        <w:pStyle w:val="ListParagraph"/>
        <w:spacing w:after="0"/>
        <w:jc w:val="both"/>
        <w:rPr>
          <w:b/>
          <w:bCs/>
          <w:lang w:val="sr-Cyrl-RS"/>
        </w:rPr>
      </w:pPr>
      <w:r>
        <w:rPr>
          <w:b/>
          <w:bCs/>
          <w:lang w:val="sr-Cyrl-RS"/>
        </w:rPr>
        <w:t>Област 3 – Рад са вас</w:t>
      </w:r>
      <w:r w:rsidR="007B4172">
        <w:rPr>
          <w:b/>
          <w:bCs/>
          <w:lang w:val="sr-Cyrl-RS"/>
        </w:rPr>
        <w:t>п</w:t>
      </w:r>
      <w:r>
        <w:rPr>
          <w:b/>
          <w:bCs/>
          <w:lang w:val="sr-Cyrl-RS"/>
        </w:rPr>
        <w:t>итачима</w:t>
      </w:r>
    </w:p>
    <w:p w14:paraId="182DF39C" w14:textId="77777777" w:rsidR="000D7520" w:rsidRDefault="000D7520" w:rsidP="000D7520">
      <w:pPr>
        <w:spacing w:after="0"/>
        <w:jc w:val="both"/>
        <w:rPr>
          <w:lang w:val="sr-Cyrl-RS"/>
        </w:rPr>
      </w:pPr>
    </w:p>
    <w:p w14:paraId="35E775AC" w14:textId="0406667C" w:rsidR="000D7520" w:rsidRPr="00EA7E2D" w:rsidRDefault="000D7520" w:rsidP="000D7520">
      <w:pPr>
        <w:pStyle w:val="ListParagraph"/>
        <w:spacing w:after="0"/>
        <w:jc w:val="both"/>
        <w:rPr>
          <w:lang w:val="sr-Cyrl-RS"/>
        </w:rPr>
      </w:pPr>
      <w:r w:rsidRPr="00EA7E2D">
        <w:rPr>
          <w:lang w:val="sr-Cyrl-RS"/>
        </w:rPr>
        <w:t xml:space="preserve">Табела </w:t>
      </w:r>
      <w:r w:rsidR="009B5DB8">
        <w:rPr>
          <w:lang w:val="sr-Cyrl-RS"/>
        </w:rPr>
        <w:t>3</w:t>
      </w:r>
      <w:r w:rsidRPr="00EA7E2D">
        <w:rPr>
          <w:lang w:val="sr-Cyrl-RS"/>
        </w:rPr>
        <w:t xml:space="preserve"> – </w:t>
      </w:r>
      <w:r>
        <w:rPr>
          <w:lang w:val="sr-Cyrl-RS"/>
        </w:rPr>
        <w:t>Задаци педагога и психолога</w:t>
      </w:r>
    </w:p>
    <w:tbl>
      <w:tblPr>
        <w:tblStyle w:val="TableGrid"/>
        <w:tblW w:w="10890" w:type="dxa"/>
        <w:tblInd w:w="-725" w:type="dxa"/>
        <w:tblLook w:val="04A0" w:firstRow="1" w:lastRow="0" w:firstColumn="1" w:lastColumn="0" w:noHBand="0" w:noVBand="1"/>
      </w:tblPr>
      <w:tblGrid>
        <w:gridCol w:w="5586"/>
        <w:gridCol w:w="5304"/>
      </w:tblGrid>
      <w:tr w:rsidR="000D7520" w:rsidRPr="00A056F3" w14:paraId="1AC09B20" w14:textId="77777777" w:rsidTr="000D7520">
        <w:tc>
          <w:tcPr>
            <w:tcW w:w="5586" w:type="dxa"/>
          </w:tcPr>
          <w:p w14:paraId="0B9A24B3" w14:textId="77777777" w:rsidR="000D7520" w:rsidRPr="00A056F3" w:rsidRDefault="000D7520" w:rsidP="000D7520">
            <w:pPr>
              <w:jc w:val="center"/>
              <w:rPr>
                <w:b/>
                <w:bCs/>
                <w:lang w:val="sr-Cyrl-RS"/>
              </w:rPr>
            </w:pPr>
            <w:r w:rsidRPr="00A056F3">
              <w:rPr>
                <w:b/>
                <w:bCs/>
                <w:lang w:val="sr-Cyrl-RS"/>
              </w:rPr>
              <w:t>Педагог</w:t>
            </w:r>
          </w:p>
        </w:tc>
        <w:tc>
          <w:tcPr>
            <w:tcW w:w="5304" w:type="dxa"/>
          </w:tcPr>
          <w:p w14:paraId="337E9901" w14:textId="77777777" w:rsidR="000D7520" w:rsidRPr="00A056F3" w:rsidRDefault="000D7520" w:rsidP="000D7520">
            <w:pPr>
              <w:jc w:val="center"/>
              <w:rPr>
                <w:b/>
                <w:bCs/>
                <w:lang w:val="sr-Cyrl-RS"/>
              </w:rPr>
            </w:pPr>
            <w:r w:rsidRPr="00A056F3">
              <w:rPr>
                <w:b/>
                <w:bCs/>
                <w:lang w:val="sr-Cyrl-RS"/>
              </w:rPr>
              <w:t>Психолог</w:t>
            </w:r>
          </w:p>
        </w:tc>
      </w:tr>
      <w:tr w:rsidR="000D7520" w:rsidRPr="00B52E62" w14:paraId="098D9091" w14:textId="77777777" w:rsidTr="000D7520">
        <w:tc>
          <w:tcPr>
            <w:tcW w:w="5586" w:type="dxa"/>
          </w:tcPr>
          <w:p w14:paraId="6A0BD358" w14:textId="77777777" w:rsidR="000D7520" w:rsidRPr="00B52E62" w:rsidRDefault="000D7520" w:rsidP="000D7520">
            <w:pPr>
              <w:tabs>
                <w:tab w:val="left" w:pos="885"/>
              </w:tabs>
              <w:rPr>
                <w:rFonts w:cstheme="minorHAnsi"/>
                <w:bCs/>
                <w:sz w:val="20"/>
                <w:szCs w:val="20"/>
                <w:lang w:val="sr-Cyrl-CS"/>
              </w:rPr>
            </w:pPr>
            <w:r>
              <w:rPr>
                <w:rFonts w:cstheme="minorHAnsi"/>
                <w:bCs/>
                <w:sz w:val="20"/>
                <w:szCs w:val="20"/>
                <w:lang w:val="sr-Cyrl-CS"/>
              </w:rPr>
              <w:t xml:space="preserve">- </w:t>
            </w:r>
            <w:r w:rsidRPr="00B52E62">
              <w:rPr>
                <w:rFonts w:cstheme="minorHAnsi"/>
                <w:bCs/>
                <w:sz w:val="20"/>
                <w:szCs w:val="20"/>
                <w:lang w:val="sr-Cyrl-CS"/>
              </w:rPr>
              <w:t xml:space="preserve">Помоћ васпитачима на конкретизовању и </w:t>
            </w:r>
            <w:r>
              <w:rPr>
                <w:rFonts w:cstheme="minorHAnsi"/>
                <w:bCs/>
                <w:sz w:val="20"/>
                <w:szCs w:val="20"/>
                <w:lang w:val="sr-Cyrl-CS"/>
              </w:rPr>
              <w:t>о</w:t>
            </w:r>
            <w:r w:rsidRPr="00B52E62">
              <w:rPr>
                <w:rFonts w:cstheme="minorHAnsi"/>
                <w:bCs/>
                <w:sz w:val="20"/>
                <w:szCs w:val="20"/>
                <w:lang w:val="sr-Cyrl-CS"/>
              </w:rPr>
              <w:t xml:space="preserve">перационализовању циљева и задатака васпитног рада; </w:t>
            </w:r>
          </w:p>
          <w:p w14:paraId="62B7C410" w14:textId="77777777" w:rsidR="000D7520" w:rsidRPr="00B52E62" w:rsidRDefault="000D7520" w:rsidP="000D7520">
            <w:pPr>
              <w:tabs>
                <w:tab w:val="left" w:pos="885"/>
              </w:tabs>
              <w:rPr>
                <w:rFonts w:cstheme="minorHAnsi"/>
                <w:bCs/>
                <w:sz w:val="20"/>
                <w:szCs w:val="20"/>
                <w:lang w:val="sr-Cyrl-CS"/>
              </w:rPr>
            </w:pPr>
            <w:r>
              <w:rPr>
                <w:rFonts w:cstheme="minorHAnsi"/>
                <w:bCs/>
                <w:sz w:val="20"/>
                <w:szCs w:val="20"/>
                <w:lang w:val="sr-Cyrl-CS"/>
              </w:rPr>
              <w:t xml:space="preserve">- </w:t>
            </w:r>
            <w:r w:rsidRPr="00B52E62">
              <w:rPr>
                <w:rFonts w:cstheme="minorHAnsi"/>
                <w:bCs/>
                <w:sz w:val="20"/>
                <w:szCs w:val="20"/>
                <w:lang w:val="sr-Cyrl-CS"/>
              </w:rPr>
              <w:t xml:space="preserve">Подршка васпитачима у усклађивању програмских захтева са специфичностима контекста остваривања васпитног рада; </w:t>
            </w:r>
          </w:p>
          <w:p w14:paraId="3EE985A2" w14:textId="77777777" w:rsidR="000D7520" w:rsidRDefault="000D7520" w:rsidP="000D7520">
            <w:pPr>
              <w:tabs>
                <w:tab w:val="left" w:pos="885"/>
              </w:tabs>
              <w:rPr>
                <w:rFonts w:cstheme="minorHAnsi"/>
                <w:bCs/>
                <w:sz w:val="20"/>
                <w:szCs w:val="20"/>
                <w:lang w:val="sr-Cyrl-CS"/>
              </w:rPr>
            </w:pPr>
            <w:r>
              <w:rPr>
                <w:rFonts w:cstheme="minorHAnsi"/>
                <w:bCs/>
                <w:sz w:val="20"/>
                <w:szCs w:val="20"/>
                <w:lang w:val="ru-RU"/>
              </w:rPr>
              <w:t xml:space="preserve">- </w:t>
            </w:r>
            <w:r w:rsidRPr="00B52E62">
              <w:rPr>
                <w:rFonts w:cstheme="minorHAnsi"/>
                <w:bCs/>
                <w:sz w:val="20"/>
                <w:szCs w:val="20"/>
                <w:lang w:val="ru-RU"/>
              </w:rPr>
              <w:t xml:space="preserve">Помоћ </w:t>
            </w:r>
            <w:r w:rsidRPr="00B52E62">
              <w:rPr>
                <w:rFonts w:cstheme="minorHAnsi"/>
                <w:bCs/>
                <w:sz w:val="20"/>
                <w:szCs w:val="20"/>
                <w:lang w:val="sr-Cyrl-CS"/>
              </w:rPr>
              <w:t>васпитачима на</w:t>
            </w:r>
            <w:r w:rsidRPr="00B52E62">
              <w:rPr>
                <w:rFonts w:cstheme="minorHAnsi"/>
                <w:bCs/>
                <w:sz w:val="20"/>
                <w:szCs w:val="20"/>
                <w:lang w:val="ru-RU"/>
              </w:rPr>
              <w:t xml:space="preserve"> </w:t>
            </w:r>
            <w:r w:rsidRPr="00B52E62">
              <w:rPr>
                <w:rFonts w:cstheme="minorHAnsi"/>
                <w:bCs/>
                <w:sz w:val="20"/>
                <w:szCs w:val="20"/>
                <w:lang w:val="sr-Cyrl-CS"/>
              </w:rPr>
              <w:t>унапређивању</w:t>
            </w:r>
            <w:r w:rsidRPr="00B52E62">
              <w:rPr>
                <w:rFonts w:cstheme="minorHAnsi"/>
                <w:bCs/>
                <w:sz w:val="20"/>
                <w:szCs w:val="20"/>
                <w:lang w:val="ru-RU"/>
              </w:rPr>
              <w:t xml:space="preserve"> квалитета </w:t>
            </w:r>
            <w:r w:rsidRPr="00B52E62">
              <w:rPr>
                <w:rFonts w:cstheme="minorHAnsi"/>
                <w:bCs/>
                <w:sz w:val="20"/>
                <w:szCs w:val="20"/>
                <w:lang w:val="sr-Cyrl-CS"/>
              </w:rPr>
              <w:t>васпитног рада иницирањем и увођењем савремених метода  и облика рада;</w:t>
            </w:r>
            <w:r>
              <w:rPr>
                <w:rFonts w:cstheme="minorHAnsi"/>
                <w:bCs/>
                <w:sz w:val="20"/>
                <w:szCs w:val="20"/>
                <w:lang w:val="sr-Cyrl-CS"/>
              </w:rPr>
              <w:t xml:space="preserve"> </w:t>
            </w:r>
          </w:p>
          <w:p w14:paraId="1FB8804E" w14:textId="77777777" w:rsidR="000D7520" w:rsidRPr="00B52E62" w:rsidRDefault="000D7520" w:rsidP="000D7520">
            <w:pPr>
              <w:tabs>
                <w:tab w:val="left" w:pos="885"/>
              </w:tabs>
              <w:rPr>
                <w:rFonts w:cstheme="minorHAnsi"/>
                <w:sz w:val="20"/>
                <w:szCs w:val="20"/>
                <w:lang w:val="sr-Latn-RS"/>
              </w:rPr>
            </w:pPr>
            <w:r>
              <w:rPr>
                <w:rFonts w:cstheme="minorHAnsi"/>
                <w:sz w:val="20"/>
                <w:szCs w:val="20"/>
                <w:lang w:val="sr-Cyrl-CS"/>
              </w:rPr>
              <w:t xml:space="preserve">- </w:t>
            </w:r>
            <w:r w:rsidRPr="00B52E62">
              <w:rPr>
                <w:rFonts w:cstheme="minorHAnsi"/>
                <w:sz w:val="20"/>
                <w:szCs w:val="20"/>
                <w:lang w:val="sr-Cyrl-CS"/>
              </w:rPr>
              <w:t>Јачање компетенција васпитача за  рад са ученицима ради  побољшања школске успешности</w:t>
            </w:r>
            <w:r w:rsidRPr="00B52E62">
              <w:rPr>
                <w:rFonts w:cstheme="minorHAnsi"/>
                <w:bCs/>
                <w:sz w:val="20"/>
                <w:szCs w:val="20"/>
                <w:lang w:val="sr-Cyrl-CS"/>
              </w:rPr>
              <w:t>;</w:t>
            </w:r>
          </w:p>
          <w:p w14:paraId="041EEBC2" w14:textId="77777777" w:rsidR="000D7520" w:rsidRPr="00B52E62" w:rsidRDefault="000D7520" w:rsidP="000D7520">
            <w:pPr>
              <w:pStyle w:val="BodyText2"/>
              <w:ind w:right="0"/>
              <w:jc w:val="left"/>
              <w:rPr>
                <w:rFonts w:asciiTheme="minorHAnsi" w:hAnsiTheme="minorHAnsi" w:cstheme="minorHAnsi"/>
                <w:bCs/>
                <w:sz w:val="20"/>
                <w:szCs w:val="20"/>
                <w:lang w:val="ru-RU"/>
              </w:rPr>
            </w:pPr>
            <w:r w:rsidRPr="00B52E62">
              <w:rPr>
                <w:rFonts w:asciiTheme="minorHAnsi" w:hAnsiTheme="minorHAnsi" w:cstheme="minorHAnsi"/>
                <w:bCs/>
                <w:sz w:val="20"/>
                <w:szCs w:val="20"/>
                <w:lang w:val="sr-Cyrl-RS"/>
              </w:rPr>
              <w:t xml:space="preserve">  </w:t>
            </w:r>
            <w:r>
              <w:rPr>
                <w:rFonts w:asciiTheme="minorHAnsi" w:hAnsiTheme="minorHAnsi" w:cstheme="minorHAnsi"/>
                <w:bCs/>
                <w:sz w:val="20"/>
                <w:szCs w:val="20"/>
                <w:lang w:val="sr-Cyrl-RS"/>
              </w:rPr>
              <w:t xml:space="preserve">- </w:t>
            </w:r>
            <w:r w:rsidRPr="00B52E62">
              <w:rPr>
                <w:rFonts w:asciiTheme="minorHAnsi" w:hAnsiTheme="minorHAnsi" w:cstheme="minorHAnsi"/>
                <w:bCs/>
                <w:sz w:val="20"/>
                <w:szCs w:val="20"/>
              </w:rPr>
              <w:t>Мотивисање васпитача на континуирано стручно усавршавање</w:t>
            </w:r>
            <w:r w:rsidRPr="00B52E62">
              <w:rPr>
                <w:rFonts w:asciiTheme="minorHAnsi" w:hAnsiTheme="minorHAnsi" w:cstheme="minorHAnsi"/>
                <w:bCs/>
                <w:sz w:val="20"/>
                <w:szCs w:val="20"/>
                <w:lang w:val="sr-Cyrl-RS"/>
              </w:rPr>
              <w:t>;</w:t>
            </w:r>
            <w:r w:rsidRPr="00B52E62">
              <w:rPr>
                <w:rFonts w:asciiTheme="minorHAnsi" w:hAnsiTheme="minorHAnsi" w:cstheme="minorHAnsi"/>
                <w:bCs/>
                <w:sz w:val="20"/>
                <w:szCs w:val="20"/>
              </w:rPr>
              <w:t xml:space="preserve">  </w:t>
            </w:r>
          </w:p>
          <w:p w14:paraId="31472687" w14:textId="77777777" w:rsidR="000D7520" w:rsidRDefault="000D7520" w:rsidP="000D7520">
            <w:pPr>
              <w:tabs>
                <w:tab w:val="left" w:pos="885"/>
              </w:tabs>
              <w:rPr>
                <w:rFonts w:cstheme="minorHAnsi"/>
                <w:bCs/>
                <w:sz w:val="20"/>
                <w:szCs w:val="20"/>
                <w:lang w:val="ru-RU"/>
              </w:rPr>
            </w:pPr>
            <w:r w:rsidRPr="00B52E62">
              <w:rPr>
                <w:rFonts w:cstheme="minorHAnsi"/>
                <w:bCs/>
                <w:sz w:val="20"/>
                <w:szCs w:val="20"/>
                <w:lang w:val="ru-RU"/>
              </w:rPr>
              <w:t xml:space="preserve"> </w:t>
            </w:r>
            <w:r>
              <w:rPr>
                <w:rFonts w:cstheme="minorHAnsi"/>
                <w:bCs/>
                <w:sz w:val="20"/>
                <w:szCs w:val="20"/>
                <w:lang w:val="ru-RU"/>
              </w:rPr>
              <w:t xml:space="preserve">- </w:t>
            </w:r>
            <w:r w:rsidRPr="00B52E62">
              <w:rPr>
                <w:rFonts w:cstheme="minorHAnsi"/>
                <w:bCs/>
                <w:sz w:val="20"/>
                <w:szCs w:val="20"/>
                <w:lang w:val="ru-RU"/>
              </w:rPr>
              <w:t>Праћење начина вођења педагошке документације васпитача</w:t>
            </w:r>
          </w:p>
          <w:p w14:paraId="119DD39A" w14:textId="77777777" w:rsidR="000D7520" w:rsidRDefault="000D7520" w:rsidP="000D7520">
            <w:pPr>
              <w:tabs>
                <w:tab w:val="left" w:pos="885"/>
              </w:tabs>
              <w:rPr>
                <w:rFonts w:cstheme="minorHAnsi"/>
                <w:sz w:val="20"/>
                <w:szCs w:val="20"/>
                <w:lang w:val="ru-RU"/>
              </w:rPr>
            </w:pPr>
            <w:r>
              <w:rPr>
                <w:rFonts w:cstheme="minorHAnsi"/>
                <w:sz w:val="20"/>
                <w:szCs w:val="20"/>
                <w:lang w:val="ru-RU"/>
              </w:rPr>
              <w:t xml:space="preserve">- </w:t>
            </w:r>
            <w:r w:rsidRPr="00B52E62">
              <w:rPr>
                <w:rFonts w:cstheme="minorHAnsi"/>
                <w:sz w:val="20"/>
                <w:szCs w:val="20"/>
                <w:lang w:val="ru-RU"/>
              </w:rPr>
              <w:t xml:space="preserve">Оснаживање </w:t>
            </w:r>
            <w:r w:rsidRPr="00B52E62">
              <w:rPr>
                <w:rFonts w:cstheme="minorHAnsi"/>
                <w:sz w:val="20"/>
                <w:szCs w:val="20"/>
                <w:lang w:val="sr-Cyrl-RS"/>
              </w:rPr>
              <w:t>васпитача</w:t>
            </w:r>
            <w:r w:rsidRPr="00B52E62">
              <w:rPr>
                <w:rFonts w:cstheme="minorHAnsi"/>
                <w:sz w:val="20"/>
                <w:szCs w:val="20"/>
                <w:lang w:val="ru-RU"/>
              </w:rPr>
              <w:t xml:space="preserve"> за рад са ученицима из осетљивих друштвених група развијањем толеранције и  флексибилног става према  различитим друштвеним групама</w:t>
            </w:r>
          </w:p>
          <w:p w14:paraId="6ECB6427" w14:textId="77777777" w:rsidR="000D7520" w:rsidRDefault="000D7520" w:rsidP="000D7520">
            <w:pPr>
              <w:tabs>
                <w:tab w:val="left" w:pos="885"/>
              </w:tabs>
              <w:rPr>
                <w:rFonts w:cstheme="minorHAnsi"/>
                <w:bCs/>
                <w:sz w:val="20"/>
                <w:szCs w:val="20"/>
                <w:lang w:val="sr-Cyrl-CS"/>
              </w:rPr>
            </w:pPr>
            <w:r>
              <w:rPr>
                <w:rFonts w:cstheme="minorHAnsi"/>
                <w:bCs/>
                <w:sz w:val="20"/>
                <w:szCs w:val="20"/>
                <w:lang w:val="sr-Cyrl-CS"/>
              </w:rPr>
              <w:t xml:space="preserve">- </w:t>
            </w:r>
            <w:r w:rsidRPr="00B52E62">
              <w:rPr>
                <w:rFonts w:cstheme="minorHAnsi"/>
                <w:bCs/>
                <w:sz w:val="20"/>
                <w:szCs w:val="20"/>
                <w:lang w:val="sr-Cyrl-CS"/>
              </w:rPr>
              <w:t>Подршка</w:t>
            </w:r>
            <w:r w:rsidRPr="00B52E62">
              <w:rPr>
                <w:rFonts w:cstheme="minorHAnsi"/>
                <w:bCs/>
                <w:sz w:val="20"/>
                <w:szCs w:val="20"/>
                <w:lang w:val="ru-RU"/>
              </w:rPr>
              <w:t xml:space="preserve"> </w:t>
            </w:r>
            <w:r w:rsidRPr="00B52E62">
              <w:rPr>
                <w:rFonts w:cstheme="minorHAnsi"/>
                <w:sz w:val="20"/>
                <w:szCs w:val="20"/>
                <w:lang w:val="ru-RU"/>
              </w:rPr>
              <w:t>васпитачима</w:t>
            </w:r>
            <w:r w:rsidRPr="00B52E62">
              <w:rPr>
                <w:rFonts w:cstheme="minorHAnsi"/>
                <w:sz w:val="20"/>
                <w:szCs w:val="20"/>
                <w:lang w:val="sr-Cyrl-CS"/>
              </w:rPr>
              <w:t xml:space="preserve"> </w:t>
            </w:r>
            <w:r w:rsidRPr="00B52E62">
              <w:rPr>
                <w:rFonts w:cstheme="minorHAnsi"/>
                <w:bCs/>
                <w:sz w:val="20"/>
                <w:szCs w:val="20"/>
                <w:lang w:val="sr-Cyrl-CS"/>
              </w:rPr>
              <w:t>у реализацији  угледних активности и примера добре праксе</w:t>
            </w:r>
          </w:p>
          <w:p w14:paraId="0BCE28A1" w14:textId="77777777" w:rsidR="000D7520" w:rsidRDefault="000D7520" w:rsidP="000D7520">
            <w:pPr>
              <w:tabs>
                <w:tab w:val="left" w:pos="885"/>
              </w:tabs>
              <w:rPr>
                <w:rFonts w:cstheme="minorHAnsi"/>
                <w:sz w:val="20"/>
                <w:szCs w:val="20"/>
                <w:lang w:val="ru-RU"/>
              </w:rPr>
            </w:pPr>
            <w:r>
              <w:rPr>
                <w:rFonts w:cstheme="minorHAnsi"/>
                <w:bCs/>
                <w:sz w:val="20"/>
                <w:szCs w:val="20"/>
                <w:lang w:val="sr-Cyrl-CS"/>
              </w:rPr>
              <w:t xml:space="preserve">- </w:t>
            </w:r>
            <w:r w:rsidRPr="00B52E62">
              <w:rPr>
                <w:rFonts w:cstheme="minorHAnsi"/>
                <w:bCs/>
                <w:sz w:val="20"/>
                <w:szCs w:val="20"/>
                <w:lang w:val="sr-Cyrl-CS"/>
              </w:rPr>
              <w:t xml:space="preserve"> П</w:t>
            </w:r>
            <w:r w:rsidRPr="00B52E62">
              <w:rPr>
                <w:rFonts w:cstheme="minorHAnsi"/>
                <w:sz w:val="20"/>
                <w:szCs w:val="20"/>
                <w:lang w:val="ru-RU"/>
              </w:rPr>
              <w:t>одршка васпитачима у сарадњи са родитељем/старатељем;</w:t>
            </w:r>
          </w:p>
          <w:p w14:paraId="7EF950B9" w14:textId="77777777" w:rsidR="000D7520" w:rsidRPr="00B52E62" w:rsidRDefault="000D7520" w:rsidP="000D7520">
            <w:pPr>
              <w:tabs>
                <w:tab w:val="left" w:pos="885"/>
              </w:tabs>
              <w:rPr>
                <w:rFonts w:cstheme="minorHAnsi"/>
                <w:bCs/>
                <w:sz w:val="20"/>
                <w:szCs w:val="20"/>
                <w:lang w:val="sr-Cyrl-CS"/>
              </w:rPr>
            </w:pPr>
            <w:r>
              <w:rPr>
                <w:rFonts w:cstheme="minorHAnsi"/>
                <w:sz w:val="20"/>
                <w:szCs w:val="20"/>
                <w:lang w:val="ru-RU"/>
              </w:rPr>
              <w:t xml:space="preserve">- </w:t>
            </w:r>
            <w:r w:rsidRPr="00B52E62">
              <w:rPr>
                <w:rFonts w:cstheme="minorHAnsi"/>
                <w:bCs/>
                <w:sz w:val="20"/>
                <w:szCs w:val="20"/>
                <w:lang w:val="sr-Cyrl-CS"/>
              </w:rPr>
              <w:t>Помоћ приправницима у процесу увођења у посао, као и у припреми полагања испита за лиценцу;</w:t>
            </w:r>
          </w:p>
          <w:p w14:paraId="3D9AB7CD" w14:textId="77777777" w:rsidR="000D7520" w:rsidRPr="00B52E62" w:rsidRDefault="000D7520" w:rsidP="000D7520">
            <w:pPr>
              <w:rPr>
                <w:rFonts w:cstheme="minorHAnsi"/>
                <w:sz w:val="20"/>
                <w:szCs w:val="20"/>
                <w:lang w:val="sr-Cyrl-RS"/>
              </w:rPr>
            </w:pPr>
            <w:r>
              <w:rPr>
                <w:rFonts w:cstheme="minorHAnsi"/>
                <w:bCs/>
                <w:sz w:val="20"/>
                <w:szCs w:val="20"/>
                <w:lang w:val="sr-Cyrl-CS"/>
              </w:rPr>
              <w:t>-</w:t>
            </w:r>
            <w:r w:rsidRPr="00B52E62">
              <w:rPr>
                <w:rFonts w:cstheme="minorHAnsi"/>
                <w:bCs/>
                <w:sz w:val="20"/>
                <w:szCs w:val="20"/>
                <w:lang w:val="sr-Cyrl-CS"/>
              </w:rPr>
              <w:t xml:space="preserve"> Учествовање у раду комисије за проверу савладаности програма увођења у посао  васпитача, стручног сарадника.</w:t>
            </w:r>
          </w:p>
        </w:tc>
        <w:tc>
          <w:tcPr>
            <w:tcW w:w="5304" w:type="dxa"/>
          </w:tcPr>
          <w:p w14:paraId="738A1135" w14:textId="77777777" w:rsidR="000D7520" w:rsidRPr="00B52E62" w:rsidRDefault="000D7520" w:rsidP="000D7520">
            <w:pPr>
              <w:rPr>
                <w:rFonts w:cstheme="minorHAnsi"/>
                <w:sz w:val="20"/>
                <w:szCs w:val="20"/>
                <w:lang w:val="ru-RU"/>
              </w:rPr>
            </w:pPr>
            <w:r>
              <w:rPr>
                <w:rFonts w:cstheme="minorHAnsi"/>
                <w:sz w:val="20"/>
                <w:szCs w:val="20"/>
                <w:lang w:val="sr-Cyrl-CS"/>
              </w:rPr>
              <w:t xml:space="preserve">- </w:t>
            </w:r>
            <w:r w:rsidRPr="00B52E62">
              <w:rPr>
                <w:rFonts w:cstheme="minorHAnsi"/>
                <w:sz w:val="20"/>
                <w:szCs w:val="20"/>
                <w:lang w:val="sr-Cyrl-CS"/>
              </w:rPr>
              <w:t>Јачање компетенција васпитача у областим</w:t>
            </w:r>
            <w:r w:rsidRPr="00B52E62">
              <w:rPr>
                <w:rFonts w:cstheme="minorHAnsi"/>
                <w:strike/>
                <w:sz w:val="20"/>
                <w:szCs w:val="20"/>
                <w:lang w:val="sr-Cyrl-CS"/>
              </w:rPr>
              <w:t>а</w:t>
            </w:r>
            <w:r w:rsidRPr="00B52E62">
              <w:rPr>
                <w:rFonts w:cstheme="minorHAnsi"/>
                <w:sz w:val="20"/>
                <w:szCs w:val="20"/>
                <w:lang w:val="sr-Cyrl-CS"/>
              </w:rPr>
              <w:t>: динамике групе, социјалне интеракције, комуникације и сарадње, конструктивног решавања сукоба и заштите  права ученика;</w:t>
            </w:r>
          </w:p>
          <w:p w14:paraId="12C30103" w14:textId="77777777" w:rsidR="000D7520" w:rsidRPr="00B52E62" w:rsidRDefault="000D7520" w:rsidP="000D7520">
            <w:pPr>
              <w:rPr>
                <w:rFonts w:cstheme="minorHAnsi"/>
                <w:sz w:val="20"/>
                <w:szCs w:val="20"/>
                <w:lang w:val="ru-RU"/>
              </w:rPr>
            </w:pPr>
            <w:r>
              <w:rPr>
                <w:rFonts w:cstheme="minorHAnsi"/>
                <w:sz w:val="20"/>
                <w:szCs w:val="20"/>
                <w:lang w:val="sr-Cyrl-CS"/>
              </w:rPr>
              <w:t xml:space="preserve">- </w:t>
            </w:r>
            <w:r w:rsidRPr="00B52E62">
              <w:rPr>
                <w:rFonts w:cstheme="minorHAnsi"/>
                <w:sz w:val="20"/>
                <w:szCs w:val="20"/>
                <w:lang w:val="sr-Cyrl-CS"/>
              </w:rPr>
              <w:t>Јачање компетенција васпитача у препознавању ученика којима је потребна  психолошка помоћ и подршка;</w:t>
            </w:r>
          </w:p>
          <w:p w14:paraId="5E0A9326" w14:textId="77777777" w:rsidR="000D7520" w:rsidRPr="00B52E62" w:rsidRDefault="000D7520" w:rsidP="000D7520">
            <w:pPr>
              <w:rPr>
                <w:rFonts w:cstheme="minorHAnsi"/>
                <w:sz w:val="20"/>
                <w:szCs w:val="20"/>
                <w:lang w:val="sr-Cyrl-CS"/>
              </w:rPr>
            </w:pPr>
            <w:r>
              <w:rPr>
                <w:rFonts w:cstheme="minorHAnsi"/>
                <w:sz w:val="20"/>
                <w:szCs w:val="20"/>
                <w:lang w:val="ru-RU"/>
              </w:rPr>
              <w:t xml:space="preserve">- </w:t>
            </w:r>
            <w:r w:rsidRPr="00B52E62">
              <w:rPr>
                <w:rFonts w:cstheme="minorHAnsi"/>
                <w:sz w:val="20"/>
                <w:szCs w:val="20"/>
                <w:lang w:val="ru-RU"/>
              </w:rPr>
              <w:t xml:space="preserve">Оснаживање </w:t>
            </w:r>
            <w:r w:rsidRPr="00B52E62">
              <w:rPr>
                <w:rFonts w:cstheme="minorHAnsi"/>
                <w:sz w:val="20"/>
                <w:szCs w:val="20"/>
                <w:lang w:val="sr-Cyrl-RS"/>
              </w:rPr>
              <w:t>васпитача</w:t>
            </w:r>
            <w:r w:rsidRPr="00B52E62">
              <w:rPr>
                <w:rFonts w:cstheme="minorHAnsi"/>
                <w:sz w:val="20"/>
                <w:szCs w:val="20"/>
                <w:lang w:val="ru-RU"/>
              </w:rPr>
              <w:t xml:space="preserve"> за рад са ученицима из осетљивих друштвених група неговањем толеранције и  флексибилног става према  различитим друштвеним групама;</w:t>
            </w:r>
          </w:p>
          <w:p w14:paraId="56BC0872" w14:textId="77777777" w:rsidR="000D7520" w:rsidRPr="00B52E62" w:rsidRDefault="000D7520" w:rsidP="000D7520">
            <w:pPr>
              <w:rPr>
                <w:rFonts w:cstheme="minorHAnsi"/>
                <w:sz w:val="20"/>
                <w:szCs w:val="20"/>
                <w:lang w:val="ru-RU"/>
              </w:rPr>
            </w:pPr>
            <w:r>
              <w:rPr>
                <w:rFonts w:cstheme="minorHAnsi"/>
                <w:sz w:val="20"/>
                <w:szCs w:val="20"/>
                <w:lang w:val="ru-RU"/>
              </w:rPr>
              <w:t xml:space="preserve">- </w:t>
            </w:r>
            <w:r w:rsidRPr="00B52E62">
              <w:rPr>
                <w:rFonts w:cstheme="minorHAnsi"/>
                <w:sz w:val="20"/>
                <w:szCs w:val="20"/>
                <w:lang w:val="ru-RU"/>
              </w:rPr>
              <w:t>Оснаживање васпитача да препознају и подрже способности, интересовања и склоности ученика које су у функцији њиховог професионалног развоја;</w:t>
            </w:r>
          </w:p>
          <w:p w14:paraId="069CEFFC" w14:textId="77777777" w:rsidR="000D7520" w:rsidRPr="00B52E62" w:rsidRDefault="000D7520" w:rsidP="000D7520">
            <w:pPr>
              <w:rPr>
                <w:rFonts w:cstheme="minorHAnsi"/>
                <w:sz w:val="20"/>
                <w:szCs w:val="20"/>
                <w:lang w:val="ru-RU"/>
              </w:rPr>
            </w:pPr>
            <w:r>
              <w:rPr>
                <w:rFonts w:cstheme="minorHAnsi"/>
                <w:sz w:val="20"/>
                <w:szCs w:val="20"/>
                <w:lang w:val="ru-RU"/>
              </w:rPr>
              <w:t xml:space="preserve">- </w:t>
            </w:r>
            <w:r w:rsidRPr="00B52E62">
              <w:rPr>
                <w:rFonts w:cstheme="minorHAnsi"/>
                <w:sz w:val="20"/>
                <w:szCs w:val="20"/>
                <w:lang w:val="ru-RU"/>
              </w:rPr>
              <w:t xml:space="preserve">Подршка </w:t>
            </w:r>
            <w:r w:rsidRPr="00B52E62">
              <w:rPr>
                <w:rFonts w:cstheme="minorHAnsi"/>
                <w:sz w:val="20"/>
                <w:szCs w:val="20"/>
                <w:lang w:val="sr-Cyrl-RS"/>
              </w:rPr>
              <w:t>васпитачима</w:t>
            </w:r>
            <w:r w:rsidRPr="00B52E62">
              <w:rPr>
                <w:rFonts w:cstheme="minorHAnsi"/>
                <w:sz w:val="20"/>
                <w:szCs w:val="20"/>
                <w:lang w:val="ru-RU"/>
              </w:rPr>
              <w:t xml:space="preserve"> у вођењу васпитне групе;</w:t>
            </w:r>
          </w:p>
          <w:p w14:paraId="4DAF3F9B" w14:textId="77777777" w:rsidR="000D7520" w:rsidRPr="00B52E62" w:rsidRDefault="000D7520" w:rsidP="000D7520">
            <w:pPr>
              <w:rPr>
                <w:rFonts w:cstheme="minorHAnsi"/>
                <w:bCs/>
                <w:sz w:val="20"/>
                <w:szCs w:val="20"/>
                <w:lang w:val="ru-RU"/>
              </w:rPr>
            </w:pPr>
            <w:r>
              <w:rPr>
                <w:rFonts w:cstheme="minorHAnsi"/>
                <w:bCs/>
                <w:sz w:val="20"/>
                <w:szCs w:val="20"/>
                <w:lang w:val="sr-Cyrl-CS"/>
              </w:rPr>
              <w:t xml:space="preserve">- </w:t>
            </w:r>
            <w:r w:rsidRPr="00B52E62">
              <w:rPr>
                <w:rFonts w:cstheme="minorHAnsi"/>
                <w:bCs/>
                <w:sz w:val="20"/>
                <w:szCs w:val="20"/>
                <w:lang w:val="sr-Cyrl-CS"/>
              </w:rPr>
              <w:t>П</w:t>
            </w:r>
            <w:r w:rsidRPr="00B52E62">
              <w:rPr>
                <w:rFonts w:cstheme="minorHAnsi"/>
                <w:sz w:val="20"/>
                <w:szCs w:val="20"/>
                <w:lang w:val="ru-RU"/>
              </w:rPr>
              <w:t>ружање подршке васпитачима у сарадњи са родитељем/старатељем;</w:t>
            </w:r>
          </w:p>
          <w:p w14:paraId="57280BD4" w14:textId="77777777" w:rsidR="000D7520" w:rsidRPr="00B52E62" w:rsidRDefault="000D7520" w:rsidP="000D7520">
            <w:pPr>
              <w:rPr>
                <w:rFonts w:cstheme="minorHAnsi"/>
                <w:bCs/>
                <w:sz w:val="20"/>
                <w:szCs w:val="20"/>
                <w:lang w:val="ru-RU"/>
              </w:rPr>
            </w:pPr>
            <w:r>
              <w:rPr>
                <w:rFonts w:cstheme="minorHAnsi"/>
                <w:bCs/>
                <w:sz w:val="20"/>
                <w:szCs w:val="20"/>
                <w:lang w:val="sr-Cyrl-CS"/>
              </w:rPr>
              <w:t xml:space="preserve">- </w:t>
            </w:r>
            <w:r w:rsidRPr="00B52E62">
              <w:rPr>
                <w:rFonts w:cstheme="minorHAnsi"/>
                <w:bCs/>
                <w:sz w:val="20"/>
                <w:szCs w:val="20"/>
                <w:lang w:val="sr-Cyrl-CS"/>
              </w:rPr>
              <w:t xml:space="preserve">Мотивисање васпитача на континуирано стручно усавршавање;  </w:t>
            </w:r>
          </w:p>
          <w:p w14:paraId="365A9AC9" w14:textId="77777777" w:rsidR="000D7520" w:rsidRPr="00B52E62" w:rsidRDefault="000D7520" w:rsidP="000D7520">
            <w:pPr>
              <w:tabs>
                <w:tab w:val="left" w:pos="180"/>
              </w:tabs>
              <w:rPr>
                <w:rFonts w:cstheme="minorHAnsi"/>
                <w:bCs/>
                <w:sz w:val="20"/>
                <w:szCs w:val="20"/>
                <w:lang w:val="sr-Cyrl-CS"/>
              </w:rPr>
            </w:pPr>
            <w:r>
              <w:rPr>
                <w:rFonts w:cstheme="minorHAnsi"/>
                <w:bCs/>
                <w:sz w:val="20"/>
                <w:szCs w:val="20"/>
                <w:lang w:val="sr-Cyrl-CS"/>
              </w:rPr>
              <w:t xml:space="preserve">- </w:t>
            </w:r>
            <w:r w:rsidRPr="00B52E62">
              <w:rPr>
                <w:rFonts w:cstheme="minorHAnsi"/>
                <w:bCs/>
                <w:sz w:val="20"/>
                <w:szCs w:val="20"/>
                <w:lang w:val="sr-Cyrl-CS"/>
              </w:rPr>
              <w:t>Пружање помоћи приправницима у процесу увођења у посао, као и у припреми полагања испита за лиценцу;</w:t>
            </w:r>
          </w:p>
          <w:p w14:paraId="4CF0D188" w14:textId="77777777" w:rsidR="000D7520" w:rsidRPr="00B52E62" w:rsidRDefault="000D7520" w:rsidP="000D7520">
            <w:pPr>
              <w:rPr>
                <w:rFonts w:cstheme="minorHAnsi"/>
                <w:bCs/>
                <w:sz w:val="20"/>
                <w:szCs w:val="20"/>
                <w:lang w:val="sr-Cyrl-CS"/>
              </w:rPr>
            </w:pPr>
            <w:r>
              <w:rPr>
                <w:rFonts w:cstheme="minorHAnsi"/>
                <w:bCs/>
                <w:sz w:val="20"/>
                <w:szCs w:val="20"/>
                <w:lang w:val="sr-Cyrl-RS"/>
              </w:rPr>
              <w:t xml:space="preserve">- </w:t>
            </w:r>
            <w:r w:rsidRPr="00B52E62">
              <w:rPr>
                <w:rFonts w:cstheme="minorHAnsi"/>
                <w:bCs/>
                <w:sz w:val="20"/>
                <w:szCs w:val="20"/>
              </w:rPr>
              <w:t xml:space="preserve"> </w:t>
            </w:r>
            <w:r w:rsidRPr="00B52E62">
              <w:rPr>
                <w:rFonts w:cstheme="minorHAnsi"/>
                <w:bCs/>
                <w:sz w:val="20"/>
                <w:szCs w:val="20"/>
                <w:lang w:val="sr-Cyrl-CS"/>
              </w:rPr>
              <w:t>Учествовање у раду комисије за проверу савладаности програма увођења у посао  васпитача и стручног сарадника.</w:t>
            </w:r>
          </w:p>
          <w:p w14:paraId="4DA3374E" w14:textId="77777777" w:rsidR="000D7520" w:rsidRPr="00B52E62" w:rsidRDefault="000D7520" w:rsidP="000D7520">
            <w:pPr>
              <w:rPr>
                <w:rFonts w:cstheme="minorHAnsi"/>
                <w:sz w:val="20"/>
                <w:szCs w:val="20"/>
                <w:lang w:val="sr-Cyrl-RS"/>
              </w:rPr>
            </w:pPr>
          </w:p>
        </w:tc>
      </w:tr>
    </w:tbl>
    <w:p w14:paraId="16EFCD5D" w14:textId="77777777" w:rsidR="000D7520" w:rsidRDefault="000D7520" w:rsidP="000D7520">
      <w:pPr>
        <w:spacing w:after="0"/>
        <w:rPr>
          <w:lang w:val="sr-Cyrl-RS"/>
        </w:rPr>
      </w:pPr>
    </w:p>
    <w:p w14:paraId="6B629C4C" w14:textId="77777777" w:rsidR="000D7520" w:rsidRDefault="000D7520" w:rsidP="000D7520">
      <w:pPr>
        <w:pStyle w:val="ListParagraph"/>
        <w:spacing w:after="0"/>
        <w:rPr>
          <w:b/>
          <w:bCs/>
          <w:lang w:val="sr-Cyrl-RS"/>
        </w:rPr>
      </w:pPr>
      <w:r>
        <w:rPr>
          <w:b/>
          <w:bCs/>
          <w:lang w:val="sr-Cyrl-RS"/>
        </w:rPr>
        <w:t>Област 4 – Рад са ученицима</w:t>
      </w:r>
    </w:p>
    <w:p w14:paraId="41130386" w14:textId="77777777" w:rsidR="000D7520" w:rsidRDefault="000D7520" w:rsidP="000D7520">
      <w:pPr>
        <w:pStyle w:val="ListParagraph"/>
        <w:spacing w:after="0"/>
        <w:rPr>
          <w:b/>
          <w:bCs/>
          <w:lang w:val="sr-Cyrl-RS"/>
        </w:rPr>
      </w:pPr>
    </w:p>
    <w:p w14:paraId="117B0586" w14:textId="3CA0F860" w:rsidR="000D7520" w:rsidRDefault="000D7520" w:rsidP="000D7520">
      <w:pPr>
        <w:pStyle w:val="ListParagraph"/>
        <w:spacing w:after="0"/>
        <w:rPr>
          <w:lang w:val="sr-Cyrl-RS"/>
        </w:rPr>
      </w:pPr>
      <w:r w:rsidRPr="00853F00">
        <w:rPr>
          <w:lang w:val="sr-Cyrl-RS"/>
        </w:rPr>
        <w:t xml:space="preserve">Табела </w:t>
      </w:r>
      <w:r w:rsidR="009B5DB8">
        <w:rPr>
          <w:lang w:val="sr-Cyrl-RS"/>
        </w:rPr>
        <w:t>4</w:t>
      </w:r>
      <w:r w:rsidRPr="00853F00">
        <w:rPr>
          <w:lang w:val="sr-Cyrl-RS"/>
        </w:rPr>
        <w:t xml:space="preserve"> –</w:t>
      </w:r>
      <w:r>
        <w:rPr>
          <w:b/>
          <w:bCs/>
          <w:lang w:val="sr-Cyrl-RS"/>
        </w:rPr>
        <w:t xml:space="preserve"> </w:t>
      </w:r>
      <w:r>
        <w:rPr>
          <w:lang w:val="sr-Cyrl-RS"/>
        </w:rPr>
        <w:t>Задаци педагога и психолога</w:t>
      </w:r>
    </w:p>
    <w:tbl>
      <w:tblPr>
        <w:tblStyle w:val="TableGrid"/>
        <w:tblW w:w="10890" w:type="dxa"/>
        <w:tblInd w:w="-725" w:type="dxa"/>
        <w:tblLook w:val="04A0" w:firstRow="1" w:lastRow="0" w:firstColumn="1" w:lastColumn="0" w:noHBand="0" w:noVBand="1"/>
      </w:tblPr>
      <w:tblGrid>
        <w:gridCol w:w="5570"/>
        <w:gridCol w:w="5320"/>
      </w:tblGrid>
      <w:tr w:rsidR="007B4172" w:rsidRPr="007515CD" w14:paraId="302B462A" w14:textId="77777777" w:rsidTr="007B4172">
        <w:tc>
          <w:tcPr>
            <w:tcW w:w="5570" w:type="dxa"/>
          </w:tcPr>
          <w:p w14:paraId="7744CF99" w14:textId="77777777" w:rsidR="007B4172" w:rsidRPr="007515CD" w:rsidRDefault="007B4172" w:rsidP="00B170E9">
            <w:pPr>
              <w:jc w:val="center"/>
              <w:rPr>
                <w:b/>
                <w:bCs/>
                <w:lang w:val="sr-Cyrl-RS"/>
              </w:rPr>
            </w:pPr>
            <w:r w:rsidRPr="007515CD">
              <w:rPr>
                <w:b/>
                <w:bCs/>
                <w:lang w:val="sr-Cyrl-RS"/>
              </w:rPr>
              <w:t>Педагог</w:t>
            </w:r>
          </w:p>
        </w:tc>
        <w:tc>
          <w:tcPr>
            <w:tcW w:w="5320" w:type="dxa"/>
          </w:tcPr>
          <w:p w14:paraId="25DD26EE" w14:textId="77777777" w:rsidR="007B4172" w:rsidRPr="007515CD" w:rsidRDefault="007B4172" w:rsidP="00B170E9">
            <w:pPr>
              <w:jc w:val="center"/>
              <w:rPr>
                <w:b/>
                <w:bCs/>
                <w:lang w:val="sr-Cyrl-RS"/>
              </w:rPr>
            </w:pPr>
            <w:r w:rsidRPr="007515CD">
              <w:rPr>
                <w:b/>
                <w:bCs/>
                <w:lang w:val="sr-Cyrl-RS"/>
              </w:rPr>
              <w:t>Психолог</w:t>
            </w:r>
          </w:p>
        </w:tc>
      </w:tr>
      <w:tr w:rsidR="007B4172" w:rsidRPr="007515CD" w14:paraId="12833F33" w14:textId="77777777" w:rsidTr="007B4172">
        <w:tc>
          <w:tcPr>
            <w:tcW w:w="5570" w:type="dxa"/>
          </w:tcPr>
          <w:p w14:paraId="7DCE70FF" w14:textId="77777777" w:rsidR="007B4172" w:rsidRPr="00B52E62" w:rsidRDefault="007B4172" w:rsidP="007B4172">
            <w:pPr>
              <w:tabs>
                <w:tab w:val="left" w:pos="885"/>
              </w:tabs>
              <w:jc w:val="both"/>
              <w:rPr>
                <w:rFonts w:cstheme="minorHAnsi"/>
                <w:bCs/>
                <w:sz w:val="20"/>
                <w:szCs w:val="20"/>
                <w:lang w:val="sr-Cyrl-CS"/>
              </w:rPr>
            </w:pPr>
            <w:r>
              <w:rPr>
                <w:rFonts w:cstheme="minorHAnsi"/>
                <w:bCs/>
                <w:sz w:val="20"/>
                <w:szCs w:val="20"/>
                <w:lang w:val="sr-Cyrl-CS"/>
              </w:rPr>
              <w:t xml:space="preserve">- </w:t>
            </w:r>
            <w:r w:rsidRPr="00B52E62">
              <w:rPr>
                <w:rFonts w:cstheme="minorHAnsi"/>
                <w:bCs/>
                <w:sz w:val="20"/>
                <w:szCs w:val="20"/>
                <w:lang w:val="sr-Cyrl-CS"/>
              </w:rPr>
              <w:t>Учешће у организацији пријема ученика, праћења процеса адаптације и подршка у превазилажењу тешкоћа;</w:t>
            </w:r>
          </w:p>
          <w:p w14:paraId="73D1F140" w14:textId="77777777" w:rsidR="007B4172" w:rsidRPr="00B52E62" w:rsidRDefault="007B4172" w:rsidP="007B4172">
            <w:pPr>
              <w:tabs>
                <w:tab w:val="left" w:pos="885"/>
              </w:tabs>
              <w:jc w:val="both"/>
              <w:rPr>
                <w:rFonts w:cstheme="minorHAnsi"/>
                <w:bCs/>
                <w:sz w:val="20"/>
                <w:szCs w:val="20"/>
                <w:lang w:val="sr-Cyrl-CS"/>
              </w:rPr>
            </w:pPr>
            <w:r>
              <w:rPr>
                <w:rFonts w:cstheme="minorHAnsi"/>
                <w:bCs/>
                <w:sz w:val="20"/>
                <w:szCs w:val="20"/>
                <w:lang w:val="sr-Cyrl-CS"/>
              </w:rPr>
              <w:t xml:space="preserve">- </w:t>
            </w:r>
            <w:r w:rsidRPr="00B52E62">
              <w:rPr>
                <w:rFonts w:cstheme="minorHAnsi"/>
                <w:bCs/>
                <w:sz w:val="20"/>
                <w:szCs w:val="20"/>
                <w:lang w:val="sr-Cyrl-CS"/>
              </w:rPr>
              <w:t>Пружање помоћи и подршке ученицима у њиховом  напредовању у  учењу и школском постигнућу;</w:t>
            </w:r>
          </w:p>
          <w:p w14:paraId="582125F3" w14:textId="77777777" w:rsidR="007B4172" w:rsidRPr="00B52E62" w:rsidRDefault="007B4172" w:rsidP="007B4172">
            <w:pPr>
              <w:tabs>
                <w:tab w:val="left" w:pos="360"/>
                <w:tab w:val="left" w:pos="885"/>
              </w:tabs>
              <w:jc w:val="both"/>
              <w:rPr>
                <w:rFonts w:cstheme="minorHAnsi"/>
                <w:bCs/>
                <w:sz w:val="20"/>
                <w:szCs w:val="20"/>
                <w:lang w:val="sr-Cyrl-CS"/>
              </w:rPr>
            </w:pPr>
            <w:r>
              <w:rPr>
                <w:rFonts w:cstheme="minorHAnsi"/>
                <w:bCs/>
                <w:sz w:val="20"/>
                <w:szCs w:val="20"/>
                <w:lang w:val="sr-Cyrl-CS"/>
              </w:rPr>
              <w:lastRenderedPageBreak/>
              <w:t xml:space="preserve">- </w:t>
            </w:r>
            <w:r w:rsidRPr="00B52E62">
              <w:rPr>
                <w:rFonts w:cstheme="minorHAnsi"/>
                <w:bCs/>
                <w:sz w:val="20"/>
                <w:szCs w:val="20"/>
                <w:lang w:val="sr-Cyrl-CS"/>
              </w:rPr>
              <w:t xml:space="preserve">Идентификовање  ученика са проблемима у учењу и понашању и рад на отклањању педагошких узрока тих проблема; </w:t>
            </w:r>
          </w:p>
          <w:p w14:paraId="0AB9C54E" w14:textId="77777777" w:rsidR="007B4172" w:rsidRPr="00B52E62" w:rsidRDefault="007B4172" w:rsidP="007B4172">
            <w:pPr>
              <w:tabs>
                <w:tab w:val="left" w:pos="360"/>
                <w:tab w:val="left" w:pos="885"/>
              </w:tabs>
              <w:jc w:val="both"/>
              <w:rPr>
                <w:rFonts w:cstheme="minorHAnsi"/>
                <w:bCs/>
                <w:sz w:val="20"/>
                <w:szCs w:val="20"/>
                <w:lang w:val="sr-Cyrl-CS"/>
              </w:rPr>
            </w:pPr>
            <w:r>
              <w:rPr>
                <w:rFonts w:cstheme="minorHAnsi"/>
                <w:bCs/>
                <w:sz w:val="20"/>
                <w:szCs w:val="20"/>
                <w:lang w:val="sr-Cyrl-CS"/>
              </w:rPr>
              <w:t xml:space="preserve">- </w:t>
            </w:r>
            <w:r w:rsidRPr="00B52E62">
              <w:rPr>
                <w:rFonts w:cstheme="minorHAnsi"/>
                <w:bCs/>
                <w:sz w:val="20"/>
                <w:szCs w:val="20"/>
                <w:lang w:val="sr-Cyrl-CS"/>
              </w:rPr>
              <w:t xml:space="preserve">Подстицање ученичке партиципације, пружање подршке и помоћи ученицима у раду ученичких организација на нивоу дома и њихово укључивање у различите пројекте и активности на локалном нивоу; </w:t>
            </w:r>
          </w:p>
          <w:p w14:paraId="13D2F5A4" w14:textId="77777777" w:rsidR="007B4172" w:rsidRPr="00B52E62" w:rsidRDefault="007B4172" w:rsidP="007B4172">
            <w:pPr>
              <w:tabs>
                <w:tab w:val="left" w:pos="360"/>
                <w:tab w:val="left" w:pos="885"/>
              </w:tabs>
              <w:jc w:val="both"/>
              <w:rPr>
                <w:rFonts w:cstheme="minorHAnsi"/>
                <w:bCs/>
                <w:sz w:val="20"/>
                <w:szCs w:val="20"/>
                <w:lang w:val="sr-Cyrl-CS"/>
              </w:rPr>
            </w:pPr>
            <w:r>
              <w:rPr>
                <w:rFonts w:cstheme="minorHAnsi"/>
                <w:bCs/>
                <w:sz w:val="20"/>
                <w:szCs w:val="20"/>
                <w:lang w:val="sr-Cyrl-CS"/>
              </w:rPr>
              <w:t xml:space="preserve">- </w:t>
            </w:r>
            <w:r w:rsidRPr="00B52E62">
              <w:rPr>
                <w:rFonts w:cstheme="minorHAnsi"/>
                <w:bCs/>
                <w:sz w:val="20"/>
                <w:szCs w:val="20"/>
                <w:lang w:val="sr-Cyrl-CS"/>
              </w:rPr>
              <w:t xml:space="preserve">Подршка ученицима у њиховом професионалном развоју;    </w:t>
            </w:r>
          </w:p>
          <w:p w14:paraId="1F263FD0" w14:textId="77777777" w:rsidR="007B4172" w:rsidRPr="00B52E62" w:rsidRDefault="007B4172" w:rsidP="007B4172">
            <w:pPr>
              <w:tabs>
                <w:tab w:val="left" w:pos="360"/>
                <w:tab w:val="left" w:pos="885"/>
              </w:tabs>
              <w:jc w:val="both"/>
              <w:rPr>
                <w:rFonts w:cstheme="minorHAnsi"/>
                <w:bCs/>
                <w:sz w:val="20"/>
                <w:szCs w:val="20"/>
                <w:lang w:val="sr-Cyrl-CS"/>
              </w:rPr>
            </w:pPr>
            <w:r>
              <w:rPr>
                <w:rFonts w:cstheme="minorHAnsi"/>
                <w:bCs/>
                <w:sz w:val="20"/>
                <w:szCs w:val="20"/>
                <w:lang w:val="sr-Cyrl-CS"/>
              </w:rPr>
              <w:t xml:space="preserve">- </w:t>
            </w:r>
            <w:r w:rsidRPr="00B52E62">
              <w:rPr>
                <w:rFonts w:cstheme="minorHAnsi"/>
                <w:bCs/>
                <w:sz w:val="20"/>
                <w:szCs w:val="20"/>
                <w:lang w:val="sr-Cyrl-CS"/>
              </w:rPr>
              <w:t>Подршка ученицима у конструктивном коришћењу  слободног  времена;</w:t>
            </w:r>
          </w:p>
          <w:p w14:paraId="196AE0FC" w14:textId="77777777" w:rsidR="007B4172" w:rsidRPr="00B52E62" w:rsidRDefault="007B4172" w:rsidP="007B4172">
            <w:pPr>
              <w:tabs>
                <w:tab w:val="left" w:pos="360"/>
                <w:tab w:val="left" w:pos="885"/>
              </w:tabs>
              <w:jc w:val="both"/>
              <w:rPr>
                <w:rFonts w:cstheme="minorHAnsi"/>
                <w:bCs/>
                <w:sz w:val="20"/>
                <w:szCs w:val="20"/>
                <w:lang w:val="sr-Cyrl-CS"/>
              </w:rPr>
            </w:pPr>
            <w:r>
              <w:rPr>
                <w:rFonts w:cstheme="minorHAnsi"/>
                <w:bCs/>
                <w:sz w:val="20"/>
                <w:szCs w:val="20"/>
                <w:lang w:val="sr-Cyrl-CS"/>
              </w:rPr>
              <w:t xml:space="preserve">- </w:t>
            </w:r>
            <w:r w:rsidRPr="00B52E62">
              <w:rPr>
                <w:rFonts w:cstheme="minorHAnsi"/>
                <w:bCs/>
                <w:sz w:val="20"/>
                <w:szCs w:val="20"/>
                <w:lang w:val="sr-Cyrl-CS"/>
              </w:rPr>
              <w:t>Организовање и спровођење превентивних активности у области здравља, безбедности и заштите права.</w:t>
            </w:r>
          </w:p>
          <w:p w14:paraId="378F90FD" w14:textId="596E76BF" w:rsidR="007B4172" w:rsidRPr="007515CD" w:rsidRDefault="007B4172" w:rsidP="007B4172">
            <w:pPr>
              <w:jc w:val="center"/>
              <w:rPr>
                <w:b/>
                <w:bCs/>
                <w:lang w:val="sr-Cyrl-RS"/>
              </w:rPr>
            </w:pPr>
          </w:p>
        </w:tc>
        <w:tc>
          <w:tcPr>
            <w:tcW w:w="5320" w:type="dxa"/>
          </w:tcPr>
          <w:p w14:paraId="7AF71D91" w14:textId="77777777" w:rsidR="007B4172" w:rsidRDefault="007B4172" w:rsidP="007B4172">
            <w:pPr>
              <w:tabs>
                <w:tab w:val="left" w:pos="885"/>
              </w:tabs>
              <w:jc w:val="both"/>
              <w:rPr>
                <w:rFonts w:cstheme="minorHAnsi"/>
                <w:bCs/>
                <w:sz w:val="20"/>
                <w:szCs w:val="20"/>
                <w:lang w:val="sr-Cyrl-CS"/>
              </w:rPr>
            </w:pPr>
            <w:r>
              <w:rPr>
                <w:rFonts w:cstheme="minorHAnsi"/>
                <w:bCs/>
                <w:sz w:val="20"/>
                <w:szCs w:val="20"/>
                <w:lang w:val="sr-Cyrl-CS"/>
              </w:rPr>
              <w:lastRenderedPageBreak/>
              <w:t xml:space="preserve">- </w:t>
            </w:r>
            <w:r w:rsidRPr="00B52E62">
              <w:rPr>
                <w:rFonts w:cstheme="minorHAnsi"/>
                <w:bCs/>
                <w:sz w:val="20"/>
                <w:szCs w:val="20"/>
                <w:lang w:val="sr-Cyrl-CS"/>
              </w:rPr>
              <w:t>Учешће у организацији пријема ученика, праћења процеса адаптације и подршка у превазилажењу тешкоћа;</w:t>
            </w:r>
          </w:p>
          <w:p w14:paraId="75363989" w14:textId="77777777" w:rsidR="007B4172" w:rsidRPr="00B52E62" w:rsidRDefault="007B4172" w:rsidP="007B4172">
            <w:pPr>
              <w:tabs>
                <w:tab w:val="left" w:pos="885"/>
              </w:tabs>
              <w:jc w:val="both"/>
              <w:rPr>
                <w:rFonts w:cstheme="minorHAnsi"/>
                <w:bCs/>
                <w:sz w:val="20"/>
                <w:szCs w:val="20"/>
                <w:lang w:val="sr-Cyrl-CS"/>
              </w:rPr>
            </w:pPr>
            <w:r>
              <w:rPr>
                <w:rFonts w:cstheme="minorHAnsi"/>
                <w:bCs/>
                <w:sz w:val="20"/>
                <w:szCs w:val="20"/>
                <w:lang w:val="sr-Cyrl-CS"/>
              </w:rPr>
              <w:t xml:space="preserve">- </w:t>
            </w:r>
            <w:r w:rsidRPr="00B52E62">
              <w:rPr>
                <w:rFonts w:cstheme="minorHAnsi"/>
                <w:bCs/>
                <w:sz w:val="20"/>
                <w:szCs w:val="20"/>
                <w:lang w:val="sr-Cyrl-CS"/>
              </w:rPr>
              <w:t xml:space="preserve">Идентификовање  ученика с емоционалним и проблемима у понашању и саветодавни рад са њима; </w:t>
            </w:r>
          </w:p>
          <w:p w14:paraId="3C4A3255" w14:textId="77777777" w:rsidR="007B4172" w:rsidRPr="00B52E62" w:rsidRDefault="007B4172" w:rsidP="007B4172">
            <w:pPr>
              <w:jc w:val="both"/>
              <w:rPr>
                <w:rFonts w:cstheme="minorHAnsi"/>
                <w:sz w:val="20"/>
                <w:szCs w:val="20"/>
                <w:lang w:val="sr-Cyrl-CS"/>
              </w:rPr>
            </w:pPr>
            <w:r>
              <w:rPr>
                <w:rFonts w:cstheme="minorHAnsi"/>
                <w:sz w:val="20"/>
                <w:szCs w:val="20"/>
                <w:lang w:val="sr-Cyrl-CS"/>
              </w:rPr>
              <w:lastRenderedPageBreak/>
              <w:t xml:space="preserve">- </w:t>
            </w:r>
            <w:r w:rsidRPr="00B52E62">
              <w:rPr>
                <w:rFonts w:cstheme="minorHAnsi"/>
                <w:sz w:val="20"/>
                <w:szCs w:val="20"/>
                <w:lang w:val="sr-Cyrl-CS"/>
              </w:rPr>
              <w:t>Испитивање индивидуалних карактеристика ученика психолошким мерним  инструментима  и другим инструменатима процене;</w:t>
            </w:r>
          </w:p>
          <w:p w14:paraId="0579C092" w14:textId="77777777" w:rsidR="007B4172" w:rsidRPr="00B52E62" w:rsidRDefault="007B4172" w:rsidP="007B4172">
            <w:pPr>
              <w:jc w:val="both"/>
              <w:rPr>
                <w:rFonts w:cstheme="minorHAnsi"/>
                <w:sz w:val="20"/>
                <w:szCs w:val="20"/>
                <w:lang w:val="ru-RU"/>
              </w:rPr>
            </w:pPr>
            <w:r>
              <w:rPr>
                <w:rFonts w:cstheme="minorHAnsi"/>
                <w:sz w:val="20"/>
                <w:szCs w:val="20"/>
                <w:lang w:val="ru-RU"/>
              </w:rPr>
              <w:t xml:space="preserve">- </w:t>
            </w:r>
            <w:r w:rsidRPr="00B52E62">
              <w:rPr>
                <w:rFonts w:cstheme="minorHAnsi"/>
                <w:sz w:val="20"/>
                <w:szCs w:val="20"/>
                <w:lang w:val="ru-RU"/>
              </w:rPr>
              <w:t>Подршка и помоћ ученицима из осетљивих  друштвених група;</w:t>
            </w:r>
          </w:p>
          <w:p w14:paraId="2ADD64C7" w14:textId="77777777" w:rsidR="007B4172" w:rsidRPr="00B52E62" w:rsidRDefault="007B4172" w:rsidP="007B4172">
            <w:pPr>
              <w:jc w:val="both"/>
              <w:rPr>
                <w:rFonts w:cstheme="minorHAnsi"/>
                <w:bCs/>
                <w:sz w:val="20"/>
                <w:szCs w:val="20"/>
                <w:lang w:val="sr-Cyrl-CS"/>
              </w:rPr>
            </w:pPr>
            <w:r>
              <w:rPr>
                <w:rFonts w:cstheme="minorHAnsi"/>
                <w:bCs/>
                <w:sz w:val="20"/>
                <w:szCs w:val="20"/>
                <w:lang w:val="sr-Cyrl-CS"/>
              </w:rPr>
              <w:t xml:space="preserve">- </w:t>
            </w:r>
            <w:r w:rsidRPr="00B52E62">
              <w:rPr>
                <w:rFonts w:cstheme="minorHAnsi"/>
                <w:bCs/>
                <w:sz w:val="20"/>
                <w:szCs w:val="20"/>
                <w:lang w:val="sr-Cyrl-CS"/>
              </w:rPr>
              <w:t xml:space="preserve">Подршка ученицима у њиховом професионалном развоју;   </w:t>
            </w:r>
          </w:p>
          <w:p w14:paraId="0A6FE191" w14:textId="77777777" w:rsidR="007B4172" w:rsidRPr="00B52E62" w:rsidRDefault="007B4172" w:rsidP="007B4172">
            <w:pPr>
              <w:jc w:val="both"/>
              <w:rPr>
                <w:rFonts w:cstheme="minorHAnsi"/>
                <w:sz w:val="20"/>
                <w:szCs w:val="20"/>
                <w:lang w:val="sr-Cyrl-CS"/>
              </w:rPr>
            </w:pPr>
            <w:r>
              <w:rPr>
                <w:rFonts w:cstheme="minorHAnsi"/>
                <w:bCs/>
                <w:sz w:val="20"/>
                <w:szCs w:val="20"/>
                <w:lang w:val="sr-Cyrl-CS"/>
              </w:rPr>
              <w:t xml:space="preserve">- </w:t>
            </w:r>
            <w:r w:rsidRPr="00B52E62">
              <w:rPr>
                <w:rFonts w:cstheme="minorHAnsi"/>
                <w:bCs/>
                <w:sz w:val="20"/>
                <w:szCs w:val="20"/>
                <w:lang w:val="sr-Cyrl-CS"/>
              </w:rPr>
              <w:t xml:space="preserve">Подстицање партиципације ученика, пружање подршке и помоћи ученицима у раду ученичких организација на нивоу дома </w:t>
            </w:r>
            <w:r w:rsidRPr="00B52E62">
              <w:rPr>
                <w:rFonts w:cstheme="minorHAnsi"/>
                <w:sz w:val="20"/>
                <w:szCs w:val="20"/>
                <w:lang w:val="sr-Cyrl-RS"/>
              </w:rPr>
              <w:t>ученика</w:t>
            </w:r>
            <w:r w:rsidRPr="00B52E62">
              <w:rPr>
                <w:rFonts w:cstheme="minorHAnsi"/>
                <w:bCs/>
                <w:sz w:val="20"/>
                <w:szCs w:val="20"/>
                <w:lang w:val="sr-Cyrl-CS"/>
              </w:rPr>
              <w:t xml:space="preserve"> и њихово укључивање у различите пројекте и активности на локалном нивоу; </w:t>
            </w:r>
          </w:p>
          <w:p w14:paraId="012D1ECB" w14:textId="77777777" w:rsidR="007B4172" w:rsidRPr="00B52E62" w:rsidRDefault="007B4172" w:rsidP="007B4172">
            <w:pPr>
              <w:jc w:val="both"/>
              <w:rPr>
                <w:rFonts w:cstheme="minorHAnsi"/>
                <w:sz w:val="20"/>
                <w:szCs w:val="20"/>
                <w:lang w:val="sr-Cyrl-CS"/>
              </w:rPr>
            </w:pPr>
            <w:r w:rsidRPr="00B52E62">
              <w:rPr>
                <w:rFonts w:cstheme="minorHAnsi"/>
                <w:sz w:val="20"/>
                <w:szCs w:val="20"/>
                <w:lang w:val="sr-Cyrl-CS"/>
              </w:rPr>
              <w:t xml:space="preserve">  </w:t>
            </w:r>
            <w:r>
              <w:rPr>
                <w:rFonts w:cstheme="minorHAnsi"/>
                <w:sz w:val="20"/>
                <w:szCs w:val="20"/>
                <w:lang w:val="sr-Cyrl-CS"/>
              </w:rPr>
              <w:t xml:space="preserve">- </w:t>
            </w:r>
            <w:r w:rsidRPr="00B52E62">
              <w:rPr>
                <w:rFonts w:cstheme="minorHAnsi"/>
                <w:sz w:val="20"/>
                <w:szCs w:val="20"/>
                <w:lang w:val="sr-Cyrl-CS"/>
              </w:rPr>
              <w:t>Пружање психолошке помоћи ученику и групи у акцидентним кризама;</w:t>
            </w:r>
          </w:p>
          <w:p w14:paraId="19BA134D" w14:textId="3B02FE2E" w:rsidR="007B4172" w:rsidRPr="007515CD" w:rsidRDefault="007B4172" w:rsidP="007B4172">
            <w:pPr>
              <w:jc w:val="center"/>
              <w:rPr>
                <w:b/>
                <w:bCs/>
                <w:lang w:val="sr-Cyrl-RS"/>
              </w:rPr>
            </w:pPr>
            <w:r w:rsidRPr="00B52E62">
              <w:rPr>
                <w:rFonts w:cstheme="minorHAnsi"/>
                <w:bCs/>
                <w:sz w:val="20"/>
                <w:szCs w:val="20"/>
                <w:lang w:val="sr-Cyrl-CS"/>
              </w:rPr>
              <w:t xml:space="preserve">   </w:t>
            </w:r>
            <w:r>
              <w:rPr>
                <w:rFonts w:cstheme="minorHAnsi"/>
                <w:bCs/>
                <w:sz w:val="20"/>
                <w:szCs w:val="20"/>
                <w:lang w:val="sr-Cyrl-CS"/>
              </w:rPr>
              <w:t xml:space="preserve">- </w:t>
            </w:r>
            <w:r w:rsidRPr="00B52E62">
              <w:rPr>
                <w:rFonts w:cstheme="minorHAnsi"/>
                <w:bCs/>
                <w:sz w:val="20"/>
                <w:szCs w:val="20"/>
                <w:lang w:val="sr-Cyrl-CS"/>
              </w:rPr>
              <w:t>Организовање и спровођење превентивних активности у области здравља, безбедности и заштите права.</w:t>
            </w:r>
          </w:p>
        </w:tc>
      </w:tr>
    </w:tbl>
    <w:p w14:paraId="11E97676" w14:textId="77777777" w:rsidR="000D7520" w:rsidRDefault="000D7520" w:rsidP="000D7520">
      <w:pPr>
        <w:pStyle w:val="ListParagraph"/>
        <w:spacing w:after="0"/>
        <w:rPr>
          <w:b/>
          <w:bCs/>
          <w:lang w:val="sr-Cyrl-RS"/>
        </w:rPr>
      </w:pPr>
      <w:r>
        <w:rPr>
          <w:b/>
          <w:bCs/>
          <w:lang w:val="sr-Cyrl-RS"/>
        </w:rPr>
        <w:lastRenderedPageBreak/>
        <w:t>Област 5 – Рад са родитељима/старатељима</w:t>
      </w:r>
    </w:p>
    <w:p w14:paraId="447237E0" w14:textId="77777777" w:rsidR="000D7520" w:rsidRDefault="000D7520" w:rsidP="000D7520">
      <w:pPr>
        <w:spacing w:after="0"/>
        <w:jc w:val="both"/>
        <w:rPr>
          <w:lang w:val="sr-Cyrl-RS"/>
        </w:rPr>
      </w:pPr>
    </w:p>
    <w:p w14:paraId="6CD67041" w14:textId="0DBB84D2" w:rsidR="000D7520" w:rsidRPr="00EE0C8C" w:rsidRDefault="000D7520" w:rsidP="000D7520">
      <w:pPr>
        <w:pStyle w:val="ListParagraph"/>
        <w:spacing w:after="0"/>
        <w:rPr>
          <w:lang w:val="sr-Cyrl-RS"/>
        </w:rPr>
      </w:pPr>
      <w:r w:rsidRPr="00EE0C8C">
        <w:rPr>
          <w:lang w:val="sr-Cyrl-RS"/>
        </w:rPr>
        <w:t xml:space="preserve">Табела </w:t>
      </w:r>
      <w:r w:rsidR="009B5DB8">
        <w:rPr>
          <w:lang w:val="sr-Cyrl-RS"/>
        </w:rPr>
        <w:t>5</w:t>
      </w:r>
      <w:r w:rsidRPr="00EE0C8C">
        <w:rPr>
          <w:lang w:val="sr-Cyrl-RS"/>
        </w:rPr>
        <w:t xml:space="preserve"> – Задаци педагога и психолога</w:t>
      </w:r>
    </w:p>
    <w:tbl>
      <w:tblPr>
        <w:tblStyle w:val="TableGrid"/>
        <w:tblW w:w="10890" w:type="dxa"/>
        <w:tblInd w:w="-725" w:type="dxa"/>
        <w:tblLook w:val="04A0" w:firstRow="1" w:lastRow="0" w:firstColumn="1" w:lastColumn="0" w:noHBand="0" w:noVBand="1"/>
      </w:tblPr>
      <w:tblGrid>
        <w:gridCol w:w="5575"/>
        <w:gridCol w:w="5315"/>
      </w:tblGrid>
      <w:tr w:rsidR="000D7520" w:rsidRPr="007515CD" w14:paraId="037F2DED" w14:textId="77777777" w:rsidTr="000D7520">
        <w:tc>
          <w:tcPr>
            <w:tcW w:w="5575" w:type="dxa"/>
          </w:tcPr>
          <w:p w14:paraId="799D4C52" w14:textId="77777777" w:rsidR="000D7520" w:rsidRPr="007515CD" w:rsidRDefault="000D7520" w:rsidP="000D7520">
            <w:pPr>
              <w:jc w:val="center"/>
              <w:rPr>
                <w:b/>
                <w:bCs/>
                <w:lang w:val="sr-Cyrl-RS"/>
              </w:rPr>
            </w:pPr>
            <w:r w:rsidRPr="007515CD">
              <w:rPr>
                <w:b/>
                <w:bCs/>
                <w:lang w:val="sr-Cyrl-RS"/>
              </w:rPr>
              <w:t>Педагог</w:t>
            </w:r>
          </w:p>
        </w:tc>
        <w:tc>
          <w:tcPr>
            <w:tcW w:w="5315" w:type="dxa"/>
          </w:tcPr>
          <w:p w14:paraId="2285D669" w14:textId="77777777" w:rsidR="000D7520" w:rsidRPr="007515CD" w:rsidRDefault="000D7520" w:rsidP="000D7520">
            <w:pPr>
              <w:jc w:val="center"/>
              <w:rPr>
                <w:b/>
                <w:bCs/>
                <w:lang w:val="sr-Cyrl-RS"/>
              </w:rPr>
            </w:pPr>
            <w:r w:rsidRPr="007515CD">
              <w:rPr>
                <w:b/>
                <w:bCs/>
                <w:lang w:val="sr-Cyrl-RS"/>
              </w:rPr>
              <w:t>Психолог</w:t>
            </w:r>
          </w:p>
        </w:tc>
      </w:tr>
      <w:tr w:rsidR="000D7520" w:rsidRPr="00B52E62" w14:paraId="0D44AD84" w14:textId="77777777" w:rsidTr="000D7520">
        <w:tc>
          <w:tcPr>
            <w:tcW w:w="5575" w:type="dxa"/>
          </w:tcPr>
          <w:p w14:paraId="41117DEB" w14:textId="77777777" w:rsidR="000D7520" w:rsidRPr="00B52E62" w:rsidRDefault="000D7520" w:rsidP="000D7520">
            <w:pPr>
              <w:tabs>
                <w:tab w:val="left" w:pos="270"/>
                <w:tab w:val="left" w:pos="810"/>
              </w:tabs>
              <w:jc w:val="both"/>
              <w:rPr>
                <w:bCs/>
                <w:sz w:val="20"/>
                <w:szCs w:val="20"/>
                <w:lang w:val="sr-Cyrl-CS"/>
              </w:rPr>
            </w:pPr>
            <w:r>
              <w:rPr>
                <w:bCs/>
                <w:sz w:val="20"/>
                <w:szCs w:val="20"/>
                <w:lang w:val="sr-Cyrl-CS"/>
              </w:rPr>
              <w:t xml:space="preserve">- </w:t>
            </w:r>
            <w:r w:rsidRPr="00B52E62">
              <w:rPr>
                <w:bCs/>
                <w:sz w:val="20"/>
                <w:szCs w:val="20"/>
                <w:lang w:val="sr-Cyrl-CS"/>
              </w:rPr>
              <w:t>Сарадња</w:t>
            </w:r>
            <w:r w:rsidRPr="00B52E62">
              <w:rPr>
                <w:bCs/>
                <w:sz w:val="20"/>
                <w:szCs w:val="20"/>
                <w:lang w:val="ru-RU"/>
              </w:rPr>
              <w:t xml:space="preserve"> са родитељима</w:t>
            </w:r>
            <w:r w:rsidRPr="00B52E62">
              <w:rPr>
                <w:bCs/>
                <w:sz w:val="20"/>
                <w:szCs w:val="20"/>
                <w:lang w:val="sr-Cyrl-CS"/>
              </w:rPr>
              <w:t xml:space="preserve">/старатељима </w:t>
            </w:r>
            <w:r w:rsidRPr="00B52E62">
              <w:rPr>
                <w:bCs/>
                <w:sz w:val="20"/>
                <w:szCs w:val="20"/>
                <w:lang w:val="ru-RU"/>
              </w:rPr>
              <w:t>у циљу прикупљања</w:t>
            </w:r>
            <w:r w:rsidRPr="00B52E62">
              <w:rPr>
                <w:bCs/>
                <w:sz w:val="20"/>
                <w:szCs w:val="20"/>
                <w:lang w:val="sr-Cyrl-CS"/>
              </w:rPr>
              <w:t xml:space="preserve"> </w:t>
            </w:r>
            <w:r w:rsidRPr="00B52E62">
              <w:rPr>
                <w:bCs/>
                <w:sz w:val="20"/>
                <w:szCs w:val="20"/>
                <w:lang w:val="ru-RU"/>
              </w:rPr>
              <w:t xml:space="preserve"> података о ученицима</w:t>
            </w:r>
            <w:r w:rsidRPr="00B52E62">
              <w:rPr>
                <w:bCs/>
                <w:sz w:val="20"/>
                <w:szCs w:val="20"/>
                <w:lang w:val="sr-Cyrl-CS"/>
              </w:rPr>
              <w:t>;</w:t>
            </w:r>
          </w:p>
          <w:p w14:paraId="57186946" w14:textId="77777777" w:rsidR="000D7520" w:rsidRPr="00B52E62" w:rsidRDefault="000D7520" w:rsidP="000D7520">
            <w:pPr>
              <w:tabs>
                <w:tab w:val="left" w:pos="360"/>
                <w:tab w:val="left" w:pos="885"/>
              </w:tabs>
              <w:jc w:val="both"/>
              <w:rPr>
                <w:bCs/>
                <w:sz w:val="20"/>
                <w:szCs w:val="20"/>
                <w:lang w:val="sr-Cyrl-CS"/>
              </w:rPr>
            </w:pPr>
            <w:r>
              <w:rPr>
                <w:bCs/>
                <w:sz w:val="20"/>
                <w:szCs w:val="20"/>
                <w:lang w:val="sr-Cyrl-CS"/>
              </w:rPr>
              <w:t xml:space="preserve">- </w:t>
            </w:r>
            <w:r w:rsidRPr="00B52E62">
              <w:rPr>
                <w:bCs/>
                <w:sz w:val="20"/>
                <w:szCs w:val="20"/>
                <w:lang w:val="sr-Cyrl-CS"/>
              </w:rPr>
              <w:t>Припрема и реализација родитељских састанака, трибина, радионица са стручним темама;</w:t>
            </w:r>
          </w:p>
          <w:p w14:paraId="5E8B9884" w14:textId="77777777" w:rsidR="000D7520" w:rsidRPr="00B52E62" w:rsidRDefault="000D7520" w:rsidP="000D7520">
            <w:pPr>
              <w:tabs>
                <w:tab w:val="left" w:pos="360"/>
                <w:tab w:val="left" w:pos="885"/>
              </w:tabs>
              <w:jc w:val="both"/>
              <w:rPr>
                <w:bCs/>
                <w:sz w:val="20"/>
                <w:szCs w:val="20"/>
                <w:lang w:val="sr-Cyrl-CS"/>
              </w:rPr>
            </w:pPr>
            <w:r>
              <w:rPr>
                <w:bCs/>
                <w:sz w:val="20"/>
                <w:szCs w:val="20"/>
                <w:lang w:val="sr-Cyrl-CS"/>
              </w:rPr>
              <w:t xml:space="preserve">- </w:t>
            </w:r>
            <w:r w:rsidRPr="00B52E62">
              <w:rPr>
                <w:bCs/>
                <w:sz w:val="20"/>
                <w:szCs w:val="20"/>
                <w:lang w:val="sr-Cyrl-CS"/>
              </w:rPr>
              <w:t>Подршка и помоћ родитељима/старатељима ученика који имају тешкоће у учењу и школском постигнућу;</w:t>
            </w:r>
          </w:p>
          <w:p w14:paraId="2C66E3FC" w14:textId="77777777" w:rsidR="000D7520" w:rsidRPr="00B52E62" w:rsidRDefault="000D7520" w:rsidP="000D7520">
            <w:pPr>
              <w:tabs>
                <w:tab w:val="left" w:pos="360"/>
                <w:tab w:val="left" w:pos="885"/>
              </w:tabs>
              <w:jc w:val="both"/>
              <w:rPr>
                <w:sz w:val="20"/>
                <w:szCs w:val="20"/>
                <w:lang w:val="sr-Cyrl-RS"/>
              </w:rPr>
            </w:pPr>
            <w:r>
              <w:rPr>
                <w:bCs/>
                <w:sz w:val="20"/>
                <w:szCs w:val="20"/>
                <w:lang w:val="sr-Cyrl-CS"/>
              </w:rPr>
              <w:t xml:space="preserve">- </w:t>
            </w:r>
            <w:r w:rsidRPr="00B52E62">
              <w:rPr>
                <w:bCs/>
                <w:sz w:val="20"/>
                <w:szCs w:val="20"/>
                <w:lang w:val="sr-Cyrl-CS"/>
              </w:rPr>
              <w:t xml:space="preserve">Информисање родитеља/старатеља о релеватним информацијама за рад дома </w:t>
            </w:r>
            <w:r w:rsidRPr="00B52E62">
              <w:rPr>
                <w:sz w:val="20"/>
                <w:szCs w:val="20"/>
                <w:lang w:val="sr-Cyrl-RS"/>
              </w:rPr>
              <w:t>ученика</w:t>
            </w:r>
            <w:r w:rsidRPr="00B52E62">
              <w:rPr>
                <w:bCs/>
                <w:sz w:val="20"/>
                <w:szCs w:val="20"/>
                <w:lang w:val="sr-Cyrl-CS"/>
              </w:rPr>
              <w:t xml:space="preserve"> и подстицање њихове партиципације. </w:t>
            </w:r>
          </w:p>
        </w:tc>
        <w:tc>
          <w:tcPr>
            <w:tcW w:w="5315" w:type="dxa"/>
          </w:tcPr>
          <w:p w14:paraId="024500D5" w14:textId="77777777" w:rsidR="000D7520" w:rsidRDefault="000D7520" w:rsidP="000D7520">
            <w:pPr>
              <w:tabs>
                <w:tab w:val="left" w:pos="270"/>
                <w:tab w:val="left" w:pos="810"/>
              </w:tabs>
              <w:jc w:val="both"/>
              <w:rPr>
                <w:bCs/>
                <w:sz w:val="20"/>
                <w:szCs w:val="20"/>
                <w:lang w:val="sr-Cyrl-CS"/>
              </w:rPr>
            </w:pPr>
            <w:r>
              <w:rPr>
                <w:bCs/>
                <w:sz w:val="20"/>
                <w:szCs w:val="20"/>
                <w:lang w:val="sr-Cyrl-CS"/>
              </w:rPr>
              <w:t xml:space="preserve">- </w:t>
            </w:r>
            <w:r w:rsidRPr="00B52E62">
              <w:rPr>
                <w:bCs/>
                <w:sz w:val="20"/>
                <w:szCs w:val="20"/>
                <w:lang w:val="sr-Cyrl-CS"/>
              </w:rPr>
              <w:t xml:space="preserve">Сарадња са </w:t>
            </w:r>
            <w:r w:rsidRPr="00B52E62">
              <w:rPr>
                <w:bCs/>
                <w:sz w:val="20"/>
                <w:szCs w:val="20"/>
                <w:lang w:val="ru-RU"/>
              </w:rPr>
              <w:t>родитељима</w:t>
            </w:r>
            <w:r w:rsidRPr="00B52E62">
              <w:rPr>
                <w:bCs/>
                <w:sz w:val="20"/>
                <w:szCs w:val="20"/>
                <w:lang w:val="sr-Cyrl-CS"/>
              </w:rPr>
              <w:t xml:space="preserve">/старатељима у циљу прикупљања  </w:t>
            </w:r>
            <w:r w:rsidRPr="00B52E62">
              <w:rPr>
                <w:bCs/>
                <w:sz w:val="20"/>
                <w:szCs w:val="20"/>
                <w:lang w:val="sr-Cyrl-RS"/>
              </w:rPr>
              <w:t xml:space="preserve">  </w:t>
            </w:r>
            <w:r w:rsidRPr="00B52E62">
              <w:rPr>
                <w:bCs/>
                <w:sz w:val="20"/>
                <w:szCs w:val="20"/>
                <w:lang w:val="sr-Cyrl-CS"/>
              </w:rPr>
              <w:t>података о ученицима;</w:t>
            </w:r>
          </w:p>
          <w:p w14:paraId="2C3DAD64" w14:textId="77777777" w:rsidR="000D7520" w:rsidRDefault="000D7520" w:rsidP="000D7520">
            <w:pPr>
              <w:tabs>
                <w:tab w:val="left" w:pos="270"/>
                <w:tab w:val="left" w:pos="810"/>
              </w:tabs>
              <w:jc w:val="both"/>
              <w:rPr>
                <w:bCs/>
                <w:sz w:val="20"/>
                <w:szCs w:val="20"/>
                <w:lang w:val="sr-Cyrl-CS"/>
              </w:rPr>
            </w:pPr>
            <w:r>
              <w:rPr>
                <w:bCs/>
                <w:sz w:val="20"/>
                <w:szCs w:val="20"/>
                <w:lang w:val="sr-Cyrl-CS"/>
              </w:rPr>
              <w:t xml:space="preserve">- </w:t>
            </w:r>
            <w:r w:rsidRPr="00B52E62">
              <w:rPr>
                <w:bCs/>
                <w:sz w:val="20"/>
                <w:szCs w:val="20"/>
                <w:lang w:val="sr-Cyrl-CS"/>
              </w:rPr>
              <w:t>Припрема и реализација родитељских састанака, трибина, радионица са стручним темама</w:t>
            </w:r>
          </w:p>
          <w:p w14:paraId="5531B025" w14:textId="77777777" w:rsidR="000D7520" w:rsidRDefault="000D7520" w:rsidP="000D7520">
            <w:pPr>
              <w:tabs>
                <w:tab w:val="left" w:pos="270"/>
                <w:tab w:val="left" w:pos="810"/>
              </w:tabs>
              <w:jc w:val="both"/>
              <w:rPr>
                <w:bCs/>
                <w:sz w:val="20"/>
                <w:szCs w:val="20"/>
                <w:lang w:val="sr-Cyrl-CS"/>
              </w:rPr>
            </w:pPr>
            <w:r>
              <w:rPr>
                <w:bCs/>
                <w:sz w:val="20"/>
                <w:szCs w:val="20"/>
                <w:lang w:val="sr-Cyrl-CS"/>
              </w:rPr>
              <w:t xml:space="preserve">- </w:t>
            </w:r>
            <w:r w:rsidRPr="00B52E62">
              <w:rPr>
                <w:bCs/>
                <w:sz w:val="20"/>
                <w:szCs w:val="20"/>
                <w:lang w:val="sr-Cyrl-CS"/>
              </w:rPr>
              <w:t>Саветодавни рад са родитељима/старатељима ученика који имају емоционалне и понашајне проблеме;</w:t>
            </w:r>
          </w:p>
          <w:p w14:paraId="6E3F4B9D" w14:textId="77777777" w:rsidR="000D7520" w:rsidRPr="00B52E62" w:rsidRDefault="000D7520" w:rsidP="000D7520">
            <w:pPr>
              <w:tabs>
                <w:tab w:val="left" w:pos="270"/>
                <w:tab w:val="left" w:pos="810"/>
              </w:tabs>
              <w:jc w:val="both"/>
              <w:rPr>
                <w:sz w:val="20"/>
                <w:szCs w:val="20"/>
                <w:lang w:val="sr-Cyrl-RS"/>
              </w:rPr>
            </w:pPr>
            <w:r>
              <w:rPr>
                <w:bCs/>
                <w:sz w:val="20"/>
                <w:szCs w:val="20"/>
                <w:lang w:val="sr-Cyrl-CS"/>
              </w:rPr>
              <w:t xml:space="preserve">- </w:t>
            </w:r>
            <w:r w:rsidRPr="00B52E62">
              <w:rPr>
                <w:bCs/>
                <w:sz w:val="20"/>
                <w:szCs w:val="20"/>
                <w:lang w:val="sr-Cyrl-CS"/>
              </w:rPr>
              <w:t xml:space="preserve">Информисање родитеља/старатеља о релеватним информацијама за рад дома </w:t>
            </w:r>
            <w:r w:rsidRPr="00B52E62">
              <w:rPr>
                <w:sz w:val="20"/>
                <w:szCs w:val="20"/>
                <w:lang w:val="sr-Cyrl-RS"/>
              </w:rPr>
              <w:t>ученика</w:t>
            </w:r>
            <w:r w:rsidRPr="00B52E62">
              <w:rPr>
                <w:bCs/>
                <w:sz w:val="20"/>
                <w:szCs w:val="20"/>
                <w:lang w:val="sr-Cyrl-CS"/>
              </w:rPr>
              <w:t xml:space="preserve"> и подстицање њихове партиципације. </w:t>
            </w:r>
          </w:p>
        </w:tc>
      </w:tr>
    </w:tbl>
    <w:p w14:paraId="1EC14E96" w14:textId="77777777" w:rsidR="000D7520" w:rsidRDefault="000D7520" w:rsidP="000D7520">
      <w:pPr>
        <w:spacing w:after="0"/>
        <w:jc w:val="both"/>
        <w:rPr>
          <w:lang w:val="sr-Cyrl-RS"/>
        </w:rPr>
      </w:pPr>
    </w:p>
    <w:p w14:paraId="78F09BB8" w14:textId="77777777" w:rsidR="000D7520" w:rsidRDefault="000D7520" w:rsidP="000D7520">
      <w:pPr>
        <w:pStyle w:val="ListParagraph"/>
        <w:spacing w:after="0"/>
        <w:rPr>
          <w:b/>
          <w:bCs/>
          <w:lang w:val="sr-Cyrl-RS"/>
        </w:rPr>
      </w:pPr>
      <w:r>
        <w:rPr>
          <w:b/>
          <w:bCs/>
          <w:lang w:val="sr-Cyrl-RS"/>
        </w:rPr>
        <w:t>Област 6 – Рад са директором, стручним сарадницима, стручним сарадником асистентом</w:t>
      </w:r>
    </w:p>
    <w:p w14:paraId="4192C9C5" w14:textId="77777777" w:rsidR="000D7520" w:rsidRDefault="000D7520" w:rsidP="000D7520">
      <w:pPr>
        <w:spacing w:after="0"/>
        <w:jc w:val="both"/>
        <w:rPr>
          <w:lang w:val="sr-Cyrl-RS"/>
        </w:rPr>
      </w:pPr>
    </w:p>
    <w:p w14:paraId="37536202" w14:textId="3D57B319" w:rsidR="000D7520" w:rsidRPr="00EE0C8C" w:rsidRDefault="000D7520" w:rsidP="000D7520">
      <w:pPr>
        <w:pStyle w:val="ListParagraph"/>
        <w:spacing w:after="0"/>
        <w:rPr>
          <w:lang w:val="sr-Cyrl-RS"/>
        </w:rPr>
      </w:pPr>
      <w:r w:rsidRPr="00EE0C8C">
        <w:rPr>
          <w:lang w:val="sr-Cyrl-RS"/>
        </w:rPr>
        <w:t xml:space="preserve">Табела </w:t>
      </w:r>
      <w:r w:rsidR="009B5DB8">
        <w:rPr>
          <w:lang w:val="sr-Cyrl-RS"/>
        </w:rPr>
        <w:t>6</w:t>
      </w:r>
      <w:r w:rsidRPr="00EE0C8C">
        <w:rPr>
          <w:lang w:val="sr-Cyrl-RS"/>
        </w:rPr>
        <w:t xml:space="preserve"> - Задаци педагога и психолога</w:t>
      </w:r>
    </w:p>
    <w:tbl>
      <w:tblPr>
        <w:tblStyle w:val="TableGrid"/>
        <w:tblW w:w="10980" w:type="dxa"/>
        <w:tblInd w:w="-725" w:type="dxa"/>
        <w:tblLook w:val="04A0" w:firstRow="1" w:lastRow="0" w:firstColumn="1" w:lastColumn="0" w:noHBand="0" w:noVBand="1"/>
      </w:tblPr>
      <w:tblGrid>
        <w:gridCol w:w="5590"/>
        <w:gridCol w:w="5390"/>
      </w:tblGrid>
      <w:tr w:rsidR="000D7520" w:rsidRPr="007515CD" w14:paraId="496D6B25" w14:textId="77777777" w:rsidTr="000D7520">
        <w:tc>
          <w:tcPr>
            <w:tcW w:w="5590" w:type="dxa"/>
          </w:tcPr>
          <w:p w14:paraId="14E3BF98" w14:textId="77777777" w:rsidR="000D7520" w:rsidRPr="007515CD" w:rsidRDefault="000D7520" w:rsidP="000D7520">
            <w:pPr>
              <w:jc w:val="center"/>
              <w:rPr>
                <w:b/>
                <w:bCs/>
                <w:lang w:val="sr-Cyrl-RS"/>
              </w:rPr>
            </w:pPr>
            <w:r w:rsidRPr="007515CD">
              <w:rPr>
                <w:b/>
                <w:bCs/>
                <w:lang w:val="sr-Cyrl-RS"/>
              </w:rPr>
              <w:t>Педагог</w:t>
            </w:r>
          </w:p>
        </w:tc>
        <w:tc>
          <w:tcPr>
            <w:tcW w:w="5390" w:type="dxa"/>
          </w:tcPr>
          <w:p w14:paraId="0039EE08" w14:textId="77777777" w:rsidR="000D7520" w:rsidRPr="007515CD" w:rsidRDefault="000D7520" w:rsidP="000D7520">
            <w:pPr>
              <w:jc w:val="center"/>
              <w:rPr>
                <w:b/>
                <w:bCs/>
                <w:lang w:val="sr-Cyrl-RS"/>
              </w:rPr>
            </w:pPr>
            <w:r w:rsidRPr="007515CD">
              <w:rPr>
                <w:b/>
                <w:bCs/>
                <w:lang w:val="sr-Cyrl-RS"/>
              </w:rPr>
              <w:t>Психолог</w:t>
            </w:r>
          </w:p>
        </w:tc>
      </w:tr>
      <w:tr w:rsidR="000D7520" w:rsidRPr="00B52E62" w14:paraId="3E01C5B2" w14:textId="77777777" w:rsidTr="000D7520">
        <w:tc>
          <w:tcPr>
            <w:tcW w:w="5590" w:type="dxa"/>
          </w:tcPr>
          <w:p w14:paraId="05B433CD" w14:textId="77777777" w:rsidR="000D7520" w:rsidRPr="00B52E62" w:rsidRDefault="000D7520" w:rsidP="000D7520">
            <w:pPr>
              <w:tabs>
                <w:tab w:val="left" w:pos="360"/>
              </w:tabs>
              <w:jc w:val="both"/>
              <w:rPr>
                <w:bCs/>
                <w:sz w:val="20"/>
                <w:szCs w:val="20"/>
                <w:lang w:val="sr-Cyrl-CS"/>
              </w:rPr>
            </w:pPr>
            <w:r>
              <w:rPr>
                <w:bCs/>
                <w:sz w:val="20"/>
                <w:szCs w:val="20"/>
                <w:lang w:val="sr-Cyrl-CS"/>
              </w:rPr>
              <w:t xml:space="preserve">- </w:t>
            </w:r>
            <w:r w:rsidRPr="00B52E62">
              <w:rPr>
                <w:bCs/>
                <w:sz w:val="20"/>
                <w:szCs w:val="20"/>
                <w:lang w:val="sr-Cyrl-CS"/>
              </w:rPr>
              <w:t xml:space="preserve">Сарадња са директором и стручним сарадницима у циљу унапређивања рада дома </w:t>
            </w:r>
            <w:r w:rsidRPr="00B52E62">
              <w:rPr>
                <w:sz w:val="20"/>
                <w:szCs w:val="20"/>
                <w:lang w:val="sr-Cyrl-RS"/>
              </w:rPr>
              <w:t>ученика</w:t>
            </w:r>
            <w:r w:rsidRPr="00B52E62">
              <w:rPr>
                <w:bCs/>
                <w:sz w:val="20"/>
                <w:szCs w:val="20"/>
                <w:lang w:val="sr-Cyrl-CS"/>
              </w:rPr>
              <w:t xml:space="preserve">; </w:t>
            </w:r>
          </w:p>
          <w:p w14:paraId="6D33FAAA" w14:textId="77777777" w:rsidR="000D7520" w:rsidRPr="00B52E62" w:rsidRDefault="000D7520" w:rsidP="000D7520">
            <w:pPr>
              <w:tabs>
                <w:tab w:val="left" w:pos="360"/>
              </w:tabs>
              <w:jc w:val="both"/>
              <w:rPr>
                <w:bCs/>
                <w:sz w:val="20"/>
                <w:szCs w:val="20"/>
                <w:lang w:val="sr-Cyrl-CS"/>
              </w:rPr>
            </w:pPr>
            <w:r>
              <w:rPr>
                <w:sz w:val="20"/>
                <w:szCs w:val="20"/>
                <w:lang w:val="sr-Cyrl-CS"/>
              </w:rPr>
              <w:t>-</w:t>
            </w:r>
            <w:r w:rsidRPr="00B52E62">
              <w:rPr>
                <w:sz w:val="20"/>
                <w:szCs w:val="20"/>
                <w:lang w:val="sr-Cyrl-CS"/>
              </w:rPr>
              <w:t xml:space="preserve"> Сарадња са директором и стручним сарадницима на заједничком планирању активности, стручног усавршавања васпитача, изради стратешких докумената дома </w:t>
            </w:r>
            <w:r w:rsidRPr="00B52E62">
              <w:rPr>
                <w:sz w:val="20"/>
                <w:szCs w:val="20"/>
                <w:lang w:val="sr-Cyrl-RS"/>
              </w:rPr>
              <w:t>ученика</w:t>
            </w:r>
            <w:r w:rsidRPr="00B52E62">
              <w:rPr>
                <w:sz w:val="20"/>
                <w:szCs w:val="20"/>
                <w:lang w:val="sr-Cyrl-CS"/>
              </w:rPr>
              <w:t>, анализи података и припреми извештаја;</w:t>
            </w:r>
            <w:r w:rsidRPr="00B52E62">
              <w:rPr>
                <w:sz w:val="20"/>
                <w:szCs w:val="20"/>
                <w:lang w:val="ru-RU"/>
              </w:rPr>
              <w:t xml:space="preserve"> </w:t>
            </w:r>
          </w:p>
          <w:p w14:paraId="7E2438A0" w14:textId="77777777" w:rsidR="000D7520" w:rsidRPr="00B52E62" w:rsidRDefault="000D7520" w:rsidP="000D7520">
            <w:pPr>
              <w:tabs>
                <w:tab w:val="left" w:pos="360"/>
              </w:tabs>
              <w:jc w:val="both"/>
              <w:rPr>
                <w:bCs/>
                <w:sz w:val="20"/>
                <w:szCs w:val="20"/>
                <w:lang w:val="sr-Cyrl-CS"/>
              </w:rPr>
            </w:pPr>
            <w:r>
              <w:rPr>
                <w:sz w:val="20"/>
                <w:szCs w:val="20"/>
                <w:lang w:val="ru-RU"/>
              </w:rPr>
              <w:t xml:space="preserve">- </w:t>
            </w:r>
            <w:r w:rsidRPr="00B52E62">
              <w:rPr>
                <w:sz w:val="20"/>
                <w:szCs w:val="20"/>
                <w:lang w:val="ru-RU"/>
              </w:rPr>
              <w:t xml:space="preserve">Сарадња са директором и стручним сарадницима у оквиру рада различитих тимова и комисија; </w:t>
            </w:r>
          </w:p>
          <w:p w14:paraId="4E9D4F7B" w14:textId="77777777" w:rsidR="000D7520" w:rsidRPr="00B52E62" w:rsidRDefault="000D7520" w:rsidP="000D7520">
            <w:pPr>
              <w:tabs>
                <w:tab w:val="left" w:pos="360"/>
              </w:tabs>
              <w:jc w:val="both"/>
              <w:rPr>
                <w:sz w:val="20"/>
                <w:szCs w:val="20"/>
                <w:lang w:val="sr-Cyrl-RS"/>
              </w:rPr>
            </w:pPr>
            <w:r>
              <w:rPr>
                <w:bCs/>
                <w:sz w:val="20"/>
                <w:szCs w:val="20"/>
                <w:lang w:val="sr-Cyrl-CS"/>
              </w:rPr>
              <w:t xml:space="preserve">- </w:t>
            </w:r>
            <w:r w:rsidRPr="00B52E62">
              <w:rPr>
                <w:bCs/>
                <w:sz w:val="20"/>
                <w:szCs w:val="20"/>
                <w:lang w:val="sr-Cyrl-CS"/>
              </w:rPr>
              <w:t>Сарадња са стручним сарадником-асистентом у циљу унапређивања рада са ученицима којима је потребна додатна подршка.</w:t>
            </w:r>
          </w:p>
        </w:tc>
        <w:tc>
          <w:tcPr>
            <w:tcW w:w="5390" w:type="dxa"/>
          </w:tcPr>
          <w:p w14:paraId="03FEF72E" w14:textId="77777777" w:rsidR="000D7520" w:rsidRPr="00B52E62" w:rsidRDefault="000D7520" w:rsidP="000D7520">
            <w:pPr>
              <w:tabs>
                <w:tab w:val="left" w:pos="360"/>
              </w:tabs>
              <w:jc w:val="both"/>
              <w:rPr>
                <w:bCs/>
                <w:sz w:val="20"/>
                <w:szCs w:val="20"/>
                <w:lang w:val="sr-Cyrl-CS"/>
              </w:rPr>
            </w:pPr>
            <w:r>
              <w:rPr>
                <w:bCs/>
                <w:sz w:val="20"/>
                <w:szCs w:val="20"/>
                <w:lang w:val="sr-Cyrl-CS"/>
              </w:rPr>
              <w:t xml:space="preserve">- </w:t>
            </w:r>
            <w:r w:rsidRPr="00B52E62">
              <w:rPr>
                <w:bCs/>
                <w:sz w:val="20"/>
                <w:szCs w:val="20"/>
                <w:lang w:val="sr-Cyrl-CS"/>
              </w:rPr>
              <w:t xml:space="preserve">Сарадња са директором и стручним сарадницима у циљу унапређивања рада дома </w:t>
            </w:r>
            <w:r w:rsidRPr="00B52E62">
              <w:rPr>
                <w:sz w:val="20"/>
                <w:szCs w:val="20"/>
                <w:lang w:val="sr-Cyrl-RS"/>
              </w:rPr>
              <w:t>ученика</w:t>
            </w:r>
            <w:r w:rsidRPr="00B52E62">
              <w:rPr>
                <w:bCs/>
                <w:sz w:val="20"/>
                <w:szCs w:val="20"/>
                <w:lang w:val="sr-Cyrl-CS"/>
              </w:rPr>
              <w:t xml:space="preserve">; </w:t>
            </w:r>
          </w:p>
          <w:p w14:paraId="675D5CDA" w14:textId="77777777" w:rsidR="000D7520" w:rsidRPr="00B52E62" w:rsidRDefault="000D7520" w:rsidP="000D7520">
            <w:pPr>
              <w:tabs>
                <w:tab w:val="left" w:pos="360"/>
              </w:tabs>
              <w:jc w:val="both"/>
              <w:rPr>
                <w:bCs/>
                <w:sz w:val="20"/>
                <w:szCs w:val="20"/>
                <w:lang w:val="sr-Cyrl-CS"/>
              </w:rPr>
            </w:pPr>
            <w:r>
              <w:rPr>
                <w:sz w:val="20"/>
                <w:szCs w:val="20"/>
                <w:lang w:val="sr-Cyrl-CS"/>
              </w:rPr>
              <w:t xml:space="preserve">- </w:t>
            </w:r>
            <w:r w:rsidRPr="00B52E62">
              <w:rPr>
                <w:sz w:val="20"/>
                <w:szCs w:val="20"/>
                <w:lang w:val="sr-Cyrl-CS"/>
              </w:rPr>
              <w:t xml:space="preserve">Сарадња са директором и стручним сарадницима на заједничком планирању активности, стручног усавршавања васпитача, изради стратешких докумената дома </w:t>
            </w:r>
            <w:r w:rsidRPr="00B52E62">
              <w:rPr>
                <w:sz w:val="20"/>
                <w:szCs w:val="20"/>
                <w:lang w:val="sr-Cyrl-RS"/>
              </w:rPr>
              <w:t>ученика</w:t>
            </w:r>
            <w:r w:rsidRPr="00B52E62">
              <w:rPr>
                <w:sz w:val="20"/>
                <w:szCs w:val="20"/>
                <w:lang w:val="sr-Cyrl-CS"/>
              </w:rPr>
              <w:t>, анализи података и припреми извештаја;</w:t>
            </w:r>
            <w:r w:rsidRPr="00B52E62">
              <w:rPr>
                <w:sz w:val="20"/>
                <w:szCs w:val="20"/>
                <w:lang w:val="ru-RU"/>
              </w:rPr>
              <w:t xml:space="preserve"> </w:t>
            </w:r>
          </w:p>
          <w:p w14:paraId="03BFF96E" w14:textId="77777777" w:rsidR="000D7520" w:rsidRPr="00B52E62" w:rsidRDefault="000D7520" w:rsidP="000D7520">
            <w:pPr>
              <w:tabs>
                <w:tab w:val="left" w:pos="360"/>
              </w:tabs>
              <w:jc w:val="both"/>
              <w:rPr>
                <w:bCs/>
                <w:sz w:val="20"/>
                <w:szCs w:val="20"/>
                <w:lang w:val="sr-Cyrl-CS"/>
              </w:rPr>
            </w:pPr>
            <w:r>
              <w:rPr>
                <w:sz w:val="20"/>
                <w:szCs w:val="20"/>
                <w:lang w:val="ru-RU"/>
              </w:rPr>
              <w:t xml:space="preserve">- </w:t>
            </w:r>
            <w:r w:rsidRPr="00B52E62">
              <w:rPr>
                <w:sz w:val="20"/>
                <w:szCs w:val="20"/>
                <w:lang w:val="ru-RU"/>
              </w:rPr>
              <w:t xml:space="preserve">Сарадња са директором и стручним сарадницима у оквиру рада различитих тимова и комисија; </w:t>
            </w:r>
          </w:p>
          <w:p w14:paraId="76D0A974" w14:textId="77777777" w:rsidR="000D7520" w:rsidRPr="00B52E62" w:rsidRDefault="000D7520" w:rsidP="000D7520">
            <w:pPr>
              <w:tabs>
                <w:tab w:val="left" w:pos="360"/>
              </w:tabs>
              <w:jc w:val="both"/>
              <w:rPr>
                <w:sz w:val="20"/>
                <w:szCs w:val="20"/>
                <w:lang w:val="sr-Cyrl-RS"/>
              </w:rPr>
            </w:pPr>
            <w:r w:rsidRPr="00B52E62">
              <w:rPr>
                <w:bCs/>
                <w:sz w:val="20"/>
                <w:szCs w:val="20"/>
                <w:lang w:val="sr-Cyrl-CS"/>
              </w:rPr>
              <w:t>Сарадња са стручним сарадником-асистентом у циљу унапређивања рада са ученицима којима је потребна додатна подршка.</w:t>
            </w:r>
          </w:p>
        </w:tc>
      </w:tr>
    </w:tbl>
    <w:p w14:paraId="650A0F8F" w14:textId="77777777" w:rsidR="000D7520" w:rsidRDefault="000D7520" w:rsidP="000D7520">
      <w:pPr>
        <w:spacing w:after="0"/>
      </w:pPr>
    </w:p>
    <w:p w14:paraId="4E03CF3E" w14:textId="77777777" w:rsidR="000D7520" w:rsidRDefault="000D7520" w:rsidP="000D7520">
      <w:pPr>
        <w:spacing w:after="0"/>
        <w:jc w:val="both"/>
        <w:rPr>
          <w:b/>
          <w:bCs/>
          <w:lang w:val="sr-Cyrl-RS"/>
        </w:rPr>
      </w:pPr>
      <w:r w:rsidRPr="00853F00">
        <w:rPr>
          <w:b/>
          <w:bCs/>
          <w:lang w:val="sr-Cyrl-RS"/>
        </w:rPr>
        <w:t>Област рада 7 – Рад у стручним органима и тимовима</w:t>
      </w:r>
    </w:p>
    <w:p w14:paraId="033265C1" w14:textId="77777777" w:rsidR="000D7520" w:rsidRDefault="000D7520" w:rsidP="000D7520">
      <w:pPr>
        <w:spacing w:after="0"/>
        <w:rPr>
          <w:lang w:val="sr-Cyrl-RS"/>
        </w:rPr>
      </w:pPr>
    </w:p>
    <w:p w14:paraId="3F7643A0" w14:textId="5EC3DBA5" w:rsidR="000D7520" w:rsidRPr="007515CD" w:rsidRDefault="000D7520" w:rsidP="000D7520">
      <w:pPr>
        <w:spacing w:after="0"/>
        <w:jc w:val="both"/>
        <w:rPr>
          <w:b/>
          <w:bCs/>
          <w:lang w:val="sr-Cyrl-RS"/>
        </w:rPr>
      </w:pPr>
      <w:r>
        <w:rPr>
          <w:lang w:val="sr-Cyrl-RS"/>
        </w:rPr>
        <w:t xml:space="preserve">Табела </w:t>
      </w:r>
      <w:r w:rsidR="009B5DB8">
        <w:rPr>
          <w:lang w:val="sr-Cyrl-RS"/>
        </w:rPr>
        <w:t>7</w:t>
      </w:r>
      <w:r>
        <w:rPr>
          <w:lang w:val="sr-Cyrl-RS"/>
        </w:rPr>
        <w:t xml:space="preserve"> – Задаци педагога и психолога</w:t>
      </w:r>
    </w:p>
    <w:tbl>
      <w:tblPr>
        <w:tblStyle w:val="TableGrid"/>
        <w:tblW w:w="11070" w:type="dxa"/>
        <w:tblInd w:w="-815" w:type="dxa"/>
        <w:tblLook w:val="04A0" w:firstRow="1" w:lastRow="0" w:firstColumn="1" w:lastColumn="0" w:noHBand="0" w:noVBand="1"/>
      </w:tblPr>
      <w:tblGrid>
        <w:gridCol w:w="5670"/>
        <w:gridCol w:w="5400"/>
      </w:tblGrid>
      <w:tr w:rsidR="000D7520" w:rsidRPr="007515CD" w14:paraId="4BC80BC4" w14:textId="77777777" w:rsidTr="000D7520">
        <w:tc>
          <w:tcPr>
            <w:tcW w:w="5670" w:type="dxa"/>
          </w:tcPr>
          <w:p w14:paraId="370D38E7" w14:textId="77777777" w:rsidR="000D7520" w:rsidRPr="007515CD" w:rsidRDefault="000D7520" w:rsidP="000D7520">
            <w:pPr>
              <w:jc w:val="center"/>
              <w:rPr>
                <w:b/>
                <w:bCs/>
                <w:lang w:val="sr-Cyrl-RS"/>
              </w:rPr>
            </w:pPr>
            <w:r w:rsidRPr="007515CD">
              <w:rPr>
                <w:b/>
                <w:bCs/>
                <w:lang w:val="sr-Cyrl-RS"/>
              </w:rPr>
              <w:t>Педагог</w:t>
            </w:r>
          </w:p>
        </w:tc>
        <w:tc>
          <w:tcPr>
            <w:tcW w:w="5400" w:type="dxa"/>
          </w:tcPr>
          <w:p w14:paraId="114CD65B" w14:textId="77777777" w:rsidR="000D7520" w:rsidRPr="007515CD" w:rsidRDefault="000D7520" w:rsidP="000D7520">
            <w:pPr>
              <w:jc w:val="center"/>
              <w:rPr>
                <w:b/>
                <w:bCs/>
                <w:lang w:val="sr-Cyrl-RS"/>
              </w:rPr>
            </w:pPr>
            <w:r w:rsidRPr="007515CD">
              <w:rPr>
                <w:b/>
                <w:bCs/>
                <w:lang w:val="sr-Cyrl-RS"/>
              </w:rPr>
              <w:t>Психолог</w:t>
            </w:r>
          </w:p>
        </w:tc>
      </w:tr>
      <w:tr w:rsidR="000D7520" w:rsidRPr="00B52E62" w14:paraId="1392EF6D" w14:textId="77777777" w:rsidTr="000D7520">
        <w:tc>
          <w:tcPr>
            <w:tcW w:w="5670" w:type="dxa"/>
          </w:tcPr>
          <w:p w14:paraId="54784C92" w14:textId="77777777" w:rsidR="000D7520" w:rsidRPr="00B52E62" w:rsidRDefault="000D7520" w:rsidP="000D7520">
            <w:pPr>
              <w:pStyle w:val="Normal1"/>
              <w:spacing w:before="0" w:beforeAutospacing="0" w:after="0" w:afterAutospacing="0"/>
              <w:jc w:val="both"/>
              <w:rPr>
                <w:rFonts w:asciiTheme="minorHAnsi" w:hAnsiTheme="minorHAnsi" w:cstheme="minorHAnsi"/>
                <w:sz w:val="20"/>
                <w:szCs w:val="20"/>
                <w:lang w:val="sr-Cyrl-CS"/>
              </w:rPr>
            </w:pPr>
            <w:r>
              <w:rPr>
                <w:rFonts w:asciiTheme="minorHAnsi" w:hAnsiTheme="minorHAnsi" w:cstheme="minorHAnsi"/>
                <w:sz w:val="20"/>
                <w:szCs w:val="20"/>
                <w:lang w:val="ru-RU"/>
              </w:rPr>
              <w:t>-</w:t>
            </w:r>
            <w:r w:rsidRPr="00B52E62">
              <w:rPr>
                <w:rFonts w:asciiTheme="minorHAnsi" w:hAnsiTheme="minorHAnsi" w:cstheme="minorHAnsi"/>
                <w:sz w:val="20"/>
                <w:szCs w:val="20"/>
                <w:lang w:val="ru-RU"/>
              </w:rPr>
              <w:t xml:space="preserve"> Учествовање у раду педагошког већа; </w:t>
            </w:r>
          </w:p>
          <w:p w14:paraId="782B028D" w14:textId="0E482539" w:rsidR="000D7520" w:rsidRPr="00B52E62" w:rsidRDefault="000D7520" w:rsidP="003E20E6">
            <w:pPr>
              <w:tabs>
                <w:tab w:val="left" w:pos="885"/>
              </w:tabs>
              <w:spacing w:line="276" w:lineRule="auto"/>
              <w:jc w:val="both"/>
              <w:outlineLvl w:val="0"/>
              <w:rPr>
                <w:rFonts w:cstheme="minorHAnsi"/>
                <w:sz w:val="20"/>
                <w:szCs w:val="20"/>
                <w:lang w:val="sr-Cyrl-RS"/>
              </w:rPr>
            </w:pPr>
            <w:r w:rsidRPr="00B52E62">
              <w:rPr>
                <w:rFonts w:cstheme="minorHAnsi"/>
                <w:sz w:val="20"/>
                <w:szCs w:val="20"/>
                <w:lang w:val="ru-RU"/>
              </w:rPr>
              <w:lastRenderedPageBreak/>
              <w:t xml:space="preserve"> </w:t>
            </w:r>
            <w:bookmarkStart w:id="48" w:name="_Toc35080748"/>
            <w:bookmarkStart w:id="49" w:name="_Toc35362823"/>
            <w:r>
              <w:rPr>
                <w:rFonts w:cstheme="minorHAnsi"/>
                <w:sz w:val="20"/>
                <w:szCs w:val="20"/>
                <w:lang w:val="ru-RU"/>
              </w:rPr>
              <w:t xml:space="preserve">- </w:t>
            </w:r>
            <w:r w:rsidRPr="00B52E62">
              <w:rPr>
                <w:rFonts w:cstheme="minorHAnsi"/>
                <w:sz w:val="20"/>
                <w:szCs w:val="20"/>
                <w:lang w:val="ru-RU"/>
              </w:rPr>
              <w:t xml:space="preserve">Учествовање у раду тимова, актива и комисија </w:t>
            </w:r>
            <w:r w:rsidRPr="00B52E62">
              <w:rPr>
                <w:rFonts w:cstheme="minorHAnsi"/>
                <w:sz w:val="20"/>
                <w:szCs w:val="20"/>
                <w:lang w:val="sr-Cyrl-CS"/>
              </w:rPr>
              <w:t xml:space="preserve"> на нивоу дома</w:t>
            </w:r>
            <w:r w:rsidRPr="00B52E62">
              <w:rPr>
                <w:rFonts w:cstheme="minorHAnsi"/>
                <w:sz w:val="20"/>
                <w:szCs w:val="20"/>
                <w:lang w:val="ru-RU"/>
              </w:rPr>
              <w:t xml:space="preserve"> </w:t>
            </w:r>
            <w:r w:rsidRPr="00B52E62">
              <w:rPr>
                <w:rFonts w:cstheme="minorHAnsi"/>
                <w:sz w:val="20"/>
                <w:szCs w:val="20"/>
                <w:lang w:val="sr-Cyrl-RS"/>
              </w:rPr>
              <w:t>ученика</w:t>
            </w:r>
            <w:r w:rsidRPr="00B52E62">
              <w:rPr>
                <w:rFonts w:cstheme="minorHAnsi"/>
                <w:sz w:val="20"/>
                <w:szCs w:val="20"/>
                <w:lang w:val="ru-RU"/>
              </w:rPr>
              <w:t xml:space="preserve"> који се образују ради остваривања одређених задатака, програма или пројекта.</w:t>
            </w:r>
            <w:bookmarkEnd w:id="48"/>
            <w:bookmarkEnd w:id="49"/>
            <w:r w:rsidRPr="00B52E62">
              <w:rPr>
                <w:rFonts w:cstheme="minorHAnsi"/>
                <w:bCs/>
                <w:sz w:val="20"/>
                <w:szCs w:val="20"/>
                <w:lang w:val="sr-Cyrl-CS"/>
              </w:rPr>
              <w:t xml:space="preserve"> </w:t>
            </w:r>
          </w:p>
        </w:tc>
        <w:tc>
          <w:tcPr>
            <w:tcW w:w="5400" w:type="dxa"/>
          </w:tcPr>
          <w:p w14:paraId="250DC360" w14:textId="77777777" w:rsidR="000D7520" w:rsidRPr="00B52E62" w:rsidRDefault="000D7520" w:rsidP="000D7520">
            <w:pPr>
              <w:spacing w:line="276" w:lineRule="auto"/>
              <w:jc w:val="both"/>
              <w:rPr>
                <w:rFonts w:cstheme="minorHAnsi"/>
                <w:sz w:val="20"/>
                <w:szCs w:val="20"/>
                <w:lang w:val="sr-Cyrl-CS"/>
              </w:rPr>
            </w:pPr>
            <w:r>
              <w:rPr>
                <w:rFonts w:cstheme="minorHAnsi"/>
                <w:sz w:val="20"/>
                <w:szCs w:val="20"/>
                <w:lang w:val="ru-RU"/>
              </w:rPr>
              <w:lastRenderedPageBreak/>
              <w:t>-</w:t>
            </w:r>
            <w:r w:rsidRPr="00B52E62">
              <w:rPr>
                <w:rFonts w:cstheme="minorHAnsi"/>
                <w:sz w:val="20"/>
                <w:szCs w:val="20"/>
                <w:lang w:val="ru-RU"/>
              </w:rPr>
              <w:t xml:space="preserve"> Учествовање у раду педагошког већа; </w:t>
            </w:r>
          </w:p>
          <w:p w14:paraId="39C3474C" w14:textId="4CCA771B" w:rsidR="000D7520" w:rsidRPr="00B52E62" w:rsidRDefault="000D7520" w:rsidP="003E20E6">
            <w:pPr>
              <w:tabs>
                <w:tab w:val="left" w:pos="885"/>
              </w:tabs>
              <w:spacing w:line="276" w:lineRule="auto"/>
              <w:jc w:val="both"/>
              <w:outlineLvl w:val="0"/>
              <w:rPr>
                <w:rFonts w:cstheme="minorHAnsi"/>
                <w:sz w:val="20"/>
                <w:szCs w:val="20"/>
                <w:lang w:val="sr-Cyrl-RS"/>
              </w:rPr>
            </w:pPr>
            <w:r w:rsidRPr="00B52E62">
              <w:rPr>
                <w:rFonts w:cstheme="minorHAnsi"/>
                <w:sz w:val="20"/>
                <w:szCs w:val="20"/>
                <w:lang w:val="ru-RU"/>
              </w:rPr>
              <w:lastRenderedPageBreak/>
              <w:t xml:space="preserve"> </w:t>
            </w:r>
            <w:bookmarkStart w:id="50" w:name="_Toc35080749"/>
            <w:bookmarkStart w:id="51" w:name="_Toc35362824"/>
            <w:r>
              <w:rPr>
                <w:rFonts w:cstheme="minorHAnsi"/>
                <w:sz w:val="20"/>
                <w:szCs w:val="20"/>
                <w:lang w:val="ru-RU"/>
              </w:rPr>
              <w:t xml:space="preserve">- </w:t>
            </w:r>
            <w:r w:rsidRPr="00B52E62">
              <w:rPr>
                <w:rFonts w:cstheme="minorHAnsi"/>
                <w:sz w:val="20"/>
                <w:szCs w:val="20"/>
                <w:lang w:val="ru-RU"/>
              </w:rPr>
              <w:t xml:space="preserve">Учествовање у раду тимова, актива и комисија </w:t>
            </w:r>
            <w:r w:rsidRPr="00B52E62">
              <w:rPr>
                <w:rFonts w:cstheme="minorHAnsi"/>
                <w:sz w:val="20"/>
                <w:szCs w:val="20"/>
                <w:lang w:val="sr-Cyrl-CS"/>
              </w:rPr>
              <w:t xml:space="preserve"> на нивоу дома</w:t>
            </w:r>
            <w:r w:rsidRPr="00B52E62">
              <w:rPr>
                <w:rFonts w:cstheme="minorHAnsi"/>
                <w:sz w:val="20"/>
                <w:szCs w:val="20"/>
                <w:lang w:val="ru-RU"/>
              </w:rPr>
              <w:t xml:space="preserve"> </w:t>
            </w:r>
            <w:r w:rsidRPr="00B52E62">
              <w:rPr>
                <w:rFonts w:cstheme="minorHAnsi"/>
                <w:sz w:val="20"/>
                <w:szCs w:val="20"/>
                <w:lang w:val="sr-Cyrl-RS"/>
              </w:rPr>
              <w:t>ученика</w:t>
            </w:r>
            <w:r w:rsidRPr="00B52E62">
              <w:rPr>
                <w:rFonts w:cstheme="minorHAnsi"/>
                <w:sz w:val="20"/>
                <w:szCs w:val="20"/>
                <w:lang w:val="ru-RU"/>
              </w:rPr>
              <w:t xml:space="preserve"> који се образују ради остваривања одређених задатака, програма или пројекта;</w:t>
            </w:r>
            <w:bookmarkEnd w:id="50"/>
            <w:bookmarkEnd w:id="51"/>
            <w:r w:rsidRPr="00B52E62">
              <w:rPr>
                <w:rFonts w:cstheme="minorHAnsi"/>
                <w:bCs/>
                <w:sz w:val="20"/>
                <w:szCs w:val="20"/>
                <w:lang w:val="sr-Cyrl-CS"/>
              </w:rPr>
              <w:t xml:space="preserve"> </w:t>
            </w:r>
          </w:p>
        </w:tc>
      </w:tr>
    </w:tbl>
    <w:p w14:paraId="06F7E0A6" w14:textId="77777777" w:rsidR="000D7520" w:rsidRDefault="000D7520" w:rsidP="000D7520">
      <w:pPr>
        <w:spacing w:after="0"/>
        <w:rPr>
          <w:lang w:val="sr-Cyrl-RS"/>
        </w:rPr>
      </w:pPr>
    </w:p>
    <w:p w14:paraId="23DE9A20" w14:textId="77777777" w:rsidR="000D7520" w:rsidRDefault="000D7520" w:rsidP="000D7520">
      <w:pPr>
        <w:pStyle w:val="ListParagraph"/>
        <w:spacing w:after="0"/>
        <w:rPr>
          <w:b/>
          <w:bCs/>
          <w:lang w:val="sr-Cyrl-RS"/>
        </w:rPr>
      </w:pPr>
      <w:r>
        <w:rPr>
          <w:b/>
          <w:bCs/>
          <w:lang w:val="sr-Cyrl-RS"/>
        </w:rPr>
        <w:t xml:space="preserve">Област 8 – Сарадња са надлежним установама, организацијама, удружењима и Јединицом локалне самоуправе </w:t>
      </w:r>
    </w:p>
    <w:p w14:paraId="2DCB7C7E" w14:textId="77777777" w:rsidR="000D7520" w:rsidRDefault="000D7520" w:rsidP="000D7520">
      <w:pPr>
        <w:pStyle w:val="ListParagraph"/>
        <w:spacing w:after="0"/>
        <w:rPr>
          <w:b/>
          <w:bCs/>
          <w:lang w:val="sr-Cyrl-RS"/>
        </w:rPr>
      </w:pPr>
    </w:p>
    <w:p w14:paraId="7273B075" w14:textId="7191DEE5" w:rsidR="000D7520" w:rsidRPr="007515CD" w:rsidRDefault="000D7520" w:rsidP="000D7520">
      <w:pPr>
        <w:pStyle w:val="ListParagraph"/>
        <w:spacing w:after="0"/>
        <w:rPr>
          <w:b/>
          <w:bCs/>
          <w:lang w:val="sr-Cyrl-RS"/>
        </w:rPr>
      </w:pPr>
      <w:r>
        <w:rPr>
          <w:b/>
          <w:bCs/>
          <w:lang w:val="sr-Cyrl-RS"/>
        </w:rPr>
        <w:t xml:space="preserve">Табела </w:t>
      </w:r>
      <w:r w:rsidR="009B5DB8">
        <w:rPr>
          <w:b/>
          <w:bCs/>
          <w:lang w:val="sr-Cyrl-RS"/>
        </w:rPr>
        <w:t>8</w:t>
      </w:r>
      <w:r>
        <w:rPr>
          <w:b/>
          <w:bCs/>
          <w:lang w:val="sr-Cyrl-RS"/>
        </w:rPr>
        <w:t xml:space="preserve"> – Задаци педагога и психолога</w:t>
      </w:r>
    </w:p>
    <w:tbl>
      <w:tblPr>
        <w:tblStyle w:val="TableGrid"/>
        <w:tblW w:w="11160" w:type="dxa"/>
        <w:tblInd w:w="-815" w:type="dxa"/>
        <w:tblLook w:val="04A0" w:firstRow="1" w:lastRow="0" w:firstColumn="1" w:lastColumn="0" w:noHBand="0" w:noVBand="1"/>
      </w:tblPr>
      <w:tblGrid>
        <w:gridCol w:w="5670"/>
        <w:gridCol w:w="5490"/>
      </w:tblGrid>
      <w:tr w:rsidR="000D7520" w:rsidRPr="007515CD" w14:paraId="6DAFDAE1" w14:textId="77777777" w:rsidTr="000D7520">
        <w:tc>
          <w:tcPr>
            <w:tcW w:w="5670" w:type="dxa"/>
          </w:tcPr>
          <w:p w14:paraId="5B456BAB" w14:textId="77777777" w:rsidR="000D7520" w:rsidRPr="007515CD" w:rsidRDefault="000D7520" w:rsidP="000D7520">
            <w:pPr>
              <w:jc w:val="center"/>
              <w:rPr>
                <w:b/>
                <w:bCs/>
                <w:lang w:val="sr-Cyrl-RS"/>
              </w:rPr>
            </w:pPr>
            <w:r w:rsidRPr="007515CD">
              <w:rPr>
                <w:b/>
                <w:bCs/>
                <w:lang w:val="sr-Cyrl-RS"/>
              </w:rPr>
              <w:t>Педагог</w:t>
            </w:r>
          </w:p>
        </w:tc>
        <w:tc>
          <w:tcPr>
            <w:tcW w:w="5490" w:type="dxa"/>
          </w:tcPr>
          <w:p w14:paraId="11406002" w14:textId="77777777" w:rsidR="000D7520" w:rsidRPr="007515CD" w:rsidRDefault="000D7520" w:rsidP="000D7520">
            <w:pPr>
              <w:jc w:val="center"/>
              <w:rPr>
                <w:b/>
                <w:bCs/>
                <w:lang w:val="sr-Cyrl-RS"/>
              </w:rPr>
            </w:pPr>
            <w:r w:rsidRPr="007515CD">
              <w:rPr>
                <w:b/>
                <w:bCs/>
                <w:lang w:val="sr-Cyrl-RS"/>
              </w:rPr>
              <w:t>Психолог</w:t>
            </w:r>
          </w:p>
        </w:tc>
      </w:tr>
      <w:tr w:rsidR="000D7520" w:rsidRPr="00B52E62" w14:paraId="22390ECE" w14:textId="77777777" w:rsidTr="000D7520">
        <w:tc>
          <w:tcPr>
            <w:tcW w:w="5670" w:type="dxa"/>
          </w:tcPr>
          <w:p w14:paraId="0E6CE5BF" w14:textId="77777777" w:rsidR="000D7520" w:rsidRPr="00B52E62" w:rsidRDefault="000D7520" w:rsidP="000D7520">
            <w:pPr>
              <w:pStyle w:val="Normal1"/>
              <w:spacing w:before="0" w:beforeAutospacing="0" w:after="0" w:afterAutospacing="0"/>
              <w:jc w:val="both"/>
              <w:rPr>
                <w:rFonts w:asciiTheme="minorHAnsi" w:hAnsiTheme="minorHAnsi" w:cstheme="minorHAnsi"/>
                <w:sz w:val="20"/>
                <w:szCs w:val="20"/>
                <w:lang w:val="ru-RU"/>
              </w:rPr>
            </w:pPr>
            <w:r>
              <w:rPr>
                <w:rFonts w:asciiTheme="minorHAnsi" w:hAnsiTheme="minorHAnsi" w:cstheme="minorHAnsi"/>
                <w:bCs/>
                <w:sz w:val="20"/>
                <w:szCs w:val="20"/>
                <w:lang w:val="sr-Cyrl-CS"/>
              </w:rPr>
              <w:t xml:space="preserve">- </w:t>
            </w:r>
            <w:r w:rsidRPr="00B52E62">
              <w:rPr>
                <w:rFonts w:asciiTheme="minorHAnsi" w:hAnsiTheme="minorHAnsi" w:cstheme="minorHAnsi"/>
                <w:bCs/>
                <w:sz w:val="20"/>
                <w:szCs w:val="20"/>
                <w:lang w:val="sr-Cyrl-CS"/>
              </w:rPr>
              <w:t xml:space="preserve">Сарадња са образовним, здравственим, социјалним, научним, културним и другим  установама које доприносе остваривању циљева и задатака рада дома </w:t>
            </w:r>
            <w:r w:rsidRPr="00B52E62">
              <w:rPr>
                <w:rFonts w:asciiTheme="minorHAnsi" w:hAnsiTheme="minorHAnsi" w:cstheme="minorHAnsi"/>
                <w:sz w:val="20"/>
                <w:szCs w:val="20"/>
                <w:lang w:val="ru-RU"/>
              </w:rPr>
              <w:t xml:space="preserve"> и добробити </w:t>
            </w:r>
            <w:r w:rsidRPr="00B52E62">
              <w:rPr>
                <w:rFonts w:asciiTheme="minorHAnsi" w:hAnsiTheme="minorHAnsi" w:cstheme="minorHAnsi"/>
                <w:sz w:val="20"/>
                <w:szCs w:val="20"/>
                <w:lang w:val="sr-Cyrl-RS"/>
              </w:rPr>
              <w:t>у</w:t>
            </w:r>
            <w:r w:rsidRPr="00B52E62">
              <w:rPr>
                <w:rFonts w:asciiTheme="minorHAnsi" w:hAnsiTheme="minorHAnsi" w:cstheme="minorHAnsi"/>
                <w:sz w:val="20"/>
                <w:szCs w:val="20"/>
                <w:lang w:val="ru-RU"/>
              </w:rPr>
              <w:t xml:space="preserve">ченика; </w:t>
            </w:r>
          </w:p>
          <w:p w14:paraId="02B69B8B" w14:textId="77777777" w:rsidR="000D7520" w:rsidRPr="00B52E62" w:rsidRDefault="000D7520" w:rsidP="000D7520">
            <w:pPr>
              <w:pStyle w:val="Normal1"/>
              <w:spacing w:before="0" w:beforeAutospacing="0" w:after="0" w:afterAutospacing="0"/>
              <w:jc w:val="both"/>
              <w:rPr>
                <w:rFonts w:asciiTheme="minorHAnsi" w:hAnsiTheme="minorHAnsi" w:cstheme="minorHAnsi"/>
                <w:sz w:val="20"/>
                <w:szCs w:val="20"/>
                <w:lang w:val="ru-RU"/>
              </w:rPr>
            </w:pPr>
            <w:r>
              <w:rPr>
                <w:rFonts w:asciiTheme="minorHAnsi" w:hAnsiTheme="minorHAnsi" w:cstheme="minorHAnsi"/>
                <w:bCs/>
                <w:sz w:val="20"/>
                <w:szCs w:val="20"/>
                <w:lang w:val="sr-Cyrl-CS"/>
              </w:rPr>
              <w:t xml:space="preserve">- </w:t>
            </w:r>
            <w:r w:rsidRPr="00B52E62">
              <w:rPr>
                <w:rFonts w:asciiTheme="minorHAnsi" w:hAnsiTheme="minorHAnsi" w:cstheme="minorHAnsi"/>
                <w:bCs/>
                <w:sz w:val="20"/>
                <w:szCs w:val="20"/>
                <w:lang w:val="sr-Cyrl-CS"/>
              </w:rPr>
              <w:t>Учествовање у истраживањима научних, просветних и других установа;</w:t>
            </w:r>
          </w:p>
          <w:p w14:paraId="3279DE17" w14:textId="77777777" w:rsidR="000D7520" w:rsidRPr="00B52E62" w:rsidRDefault="000D7520" w:rsidP="000D7520">
            <w:pPr>
              <w:pStyle w:val="Normal1"/>
              <w:spacing w:before="0" w:beforeAutospacing="0" w:after="0" w:afterAutospacing="0"/>
              <w:jc w:val="both"/>
              <w:rPr>
                <w:rFonts w:asciiTheme="minorHAnsi" w:hAnsiTheme="minorHAnsi" w:cstheme="minorHAnsi"/>
                <w:sz w:val="20"/>
                <w:szCs w:val="20"/>
                <w:lang w:val="ru-RU"/>
              </w:rPr>
            </w:pPr>
            <w:r>
              <w:rPr>
                <w:rFonts w:asciiTheme="minorHAnsi" w:hAnsiTheme="minorHAnsi" w:cstheme="minorHAnsi"/>
                <w:sz w:val="20"/>
                <w:szCs w:val="20"/>
                <w:lang w:val="ru-RU"/>
              </w:rPr>
              <w:t xml:space="preserve">- </w:t>
            </w:r>
            <w:r w:rsidRPr="00B52E62">
              <w:rPr>
                <w:rFonts w:asciiTheme="minorHAnsi" w:hAnsiTheme="minorHAnsi" w:cstheme="minorHAnsi"/>
                <w:sz w:val="20"/>
                <w:szCs w:val="20"/>
                <w:lang w:val="ru-RU"/>
              </w:rPr>
              <w:t>Сарадња са педагозима који раде у другим установама, институцијама, организацијама, удружењима од значаја за остваривање васпитног рада и добробити ученика;</w:t>
            </w:r>
          </w:p>
          <w:p w14:paraId="0849F3D9" w14:textId="77777777" w:rsidR="000D7520" w:rsidRPr="00B52E62" w:rsidRDefault="000D7520" w:rsidP="000D7520">
            <w:pPr>
              <w:pStyle w:val="Normal1"/>
              <w:spacing w:before="0" w:beforeAutospacing="0" w:after="0" w:afterAutospacing="0"/>
              <w:jc w:val="both"/>
              <w:rPr>
                <w:rFonts w:asciiTheme="minorHAnsi" w:hAnsiTheme="minorHAnsi" w:cstheme="minorHAnsi"/>
                <w:sz w:val="20"/>
                <w:szCs w:val="20"/>
                <w:lang w:val="sr-Cyrl-RS"/>
              </w:rPr>
            </w:pPr>
            <w:r>
              <w:rPr>
                <w:rFonts w:asciiTheme="minorHAnsi" w:hAnsiTheme="minorHAnsi" w:cstheme="minorHAnsi"/>
                <w:sz w:val="20"/>
                <w:szCs w:val="20"/>
                <w:lang w:val="sr-Cyrl-CS"/>
              </w:rPr>
              <w:t xml:space="preserve">- </w:t>
            </w:r>
            <w:r w:rsidRPr="00B52E62">
              <w:rPr>
                <w:rFonts w:asciiTheme="minorHAnsi" w:hAnsiTheme="minorHAnsi" w:cstheme="minorHAnsi"/>
                <w:sz w:val="20"/>
                <w:szCs w:val="20"/>
                <w:lang w:val="sr-Cyrl-CS"/>
              </w:rPr>
              <w:t>Сарадња са  организацијама на нивоу локалне самоуправе у циљу подршке развоја младих.</w:t>
            </w:r>
          </w:p>
        </w:tc>
        <w:tc>
          <w:tcPr>
            <w:tcW w:w="5490" w:type="dxa"/>
          </w:tcPr>
          <w:p w14:paraId="181C8DFF" w14:textId="77777777" w:rsidR="000D7520" w:rsidRPr="00B52E62" w:rsidRDefault="000D7520" w:rsidP="000D7520">
            <w:pPr>
              <w:pStyle w:val="Normal1"/>
              <w:spacing w:before="0" w:beforeAutospacing="0" w:after="0" w:afterAutospacing="0"/>
              <w:jc w:val="both"/>
              <w:rPr>
                <w:rFonts w:asciiTheme="minorHAnsi" w:hAnsiTheme="minorHAnsi" w:cstheme="minorHAnsi"/>
                <w:sz w:val="20"/>
                <w:szCs w:val="20"/>
                <w:lang w:val="ru-RU"/>
              </w:rPr>
            </w:pPr>
            <w:r>
              <w:rPr>
                <w:rFonts w:asciiTheme="minorHAnsi" w:hAnsiTheme="minorHAnsi" w:cstheme="minorHAnsi"/>
                <w:sz w:val="20"/>
                <w:szCs w:val="20"/>
                <w:lang w:val="sr-Cyrl-CS"/>
              </w:rPr>
              <w:t xml:space="preserve">- </w:t>
            </w:r>
            <w:r w:rsidRPr="00B52E62">
              <w:rPr>
                <w:rFonts w:asciiTheme="minorHAnsi" w:hAnsiTheme="minorHAnsi" w:cstheme="minorHAnsi"/>
                <w:sz w:val="20"/>
                <w:szCs w:val="20"/>
                <w:lang w:val="sr-Cyrl-CS"/>
              </w:rPr>
              <w:t>С</w:t>
            </w:r>
            <w:r w:rsidRPr="00B52E62">
              <w:rPr>
                <w:rFonts w:asciiTheme="minorHAnsi" w:hAnsiTheme="minorHAnsi" w:cstheme="minorHAnsi"/>
                <w:sz w:val="20"/>
                <w:szCs w:val="20"/>
                <w:lang w:val="ru-RU"/>
              </w:rPr>
              <w:t xml:space="preserve">арадња  са образовним, здравственим, социјалним и другим институцијама значајним за остваривање циљева рада дома </w:t>
            </w:r>
            <w:r w:rsidRPr="00B52E62">
              <w:rPr>
                <w:rFonts w:asciiTheme="minorHAnsi" w:hAnsiTheme="minorHAnsi" w:cstheme="minorHAnsi"/>
                <w:sz w:val="20"/>
                <w:szCs w:val="20"/>
                <w:lang w:val="sr-Cyrl-RS"/>
              </w:rPr>
              <w:t>ученика</w:t>
            </w:r>
            <w:r w:rsidRPr="00B52E62">
              <w:rPr>
                <w:rFonts w:asciiTheme="minorHAnsi" w:hAnsiTheme="minorHAnsi" w:cstheme="minorHAnsi"/>
                <w:sz w:val="20"/>
                <w:szCs w:val="20"/>
                <w:lang w:val="ru-RU"/>
              </w:rPr>
              <w:t xml:space="preserve"> и добробити </w:t>
            </w:r>
            <w:r w:rsidRPr="00B52E62">
              <w:rPr>
                <w:rFonts w:asciiTheme="minorHAnsi" w:hAnsiTheme="minorHAnsi" w:cstheme="minorHAnsi"/>
                <w:sz w:val="20"/>
                <w:szCs w:val="20"/>
                <w:lang w:val="sr-Cyrl-RS"/>
              </w:rPr>
              <w:t>у</w:t>
            </w:r>
            <w:r w:rsidRPr="00B52E62">
              <w:rPr>
                <w:rFonts w:asciiTheme="minorHAnsi" w:hAnsiTheme="minorHAnsi" w:cstheme="minorHAnsi"/>
                <w:sz w:val="20"/>
                <w:szCs w:val="20"/>
                <w:lang w:val="ru-RU"/>
              </w:rPr>
              <w:t xml:space="preserve">ченика; </w:t>
            </w:r>
          </w:p>
          <w:p w14:paraId="1A803207" w14:textId="77777777" w:rsidR="000D7520" w:rsidRDefault="000D7520" w:rsidP="000D7520">
            <w:pPr>
              <w:pStyle w:val="Normal1"/>
              <w:spacing w:before="0" w:beforeAutospacing="0" w:after="0" w:afterAutospacing="0"/>
              <w:jc w:val="both"/>
              <w:rPr>
                <w:rFonts w:asciiTheme="minorHAnsi" w:hAnsiTheme="minorHAnsi" w:cstheme="minorHAnsi"/>
                <w:sz w:val="20"/>
                <w:szCs w:val="20"/>
                <w:lang w:val="ru-RU"/>
              </w:rPr>
            </w:pPr>
            <w:r>
              <w:rPr>
                <w:rFonts w:asciiTheme="minorHAnsi" w:hAnsiTheme="minorHAnsi" w:cstheme="minorHAnsi"/>
                <w:sz w:val="20"/>
                <w:szCs w:val="20"/>
                <w:lang w:val="ru-RU"/>
              </w:rPr>
              <w:t xml:space="preserve">- </w:t>
            </w:r>
            <w:r w:rsidRPr="00B52E62">
              <w:rPr>
                <w:rFonts w:asciiTheme="minorHAnsi" w:hAnsiTheme="minorHAnsi" w:cstheme="minorHAnsi"/>
                <w:sz w:val="20"/>
                <w:szCs w:val="20"/>
                <w:lang w:val="ru-RU"/>
              </w:rPr>
              <w:t>Учествовање у раду стручних  удружења, њихових органа, комисија, одбора;</w:t>
            </w:r>
          </w:p>
          <w:p w14:paraId="430BE779" w14:textId="77777777" w:rsidR="000D7520" w:rsidRDefault="000D7520" w:rsidP="000D7520">
            <w:pPr>
              <w:pStyle w:val="Normal1"/>
              <w:spacing w:before="0" w:beforeAutospacing="0" w:after="0" w:afterAutospacing="0"/>
              <w:jc w:val="both"/>
              <w:rPr>
                <w:rFonts w:asciiTheme="minorHAnsi" w:hAnsiTheme="minorHAnsi" w:cstheme="minorHAnsi"/>
                <w:sz w:val="20"/>
                <w:szCs w:val="20"/>
                <w:lang w:val="ru-RU"/>
              </w:rPr>
            </w:pPr>
            <w:r>
              <w:rPr>
                <w:rFonts w:asciiTheme="minorHAnsi" w:hAnsiTheme="minorHAnsi" w:cstheme="minorHAnsi"/>
                <w:bCs/>
                <w:sz w:val="20"/>
                <w:szCs w:val="20"/>
                <w:lang w:val="sr-Cyrl-CS"/>
              </w:rPr>
              <w:t xml:space="preserve">- </w:t>
            </w:r>
            <w:r w:rsidRPr="00B52E62">
              <w:rPr>
                <w:rFonts w:asciiTheme="minorHAnsi" w:hAnsiTheme="minorHAnsi" w:cstheme="minorHAnsi"/>
                <w:bCs/>
                <w:sz w:val="20"/>
                <w:szCs w:val="20"/>
                <w:lang w:val="sr-Cyrl-CS"/>
              </w:rPr>
              <w:t>Учествовање у истраживањима научних, просветних и других установа;</w:t>
            </w:r>
            <w:r w:rsidRPr="00B52E62">
              <w:rPr>
                <w:rFonts w:asciiTheme="minorHAnsi" w:hAnsiTheme="minorHAnsi" w:cstheme="minorHAnsi"/>
                <w:sz w:val="20"/>
                <w:szCs w:val="20"/>
                <w:lang w:val="ru-RU"/>
              </w:rPr>
              <w:t xml:space="preserve"> </w:t>
            </w:r>
          </w:p>
          <w:p w14:paraId="3ABBD7E3" w14:textId="77777777" w:rsidR="000D7520" w:rsidRPr="00B52E62" w:rsidRDefault="000D7520" w:rsidP="000D7520">
            <w:pPr>
              <w:pStyle w:val="Normal1"/>
              <w:spacing w:before="0" w:beforeAutospacing="0" w:after="0" w:afterAutospacing="0"/>
              <w:jc w:val="both"/>
              <w:rPr>
                <w:rFonts w:asciiTheme="minorHAnsi" w:hAnsiTheme="minorHAnsi" w:cstheme="minorHAnsi"/>
                <w:sz w:val="20"/>
                <w:szCs w:val="20"/>
                <w:lang w:val="ru-RU"/>
              </w:rPr>
            </w:pPr>
            <w:r>
              <w:rPr>
                <w:rFonts w:asciiTheme="minorHAnsi" w:hAnsiTheme="minorHAnsi" w:cstheme="minorHAnsi"/>
                <w:sz w:val="20"/>
                <w:szCs w:val="20"/>
                <w:lang w:val="ru-RU"/>
              </w:rPr>
              <w:t xml:space="preserve">- </w:t>
            </w:r>
            <w:r w:rsidRPr="00B52E62">
              <w:rPr>
                <w:rFonts w:asciiTheme="minorHAnsi" w:hAnsiTheme="minorHAnsi" w:cstheme="minorHAnsi"/>
                <w:sz w:val="20"/>
                <w:szCs w:val="20"/>
                <w:lang w:val="ru-RU"/>
              </w:rPr>
              <w:t>Сарадња са психолозима који раде у другим установама, институцијама, организацијама, удружењима од значаја за остваривање васпитног рада и добробити ученика;</w:t>
            </w:r>
          </w:p>
          <w:p w14:paraId="5355EB84" w14:textId="77777777" w:rsidR="000D7520" w:rsidRPr="00B52E62" w:rsidRDefault="000D7520" w:rsidP="000D7520">
            <w:pPr>
              <w:tabs>
                <w:tab w:val="left" w:pos="270"/>
                <w:tab w:val="left" w:pos="900"/>
              </w:tabs>
              <w:jc w:val="both"/>
              <w:rPr>
                <w:rFonts w:cstheme="minorHAnsi"/>
                <w:sz w:val="20"/>
                <w:szCs w:val="20"/>
                <w:lang w:val="sr-Cyrl-RS"/>
              </w:rPr>
            </w:pPr>
            <w:r w:rsidRPr="00B52E62">
              <w:rPr>
                <w:rFonts w:cstheme="minorHAnsi"/>
                <w:sz w:val="20"/>
                <w:szCs w:val="20"/>
                <w:lang w:val="sr-Cyrl-CS"/>
              </w:rPr>
              <w:t xml:space="preserve"> </w:t>
            </w:r>
            <w:r>
              <w:rPr>
                <w:rFonts w:cstheme="minorHAnsi"/>
                <w:sz w:val="20"/>
                <w:szCs w:val="20"/>
                <w:lang w:val="sr-Cyrl-CS"/>
              </w:rPr>
              <w:t xml:space="preserve">- </w:t>
            </w:r>
            <w:r w:rsidRPr="00B52E62">
              <w:rPr>
                <w:rFonts w:cstheme="minorHAnsi"/>
                <w:sz w:val="20"/>
                <w:szCs w:val="20"/>
                <w:lang w:val="sr-Cyrl-CS"/>
              </w:rPr>
              <w:t>Сарадња са  организацијама на нивоу локалне самоуправе у циљу подршке развоја младих.</w:t>
            </w:r>
          </w:p>
        </w:tc>
      </w:tr>
    </w:tbl>
    <w:p w14:paraId="01F9C53D" w14:textId="77777777" w:rsidR="000D7520" w:rsidRDefault="000D7520" w:rsidP="000D7520">
      <w:pPr>
        <w:spacing w:after="0"/>
        <w:rPr>
          <w:lang w:val="sr-Cyrl-RS"/>
        </w:rPr>
      </w:pPr>
    </w:p>
    <w:p w14:paraId="661064D0" w14:textId="77777777" w:rsidR="000D7520" w:rsidRDefault="000D7520" w:rsidP="000D7520">
      <w:pPr>
        <w:pStyle w:val="ListParagraph"/>
        <w:spacing w:after="0"/>
        <w:rPr>
          <w:b/>
          <w:bCs/>
          <w:lang w:val="sr-Cyrl-RS"/>
        </w:rPr>
      </w:pPr>
      <w:r>
        <w:rPr>
          <w:b/>
          <w:bCs/>
          <w:lang w:val="sr-Cyrl-RS"/>
        </w:rPr>
        <w:t xml:space="preserve">Област 9 – Вођење документације, припрема за рад и стручно усавршавање </w:t>
      </w:r>
    </w:p>
    <w:p w14:paraId="1DF86D7D" w14:textId="77777777" w:rsidR="000D7520" w:rsidRDefault="000D7520" w:rsidP="000D7520">
      <w:pPr>
        <w:pStyle w:val="ListParagraph"/>
        <w:spacing w:after="0"/>
        <w:rPr>
          <w:b/>
          <w:bCs/>
          <w:lang w:val="sr-Cyrl-RS"/>
        </w:rPr>
      </w:pPr>
    </w:p>
    <w:p w14:paraId="5E8D0A6F" w14:textId="0603615A" w:rsidR="000D7520" w:rsidRPr="00853F00" w:rsidRDefault="000D7520" w:rsidP="000D7520">
      <w:pPr>
        <w:pStyle w:val="ListParagraph"/>
        <w:spacing w:after="0"/>
        <w:rPr>
          <w:lang w:val="sr-Cyrl-RS"/>
        </w:rPr>
      </w:pPr>
      <w:r w:rsidRPr="00853F00">
        <w:rPr>
          <w:lang w:val="sr-Cyrl-RS"/>
        </w:rPr>
        <w:t xml:space="preserve">Табела </w:t>
      </w:r>
      <w:r w:rsidR="009B5DB8">
        <w:rPr>
          <w:lang w:val="sr-Cyrl-RS"/>
        </w:rPr>
        <w:t>9</w:t>
      </w:r>
      <w:r w:rsidRPr="00853F00">
        <w:rPr>
          <w:lang w:val="sr-Cyrl-RS"/>
        </w:rPr>
        <w:t xml:space="preserve"> – Задаци педагога и психолога</w:t>
      </w:r>
    </w:p>
    <w:tbl>
      <w:tblPr>
        <w:tblStyle w:val="TableGrid"/>
        <w:tblW w:w="11160" w:type="dxa"/>
        <w:tblInd w:w="-815" w:type="dxa"/>
        <w:tblLook w:val="04A0" w:firstRow="1" w:lastRow="0" w:firstColumn="1" w:lastColumn="0" w:noHBand="0" w:noVBand="1"/>
      </w:tblPr>
      <w:tblGrid>
        <w:gridCol w:w="5671"/>
        <w:gridCol w:w="5489"/>
      </w:tblGrid>
      <w:tr w:rsidR="000D7520" w:rsidRPr="00826A82" w14:paraId="715361ED" w14:textId="77777777" w:rsidTr="000D7520">
        <w:tc>
          <w:tcPr>
            <w:tcW w:w="5671" w:type="dxa"/>
          </w:tcPr>
          <w:p w14:paraId="63D61CBD" w14:textId="77777777" w:rsidR="000D7520" w:rsidRPr="00826A82" w:rsidRDefault="000D7520" w:rsidP="000D7520">
            <w:pPr>
              <w:jc w:val="center"/>
              <w:rPr>
                <w:b/>
                <w:bCs/>
                <w:lang w:val="sr-Cyrl-RS"/>
              </w:rPr>
            </w:pPr>
            <w:r w:rsidRPr="00826A82">
              <w:rPr>
                <w:b/>
                <w:bCs/>
                <w:lang w:val="sr-Cyrl-RS"/>
              </w:rPr>
              <w:t>Педагог</w:t>
            </w:r>
          </w:p>
        </w:tc>
        <w:tc>
          <w:tcPr>
            <w:tcW w:w="5489" w:type="dxa"/>
          </w:tcPr>
          <w:p w14:paraId="28196563" w14:textId="77777777" w:rsidR="000D7520" w:rsidRPr="00826A82" w:rsidRDefault="000D7520" w:rsidP="000D7520">
            <w:pPr>
              <w:jc w:val="center"/>
              <w:rPr>
                <w:b/>
                <w:bCs/>
                <w:lang w:val="sr-Cyrl-RS"/>
              </w:rPr>
            </w:pPr>
            <w:r w:rsidRPr="00826A82">
              <w:rPr>
                <w:b/>
                <w:bCs/>
                <w:lang w:val="sr-Cyrl-RS"/>
              </w:rPr>
              <w:t>Психолог</w:t>
            </w:r>
          </w:p>
        </w:tc>
      </w:tr>
      <w:tr w:rsidR="000D7520" w:rsidRPr="00650925" w14:paraId="0B999165" w14:textId="77777777" w:rsidTr="000D7520">
        <w:tc>
          <w:tcPr>
            <w:tcW w:w="5671" w:type="dxa"/>
          </w:tcPr>
          <w:p w14:paraId="26E0AE92" w14:textId="77777777" w:rsidR="000D7520" w:rsidRPr="00650925" w:rsidRDefault="000D7520" w:rsidP="000D7520">
            <w:pPr>
              <w:pStyle w:val="BodyText"/>
              <w:spacing w:after="0"/>
              <w:jc w:val="both"/>
              <w:rPr>
                <w:rFonts w:asciiTheme="minorHAnsi" w:hAnsiTheme="minorHAnsi" w:cstheme="minorHAnsi"/>
                <w:sz w:val="20"/>
                <w:szCs w:val="20"/>
                <w:lang w:val="ru-RU"/>
              </w:rPr>
            </w:pPr>
            <w:r>
              <w:rPr>
                <w:rFonts w:asciiTheme="minorHAnsi" w:hAnsiTheme="minorHAnsi" w:cstheme="minorHAnsi"/>
                <w:sz w:val="20"/>
                <w:szCs w:val="20"/>
                <w:lang w:val="ru-RU"/>
              </w:rPr>
              <w:t xml:space="preserve">- </w:t>
            </w:r>
            <w:r w:rsidRPr="00650925">
              <w:rPr>
                <w:rFonts w:asciiTheme="minorHAnsi" w:hAnsiTheme="minorHAnsi" w:cstheme="minorHAnsi"/>
                <w:sz w:val="20"/>
                <w:szCs w:val="20"/>
                <w:lang w:val="ru-RU"/>
              </w:rPr>
              <w:t>Вођење евиденције о сопственом раду на дневном, месечном и годишњем нивоу;</w:t>
            </w:r>
          </w:p>
          <w:p w14:paraId="1495D90E" w14:textId="77777777" w:rsidR="000D7520" w:rsidRPr="00650925" w:rsidRDefault="000D7520" w:rsidP="000D7520">
            <w:pPr>
              <w:pStyle w:val="Normal1"/>
              <w:spacing w:before="0" w:beforeAutospacing="0" w:after="0" w:afterAutospacing="0"/>
              <w:jc w:val="both"/>
              <w:rPr>
                <w:rFonts w:asciiTheme="minorHAnsi" w:hAnsiTheme="minorHAnsi" w:cstheme="minorHAnsi"/>
                <w:sz w:val="20"/>
                <w:szCs w:val="20"/>
                <w:lang w:val="ru-RU"/>
              </w:rPr>
            </w:pPr>
            <w:r>
              <w:rPr>
                <w:rFonts w:asciiTheme="minorHAnsi" w:hAnsiTheme="minorHAnsi" w:cstheme="minorHAnsi"/>
                <w:sz w:val="20"/>
                <w:szCs w:val="20"/>
                <w:lang w:val="ru-RU"/>
              </w:rPr>
              <w:t xml:space="preserve">- </w:t>
            </w:r>
            <w:r w:rsidRPr="00650925">
              <w:rPr>
                <w:rFonts w:asciiTheme="minorHAnsi" w:hAnsiTheme="minorHAnsi" w:cstheme="minorHAnsi"/>
                <w:sz w:val="20"/>
                <w:szCs w:val="20"/>
                <w:lang w:val="ru-RU"/>
              </w:rPr>
              <w:t>Припрема за послове предвиђене годишњим програмом рада и оперативним плановима рада педагога;</w:t>
            </w:r>
          </w:p>
          <w:p w14:paraId="53B4A289" w14:textId="77777777" w:rsidR="000D7520" w:rsidRPr="00650925" w:rsidRDefault="000D7520" w:rsidP="000D7520">
            <w:pPr>
              <w:pStyle w:val="Normal1"/>
              <w:spacing w:before="0" w:beforeAutospacing="0" w:after="0" w:afterAutospacing="0"/>
              <w:jc w:val="both"/>
              <w:rPr>
                <w:rFonts w:asciiTheme="minorHAnsi" w:hAnsiTheme="minorHAnsi" w:cstheme="minorHAnsi"/>
                <w:sz w:val="20"/>
                <w:szCs w:val="20"/>
                <w:lang w:val="sr-Cyrl-CS"/>
              </w:rPr>
            </w:pPr>
            <w:r>
              <w:rPr>
                <w:rFonts w:asciiTheme="minorHAnsi" w:hAnsiTheme="minorHAnsi" w:cstheme="minorHAnsi"/>
                <w:sz w:val="20"/>
                <w:szCs w:val="20"/>
                <w:lang w:val="ru-RU"/>
              </w:rPr>
              <w:t xml:space="preserve">- </w:t>
            </w:r>
            <w:r w:rsidRPr="00650925">
              <w:rPr>
                <w:rFonts w:asciiTheme="minorHAnsi" w:hAnsiTheme="minorHAnsi" w:cstheme="minorHAnsi"/>
                <w:sz w:val="20"/>
                <w:szCs w:val="20"/>
                <w:lang w:val="ru-RU"/>
              </w:rPr>
              <w:t>Прикупљање података о ученицима и чување  материјала  који садрже личне податке о ученицима у складу са етичким кодексом педагога;</w:t>
            </w:r>
          </w:p>
          <w:p w14:paraId="53CC414D" w14:textId="77777777" w:rsidR="000D7520" w:rsidRPr="00650925" w:rsidRDefault="000D7520" w:rsidP="000D7520">
            <w:pPr>
              <w:pStyle w:val="normalcentar"/>
              <w:spacing w:before="0" w:beforeAutospacing="0" w:after="0" w:afterAutospacing="0"/>
              <w:jc w:val="both"/>
              <w:rPr>
                <w:rFonts w:asciiTheme="minorHAnsi" w:hAnsiTheme="minorHAnsi" w:cstheme="minorHAnsi"/>
                <w:sz w:val="20"/>
                <w:szCs w:val="20"/>
                <w:lang w:val="sr-Cyrl-RS"/>
              </w:rPr>
            </w:pPr>
            <w:r>
              <w:rPr>
                <w:rFonts w:asciiTheme="minorHAnsi" w:hAnsiTheme="minorHAnsi" w:cstheme="minorHAnsi"/>
                <w:sz w:val="20"/>
                <w:szCs w:val="20"/>
                <w:lang w:val="sr-Cyrl-CS"/>
              </w:rPr>
              <w:t xml:space="preserve">- </w:t>
            </w:r>
            <w:r w:rsidRPr="00650925">
              <w:rPr>
                <w:rFonts w:asciiTheme="minorHAnsi" w:hAnsiTheme="minorHAnsi" w:cstheme="minorHAnsi"/>
                <w:sz w:val="20"/>
                <w:szCs w:val="20"/>
                <w:lang w:val="sr-Cyrl-CS"/>
              </w:rPr>
              <w:t xml:space="preserve">Стручно се усавршава праћењем стручне литературе и периодике, учествовањем  у активностима струковних удружења и похађањем обука стручног усавршавања и учествовањем у стручним скуповима. </w:t>
            </w:r>
          </w:p>
        </w:tc>
        <w:tc>
          <w:tcPr>
            <w:tcW w:w="5489" w:type="dxa"/>
          </w:tcPr>
          <w:p w14:paraId="5DF21783" w14:textId="77777777" w:rsidR="000D7520" w:rsidRPr="00650925" w:rsidRDefault="000D7520" w:rsidP="000D7520">
            <w:pPr>
              <w:jc w:val="both"/>
              <w:rPr>
                <w:rFonts w:cstheme="minorHAnsi"/>
                <w:sz w:val="20"/>
                <w:szCs w:val="20"/>
                <w:lang w:val="sr-Cyrl-CS"/>
              </w:rPr>
            </w:pPr>
            <w:r>
              <w:rPr>
                <w:rFonts w:cstheme="minorHAnsi"/>
                <w:sz w:val="20"/>
                <w:szCs w:val="20"/>
                <w:lang w:val="sr-Cyrl-CS"/>
              </w:rPr>
              <w:t xml:space="preserve">- </w:t>
            </w:r>
            <w:r w:rsidRPr="00650925">
              <w:rPr>
                <w:rFonts w:cstheme="minorHAnsi"/>
                <w:sz w:val="20"/>
                <w:szCs w:val="20"/>
                <w:lang w:val="sr-Cyrl-CS"/>
              </w:rPr>
              <w:t>Вођење евиденције о сопственом раду на дневном, месечном и годишњем нивоу;</w:t>
            </w:r>
          </w:p>
          <w:p w14:paraId="2B7CF60D" w14:textId="77777777" w:rsidR="000D7520" w:rsidRPr="00650925" w:rsidRDefault="000D7520" w:rsidP="000D7520">
            <w:pPr>
              <w:jc w:val="both"/>
              <w:rPr>
                <w:rFonts w:cstheme="minorHAnsi"/>
                <w:sz w:val="20"/>
                <w:szCs w:val="20"/>
                <w:lang w:val="ru-RU"/>
              </w:rPr>
            </w:pPr>
            <w:r>
              <w:rPr>
                <w:rFonts w:cstheme="minorHAnsi"/>
                <w:sz w:val="20"/>
                <w:szCs w:val="20"/>
                <w:lang w:val="ru-RU"/>
              </w:rPr>
              <w:t xml:space="preserve">- </w:t>
            </w:r>
            <w:r w:rsidRPr="00650925">
              <w:rPr>
                <w:rFonts w:cstheme="minorHAnsi"/>
                <w:sz w:val="20"/>
                <w:szCs w:val="20"/>
                <w:lang w:val="ru-RU"/>
              </w:rPr>
              <w:t>Припрема за послове предвиђене годишњим програмом рада и оперативним плановима рада психолога;</w:t>
            </w:r>
          </w:p>
          <w:p w14:paraId="73F8150E" w14:textId="77777777" w:rsidR="000D7520" w:rsidRPr="00650925" w:rsidRDefault="000D7520" w:rsidP="000D7520">
            <w:pPr>
              <w:jc w:val="both"/>
              <w:rPr>
                <w:rFonts w:cstheme="minorHAnsi"/>
                <w:sz w:val="20"/>
                <w:szCs w:val="20"/>
                <w:lang w:val="sr-Cyrl-CS"/>
              </w:rPr>
            </w:pPr>
            <w:r>
              <w:rPr>
                <w:rFonts w:cstheme="minorHAnsi"/>
                <w:sz w:val="20"/>
                <w:szCs w:val="20"/>
                <w:lang w:val="ru-RU"/>
              </w:rPr>
              <w:t xml:space="preserve">- </w:t>
            </w:r>
            <w:r w:rsidRPr="00650925">
              <w:rPr>
                <w:rFonts w:cstheme="minorHAnsi"/>
                <w:sz w:val="20"/>
                <w:szCs w:val="20"/>
                <w:lang w:val="ru-RU"/>
              </w:rPr>
              <w:t>Прикупљање и заштита материјала који садржи личне податке о ученицима и резултате психолошких тестирања у складу са етичким кодексом психолога;</w:t>
            </w:r>
          </w:p>
          <w:p w14:paraId="0F4CAD1B" w14:textId="77777777" w:rsidR="000D7520" w:rsidRPr="00650925" w:rsidRDefault="000D7520" w:rsidP="000D7520">
            <w:pPr>
              <w:jc w:val="both"/>
              <w:rPr>
                <w:rFonts w:cstheme="minorHAnsi"/>
                <w:sz w:val="20"/>
                <w:szCs w:val="20"/>
                <w:lang w:val="sr-Cyrl-RS"/>
              </w:rPr>
            </w:pPr>
            <w:r>
              <w:rPr>
                <w:rFonts w:cstheme="minorHAnsi"/>
                <w:sz w:val="20"/>
                <w:szCs w:val="20"/>
                <w:lang w:val="sr-Cyrl-CS"/>
              </w:rPr>
              <w:t xml:space="preserve">- </w:t>
            </w:r>
            <w:r w:rsidRPr="00650925">
              <w:rPr>
                <w:rFonts w:cstheme="minorHAnsi"/>
                <w:sz w:val="20"/>
                <w:szCs w:val="20"/>
                <w:lang w:val="sr-Cyrl-CS"/>
              </w:rPr>
              <w:t xml:space="preserve">Стручно се усавршава праћењем стручне литературе и периодике, учествовањем  у активностима струковних удружења и похађањем обука стручног усавршавања и учествовањем у стручним скуповима. </w:t>
            </w:r>
          </w:p>
        </w:tc>
      </w:tr>
    </w:tbl>
    <w:p w14:paraId="437F020B" w14:textId="77777777" w:rsidR="007B4172" w:rsidRDefault="007B4172" w:rsidP="00107EFA">
      <w:pPr>
        <w:pStyle w:val="Heading3"/>
        <w:rPr>
          <w:lang w:val="sr-Cyrl-RS"/>
        </w:rPr>
      </w:pPr>
    </w:p>
    <w:p w14:paraId="3E75F688" w14:textId="582730C8" w:rsidR="00107EFA" w:rsidRDefault="00107EFA" w:rsidP="00107EFA">
      <w:pPr>
        <w:pStyle w:val="Heading3"/>
        <w:rPr>
          <w:lang w:val="sr-Cyrl-RS"/>
        </w:rPr>
      </w:pPr>
      <w:bookmarkStart w:id="52" w:name="_Toc35362825"/>
      <w:r>
        <w:rPr>
          <w:lang w:val="sr-Cyrl-RS"/>
        </w:rPr>
        <w:t xml:space="preserve">Анекс </w:t>
      </w:r>
      <w:r w:rsidR="007B4172">
        <w:rPr>
          <w:lang w:val="sr-Cyrl-RS"/>
        </w:rPr>
        <w:t>5</w:t>
      </w:r>
      <w:r>
        <w:rPr>
          <w:lang w:val="sr-Cyrl-RS"/>
        </w:rPr>
        <w:t xml:space="preserve"> - П</w:t>
      </w:r>
      <w:r w:rsidRPr="00107EFA">
        <w:rPr>
          <w:lang w:val="sr-Cyrl-RS"/>
        </w:rPr>
        <w:t>оказатељи</w:t>
      </w:r>
      <w:r>
        <w:rPr>
          <w:lang w:val="sr-Cyrl-RS"/>
        </w:rPr>
        <w:t xml:space="preserve"> </w:t>
      </w:r>
      <w:r w:rsidRPr="00AB1321">
        <w:rPr>
          <w:lang w:val="sr-Cyrl-RS"/>
        </w:rPr>
        <w:t>остварености образовно-васпитних циљева у областима рада</w:t>
      </w:r>
      <w:r>
        <w:rPr>
          <w:lang w:val="sr-Cyrl-RS"/>
        </w:rPr>
        <w:t xml:space="preserve"> </w:t>
      </w:r>
      <w:r w:rsidRPr="00107EFA">
        <w:rPr>
          <w:lang w:val="sr-Cyrl-RS"/>
        </w:rPr>
        <w:t>стручног сарадника</w:t>
      </w:r>
      <w:r>
        <w:rPr>
          <w:lang w:val="sr-Cyrl-RS"/>
        </w:rPr>
        <w:t>.</w:t>
      </w:r>
      <w:bookmarkEnd w:id="52"/>
    </w:p>
    <w:p w14:paraId="4E7F9D11" w14:textId="77777777" w:rsidR="00107EFA" w:rsidRDefault="00107EFA" w:rsidP="00107EFA">
      <w:pPr>
        <w:spacing w:after="0"/>
        <w:jc w:val="both"/>
        <w:rPr>
          <w:lang w:val="sr-Cyrl-RS"/>
        </w:rPr>
      </w:pPr>
    </w:p>
    <w:p w14:paraId="10B970F7" w14:textId="77777777" w:rsidR="00107EFA" w:rsidRPr="00AB1321" w:rsidRDefault="00107EFA" w:rsidP="00107EFA">
      <w:pPr>
        <w:spacing w:after="0" w:line="240" w:lineRule="auto"/>
        <w:jc w:val="both"/>
        <w:rPr>
          <w:b/>
          <w:bCs/>
          <w:lang w:val="sr-Cyrl-RS"/>
        </w:rPr>
      </w:pPr>
      <w:r w:rsidRPr="00AB1321">
        <w:rPr>
          <w:b/>
          <w:bCs/>
          <w:lang w:val="sr-Cyrl-RS"/>
        </w:rPr>
        <w:t xml:space="preserve">1. Планирање и програмирање образовно-васпитних активности: </w:t>
      </w:r>
    </w:p>
    <w:p w14:paraId="352F7AC3" w14:textId="77777777" w:rsidR="00107EFA" w:rsidRDefault="00107EFA" w:rsidP="00914F80">
      <w:pPr>
        <w:spacing w:after="0" w:line="240" w:lineRule="auto"/>
        <w:jc w:val="both"/>
        <w:rPr>
          <w:lang w:val="sr-Cyrl-RS"/>
        </w:rPr>
      </w:pPr>
      <w:r w:rsidRPr="00AB1321">
        <w:rPr>
          <w:lang w:val="sr-Cyrl-RS"/>
        </w:rPr>
        <w:t xml:space="preserve">1.1. Сарађује са наставницима у осмишљавању подстицајне средине за учење; </w:t>
      </w:r>
    </w:p>
    <w:p w14:paraId="79856C2B" w14:textId="77777777" w:rsidR="00107EFA" w:rsidRDefault="00107EFA" w:rsidP="00914F80">
      <w:pPr>
        <w:spacing w:after="0" w:line="240" w:lineRule="auto"/>
        <w:jc w:val="both"/>
        <w:rPr>
          <w:lang w:val="sr-Cyrl-RS"/>
        </w:rPr>
      </w:pPr>
      <w:r w:rsidRPr="00AB1321">
        <w:rPr>
          <w:lang w:val="sr-Cyrl-RS"/>
        </w:rPr>
        <w:t xml:space="preserve">1.2. Сарађује са наставницима у усклађивању циљева, садржаја, метода рада и очекиваних исхода са потребама и могућностима ученика; </w:t>
      </w:r>
    </w:p>
    <w:p w14:paraId="0E93ABF4" w14:textId="77777777" w:rsidR="00107EFA" w:rsidRDefault="00107EFA" w:rsidP="00914F80">
      <w:pPr>
        <w:spacing w:after="0" w:line="240" w:lineRule="auto"/>
        <w:jc w:val="both"/>
        <w:rPr>
          <w:lang w:val="sr-Cyrl-RS"/>
        </w:rPr>
      </w:pPr>
      <w:r w:rsidRPr="00AB1321">
        <w:rPr>
          <w:lang w:val="sr-Cyrl-RS"/>
        </w:rPr>
        <w:t xml:space="preserve">1.3. Подстиче и помаже наставницима у планирању различитих облика вредновања сопствених и ученичких постигнућа; </w:t>
      </w:r>
    </w:p>
    <w:p w14:paraId="52386CB5" w14:textId="77777777" w:rsidR="00107EFA" w:rsidRDefault="00107EFA" w:rsidP="00914F80">
      <w:pPr>
        <w:spacing w:after="0" w:line="240" w:lineRule="auto"/>
        <w:jc w:val="both"/>
        <w:rPr>
          <w:lang w:val="sr-Cyrl-RS"/>
        </w:rPr>
      </w:pPr>
      <w:r w:rsidRPr="00AB1321">
        <w:rPr>
          <w:lang w:val="sr-Cyrl-RS"/>
        </w:rPr>
        <w:lastRenderedPageBreak/>
        <w:t xml:space="preserve">1.4. Учествује у тимском планирању и програмирању образовно-васпитног процеса и избору уџбеника; </w:t>
      </w:r>
    </w:p>
    <w:p w14:paraId="59AF3704" w14:textId="77777777" w:rsidR="00107EFA" w:rsidRPr="00AB1321" w:rsidRDefault="00107EFA" w:rsidP="00914F80">
      <w:pPr>
        <w:spacing w:after="0" w:line="240" w:lineRule="auto"/>
        <w:jc w:val="both"/>
        <w:rPr>
          <w:lang w:val="sr-Cyrl-RS"/>
        </w:rPr>
      </w:pPr>
      <w:r w:rsidRPr="00AB1321">
        <w:rPr>
          <w:lang w:val="sr-Cyrl-RS"/>
        </w:rPr>
        <w:t xml:space="preserve">1.5. Указује наставницима на индивидуалне карактеристике и потребе развојних нивоа ученика у функцији припремања и планирања образовно-васпитних активности; </w:t>
      </w:r>
    </w:p>
    <w:p w14:paraId="31DE776F" w14:textId="77777777" w:rsidR="00107EFA" w:rsidRDefault="00107EFA" w:rsidP="00914F80">
      <w:pPr>
        <w:spacing w:after="0" w:line="240" w:lineRule="auto"/>
        <w:jc w:val="both"/>
        <w:rPr>
          <w:lang w:val="sr-Cyrl-RS"/>
        </w:rPr>
      </w:pPr>
      <w:r w:rsidRPr="00AB1321">
        <w:rPr>
          <w:lang w:val="sr-Cyrl-RS"/>
        </w:rPr>
        <w:t xml:space="preserve">1.6. Покреће и планира сарадњу са родитељима и друштвеном заједницом у остваривању образовно-васпитних циљева и задатака и учествује у њеном остваривању; </w:t>
      </w:r>
    </w:p>
    <w:p w14:paraId="3E98B524" w14:textId="72875B85" w:rsidR="00107EFA" w:rsidRDefault="00107EFA" w:rsidP="00914F80">
      <w:pPr>
        <w:spacing w:after="0" w:line="240" w:lineRule="auto"/>
        <w:jc w:val="both"/>
        <w:rPr>
          <w:lang w:val="sr-Cyrl-RS"/>
        </w:rPr>
      </w:pPr>
      <w:r w:rsidRPr="00AB1321">
        <w:rPr>
          <w:lang w:val="sr-Cyrl-RS"/>
        </w:rPr>
        <w:t xml:space="preserve">1.7. Активно учествује у школском тиму у изради плана развоја школе и у конципирању и остваривању разноврсних школских пројеката. </w:t>
      </w:r>
    </w:p>
    <w:p w14:paraId="0369FB6D" w14:textId="77777777" w:rsidR="00107EFA" w:rsidRDefault="00107EFA" w:rsidP="00107EFA">
      <w:pPr>
        <w:spacing w:after="0" w:line="240" w:lineRule="auto"/>
        <w:jc w:val="both"/>
        <w:rPr>
          <w:b/>
          <w:bCs/>
          <w:lang w:val="sr-Cyrl-RS"/>
        </w:rPr>
      </w:pPr>
    </w:p>
    <w:p w14:paraId="13DF33CE" w14:textId="77777777" w:rsidR="00107EFA" w:rsidRPr="00AB1321" w:rsidRDefault="00107EFA" w:rsidP="00107EFA">
      <w:pPr>
        <w:spacing w:after="0" w:line="240" w:lineRule="auto"/>
        <w:jc w:val="both"/>
        <w:rPr>
          <w:b/>
          <w:bCs/>
          <w:lang w:val="sr-Cyrl-RS"/>
        </w:rPr>
      </w:pPr>
      <w:r w:rsidRPr="00AB1321">
        <w:rPr>
          <w:b/>
          <w:bCs/>
          <w:lang w:val="sr-Cyrl-RS"/>
        </w:rPr>
        <w:t>2. Сарадња са наставницима</w:t>
      </w:r>
    </w:p>
    <w:p w14:paraId="74D329F1" w14:textId="77777777" w:rsidR="00107EFA" w:rsidRDefault="00107EFA" w:rsidP="00914F80">
      <w:pPr>
        <w:spacing w:after="0" w:line="240" w:lineRule="auto"/>
        <w:jc w:val="both"/>
        <w:rPr>
          <w:lang w:val="sr-Cyrl-RS"/>
        </w:rPr>
      </w:pPr>
      <w:r w:rsidRPr="00AB1321">
        <w:rPr>
          <w:lang w:val="sr-Cyrl-RS"/>
        </w:rPr>
        <w:t xml:space="preserve">2.1. Са наставницима ради на конструктивном решавању сукоба у одељењу; </w:t>
      </w:r>
    </w:p>
    <w:p w14:paraId="63FD0706" w14:textId="77777777" w:rsidR="00107EFA" w:rsidRDefault="00107EFA" w:rsidP="00914F80">
      <w:pPr>
        <w:spacing w:after="0" w:line="240" w:lineRule="auto"/>
        <w:jc w:val="both"/>
        <w:rPr>
          <w:lang w:val="sr-Cyrl-RS"/>
        </w:rPr>
      </w:pPr>
      <w:r w:rsidRPr="00AB1321">
        <w:rPr>
          <w:lang w:val="sr-Cyrl-RS"/>
        </w:rPr>
        <w:t xml:space="preserve">2.2. Покреће и развија тимски рад у колективу; </w:t>
      </w:r>
    </w:p>
    <w:p w14:paraId="7D035069" w14:textId="77777777" w:rsidR="00107EFA" w:rsidRDefault="00107EFA" w:rsidP="00914F80">
      <w:pPr>
        <w:spacing w:after="0" w:line="240" w:lineRule="auto"/>
        <w:jc w:val="both"/>
        <w:rPr>
          <w:lang w:val="sr-Cyrl-RS"/>
        </w:rPr>
      </w:pPr>
      <w:r w:rsidRPr="00AB1321">
        <w:rPr>
          <w:lang w:val="sr-Cyrl-RS"/>
        </w:rPr>
        <w:t xml:space="preserve">2.3. Покреће и подстиче примену тематског интердисциплинарног приступа у настави; </w:t>
      </w:r>
    </w:p>
    <w:p w14:paraId="0330C72E" w14:textId="77777777" w:rsidR="00107EFA" w:rsidRDefault="00107EFA" w:rsidP="00914F80">
      <w:pPr>
        <w:spacing w:after="0" w:line="240" w:lineRule="auto"/>
        <w:jc w:val="both"/>
        <w:rPr>
          <w:lang w:val="sr-Cyrl-RS"/>
        </w:rPr>
      </w:pPr>
      <w:r w:rsidRPr="00AB1321">
        <w:rPr>
          <w:lang w:val="sr-Cyrl-RS"/>
        </w:rPr>
        <w:t xml:space="preserve">2.4. Промовише активну улогу ученика у процесу наставе, односно учења; </w:t>
      </w:r>
    </w:p>
    <w:p w14:paraId="0155ED15" w14:textId="77777777" w:rsidR="00107EFA" w:rsidRDefault="00107EFA" w:rsidP="00914F80">
      <w:pPr>
        <w:spacing w:after="0" w:line="240" w:lineRule="auto"/>
        <w:jc w:val="both"/>
        <w:rPr>
          <w:lang w:val="sr-Cyrl-RS"/>
        </w:rPr>
      </w:pPr>
      <w:r w:rsidRPr="00AB1321">
        <w:rPr>
          <w:lang w:val="sr-Cyrl-RS"/>
        </w:rPr>
        <w:t xml:space="preserve">2.5. Ради са наставницима на примени знања о различитим стиловима учења у процесу наставе; </w:t>
      </w:r>
    </w:p>
    <w:p w14:paraId="5874E90A" w14:textId="77777777" w:rsidR="00107EFA" w:rsidRDefault="00107EFA" w:rsidP="00914F80">
      <w:pPr>
        <w:spacing w:after="0" w:line="240" w:lineRule="auto"/>
        <w:jc w:val="both"/>
        <w:rPr>
          <w:lang w:val="sr-Cyrl-RS"/>
        </w:rPr>
      </w:pPr>
      <w:r w:rsidRPr="00AB1321">
        <w:rPr>
          <w:lang w:val="sr-Cyrl-RS"/>
        </w:rPr>
        <w:t>2.6. Ради са наставницима на креирању различитих облика наставног процеса у складу са индивидуалним својствима ученика и потребама деце различитог развојног нивоа;</w:t>
      </w:r>
    </w:p>
    <w:p w14:paraId="181D0E21" w14:textId="77777777" w:rsidR="00107EFA" w:rsidRDefault="00107EFA" w:rsidP="00914F80">
      <w:pPr>
        <w:spacing w:after="0" w:line="240" w:lineRule="auto"/>
        <w:jc w:val="both"/>
        <w:rPr>
          <w:lang w:val="sr-Cyrl-RS"/>
        </w:rPr>
      </w:pPr>
      <w:r w:rsidRPr="00AB1321">
        <w:rPr>
          <w:lang w:val="sr-Cyrl-RS"/>
        </w:rPr>
        <w:t xml:space="preserve"> 2.7. Представља позитиван модел наставницима у примени комуникацијских вештина; </w:t>
      </w:r>
    </w:p>
    <w:p w14:paraId="2DB3C522" w14:textId="77777777" w:rsidR="00107EFA" w:rsidRDefault="00107EFA" w:rsidP="00914F80">
      <w:pPr>
        <w:spacing w:after="0" w:line="240" w:lineRule="auto"/>
        <w:jc w:val="both"/>
        <w:rPr>
          <w:lang w:val="sr-Cyrl-RS"/>
        </w:rPr>
      </w:pPr>
      <w:r w:rsidRPr="00AB1321">
        <w:rPr>
          <w:lang w:val="sr-Cyrl-RS"/>
        </w:rPr>
        <w:t xml:space="preserve">2.8. Предлаже, организује и остварује различите видове стручног усавршавања за наставнике; </w:t>
      </w:r>
    </w:p>
    <w:p w14:paraId="649E6538" w14:textId="77777777" w:rsidR="00107EFA" w:rsidRDefault="00107EFA" w:rsidP="00914F80">
      <w:pPr>
        <w:spacing w:after="0" w:line="240" w:lineRule="auto"/>
        <w:jc w:val="both"/>
        <w:rPr>
          <w:lang w:val="sr-Cyrl-RS"/>
        </w:rPr>
      </w:pPr>
      <w:r w:rsidRPr="00AB1321">
        <w:rPr>
          <w:lang w:val="sr-Cyrl-RS"/>
        </w:rPr>
        <w:t xml:space="preserve">2.9. Осмишљава и примењује разноврсне начине праћења и вредновања; </w:t>
      </w:r>
    </w:p>
    <w:p w14:paraId="2B9DF434" w14:textId="77777777" w:rsidR="00107EFA" w:rsidRDefault="00107EFA" w:rsidP="00914F80">
      <w:pPr>
        <w:spacing w:after="0" w:line="240" w:lineRule="auto"/>
        <w:jc w:val="both"/>
        <w:rPr>
          <w:lang w:val="sr-Cyrl-RS"/>
        </w:rPr>
      </w:pPr>
      <w:r w:rsidRPr="00AB1321">
        <w:rPr>
          <w:lang w:val="sr-Cyrl-RS"/>
        </w:rPr>
        <w:t xml:space="preserve">2.10. Подстиче и организује укључивање наставника у различите пројекте; </w:t>
      </w:r>
    </w:p>
    <w:p w14:paraId="65AE4714" w14:textId="77777777" w:rsidR="00107EFA" w:rsidRDefault="00107EFA" w:rsidP="00914F80">
      <w:pPr>
        <w:spacing w:after="0" w:line="240" w:lineRule="auto"/>
        <w:jc w:val="both"/>
        <w:rPr>
          <w:lang w:val="sr-Cyrl-RS"/>
        </w:rPr>
      </w:pPr>
      <w:r w:rsidRPr="00AB1321">
        <w:rPr>
          <w:lang w:val="sr-Cyrl-RS"/>
        </w:rPr>
        <w:t xml:space="preserve">2.11. Ради са наставницима на унапређивању мeнталног здравља ученика; </w:t>
      </w:r>
    </w:p>
    <w:p w14:paraId="69E9C273" w14:textId="77777777" w:rsidR="00107EFA" w:rsidRDefault="00107EFA" w:rsidP="00107EFA">
      <w:pPr>
        <w:spacing w:after="0"/>
        <w:jc w:val="both"/>
        <w:rPr>
          <w:b/>
          <w:bCs/>
          <w:lang w:val="sr-Cyrl-RS"/>
        </w:rPr>
      </w:pPr>
    </w:p>
    <w:p w14:paraId="47D59D1A" w14:textId="77777777" w:rsidR="00107EFA" w:rsidRPr="007F0344" w:rsidRDefault="00107EFA" w:rsidP="00107EFA">
      <w:pPr>
        <w:spacing w:after="0"/>
        <w:jc w:val="both"/>
        <w:rPr>
          <w:b/>
          <w:bCs/>
          <w:lang w:val="sr-Cyrl-RS"/>
        </w:rPr>
      </w:pPr>
      <w:r w:rsidRPr="007F0344">
        <w:rPr>
          <w:b/>
          <w:bCs/>
          <w:lang w:val="sr-Cyrl-RS"/>
        </w:rPr>
        <w:t xml:space="preserve">3. Рад са ученицима: </w:t>
      </w:r>
    </w:p>
    <w:p w14:paraId="68F8DACA" w14:textId="77777777" w:rsidR="00107EFA" w:rsidRDefault="00107EFA" w:rsidP="00914F80">
      <w:pPr>
        <w:spacing w:after="0"/>
        <w:jc w:val="both"/>
        <w:rPr>
          <w:lang w:val="sr-Cyrl-RS"/>
        </w:rPr>
      </w:pPr>
      <w:r w:rsidRPr="00AB1321">
        <w:rPr>
          <w:lang w:val="sr-Cyrl-RS"/>
        </w:rPr>
        <w:t>3.1. Прати индивидуална постигнућа ученика у циљу подстицања развоја;</w:t>
      </w:r>
    </w:p>
    <w:p w14:paraId="2DEE6A40" w14:textId="77777777" w:rsidR="00107EFA" w:rsidRDefault="00107EFA" w:rsidP="00914F80">
      <w:pPr>
        <w:spacing w:after="0"/>
        <w:jc w:val="both"/>
        <w:rPr>
          <w:lang w:val="sr-Cyrl-RS"/>
        </w:rPr>
      </w:pPr>
      <w:r w:rsidRPr="00AB1321">
        <w:rPr>
          <w:lang w:val="sr-Cyrl-RS"/>
        </w:rPr>
        <w:t>3.2. Благовремено и континуирано ради на превенцији менталног здравља ученика;</w:t>
      </w:r>
    </w:p>
    <w:p w14:paraId="2E6EDE2F" w14:textId="77777777" w:rsidR="00107EFA" w:rsidRDefault="00107EFA" w:rsidP="00914F80">
      <w:pPr>
        <w:spacing w:after="0"/>
        <w:jc w:val="both"/>
        <w:rPr>
          <w:lang w:val="sr-Cyrl-RS"/>
        </w:rPr>
      </w:pPr>
      <w:r w:rsidRPr="00AB1321">
        <w:rPr>
          <w:lang w:val="sr-Cyrl-RS"/>
        </w:rPr>
        <w:t xml:space="preserve">3.3. Подстиче иницијативу и слободу исказивања мисли, ставова и уверења код ученика; </w:t>
      </w:r>
    </w:p>
    <w:p w14:paraId="6E4E8F1B" w14:textId="77777777" w:rsidR="00107EFA" w:rsidRDefault="00107EFA" w:rsidP="00914F80">
      <w:pPr>
        <w:spacing w:after="0"/>
        <w:jc w:val="both"/>
        <w:rPr>
          <w:lang w:val="sr-Cyrl-RS"/>
        </w:rPr>
      </w:pPr>
      <w:r w:rsidRPr="00AB1321">
        <w:rPr>
          <w:lang w:val="sr-Cyrl-RS"/>
        </w:rPr>
        <w:t xml:space="preserve">3.4. Уважава личност ученика и његову приватност; </w:t>
      </w:r>
    </w:p>
    <w:p w14:paraId="56D4FD70" w14:textId="77777777" w:rsidR="00107EFA" w:rsidRDefault="00107EFA" w:rsidP="00914F80">
      <w:pPr>
        <w:spacing w:after="0"/>
        <w:jc w:val="both"/>
        <w:rPr>
          <w:lang w:val="sr-Cyrl-RS"/>
        </w:rPr>
      </w:pPr>
      <w:r w:rsidRPr="00AB1321">
        <w:rPr>
          <w:lang w:val="sr-Cyrl-RS"/>
        </w:rPr>
        <w:t xml:space="preserve">3.5. Подстиче стварање позитивне социјалне климе у одељењу и ради на њеном развоју; </w:t>
      </w:r>
    </w:p>
    <w:p w14:paraId="440B8AA1" w14:textId="77777777" w:rsidR="00107EFA" w:rsidRDefault="00107EFA" w:rsidP="00914F80">
      <w:pPr>
        <w:spacing w:after="0"/>
        <w:jc w:val="both"/>
        <w:rPr>
          <w:lang w:val="sr-Cyrl-RS"/>
        </w:rPr>
      </w:pPr>
      <w:r w:rsidRPr="00AB1321">
        <w:rPr>
          <w:lang w:val="sr-Cyrl-RS"/>
        </w:rPr>
        <w:t xml:space="preserve">3.6. Подстиче укључивање ученика у рад ученичких организација и помаже осмишљавању активности; </w:t>
      </w:r>
    </w:p>
    <w:p w14:paraId="09D20D45" w14:textId="77777777" w:rsidR="00107EFA" w:rsidRDefault="00107EFA" w:rsidP="00914F80">
      <w:pPr>
        <w:spacing w:after="0"/>
        <w:jc w:val="both"/>
        <w:rPr>
          <w:lang w:val="sr-Cyrl-RS"/>
        </w:rPr>
      </w:pPr>
      <w:r w:rsidRPr="00AB1321">
        <w:rPr>
          <w:lang w:val="sr-Cyrl-RS"/>
        </w:rPr>
        <w:t xml:space="preserve">3.7. Заступа најбољи интерес детета у свом раду; </w:t>
      </w:r>
    </w:p>
    <w:p w14:paraId="5A53CE2E" w14:textId="77777777" w:rsidR="00107EFA" w:rsidRDefault="00107EFA" w:rsidP="00914F80">
      <w:pPr>
        <w:spacing w:after="0"/>
        <w:jc w:val="both"/>
        <w:rPr>
          <w:lang w:val="sr-Cyrl-RS"/>
        </w:rPr>
      </w:pPr>
      <w:r w:rsidRPr="00AB1321">
        <w:rPr>
          <w:lang w:val="sr-Cyrl-RS"/>
        </w:rPr>
        <w:t xml:space="preserve">3.8. Континуирано прати и подстиче емоционални, социјални и интелектуални развој ученика; </w:t>
      </w:r>
    </w:p>
    <w:p w14:paraId="5C19AACD" w14:textId="77777777" w:rsidR="00107EFA" w:rsidRDefault="00107EFA" w:rsidP="00914F80">
      <w:pPr>
        <w:spacing w:after="0"/>
        <w:jc w:val="both"/>
        <w:rPr>
          <w:lang w:val="sr-Cyrl-RS"/>
        </w:rPr>
      </w:pPr>
      <w:r w:rsidRPr="00AB1321">
        <w:rPr>
          <w:lang w:val="sr-Cyrl-RS"/>
        </w:rPr>
        <w:t xml:space="preserve">3.9. Примењује разноврсне методе и технике дијагностичног и саветодавног рада са ученицима (индивидуално и групно) и користи конструктиван приступ у раду са ученицима; </w:t>
      </w:r>
    </w:p>
    <w:p w14:paraId="5FBA707C" w14:textId="77777777" w:rsidR="00107EFA" w:rsidRDefault="00107EFA" w:rsidP="00914F80">
      <w:pPr>
        <w:spacing w:after="0"/>
        <w:jc w:val="both"/>
        <w:rPr>
          <w:lang w:val="sr-Cyrl-RS"/>
        </w:rPr>
      </w:pPr>
      <w:r w:rsidRPr="00AB1321">
        <w:rPr>
          <w:lang w:val="sr-Cyrl-RS"/>
        </w:rPr>
        <w:t xml:space="preserve">3.10. Систематски и континуирано ради на професионалној оријентацији ученика. </w:t>
      </w:r>
    </w:p>
    <w:p w14:paraId="0E7A221C" w14:textId="77777777" w:rsidR="00107EFA" w:rsidRDefault="00107EFA" w:rsidP="00107EFA">
      <w:pPr>
        <w:spacing w:after="120"/>
        <w:jc w:val="both"/>
        <w:rPr>
          <w:b/>
          <w:bCs/>
          <w:lang w:val="sr-Cyrl-RS"/>
        </w:rPr>
      </w:pPr>
    </w:p>
    <w:p w14:paraId="7E7B5692" w14:textId="77777777" w:rsidR="00107EFA" w:rsidRDefault="00107EFA" w:rsidP="00107EFA">
      <w:pPr>
        <w:spacing w:after="0"/>
        <w:jc w:val="both"/>
        <w:rPr>
          <w:lang w:val="sr-Cyrl-RS"/>
        </w:rPr>
      </w:pPr>
      <w:r w:rsidRPr="007F0344">
        <w:rPr>
          <w:b/>
          <w:bCs/>
          <w:lang w:val="sr-Cyrl-RS"/>
        </w:rPr>
        <w:t>4. Сарадња са родитељима и друштвеном заједницом</w:t>
      </w:r>
      <w:r w:rsidRPr="00AB1321">
        <w:rPr>
          <w:lang w:val="sr-Cyrl-RS"/>
        </w:rPr>
        <w:t xml:space="preserve">: </w:t>
      </w:r>
    </w:p>
    <w:p w14:paraId="5CB52D67" w14:textId="77777777" w:rsidR="00107EFA" w:rsidRDefault="00107EFA" w:rsidP="00914F80">
      <w:pPr>
        <w:spacing w:after="0"/>
        <w:jc w:val="both"/>
        <w:rPr>
          <w:lang w:val="sr-Cyrl-RS"/>
        </w:rPr>
      </w:pPr>
      <w:r w:rsidRPr="00AB1321">
        <w:rPr>
          <w:lang w:val="sr-Cyrl-RS"/>
        </w:rPr>
        <w:t xml:space="preserve">4.1. Покреће и прихвата иницијативу родитеља и друштвеном заједницом у остваривању заједничких интереса и ради на утврђивању заједничких интереса; </w:t>
      </w:r>
    </w:p>
    <w:p w14:paraId="2D9BA6C1" w14:textId="77777777" w:rsidR="00107EFA" w:rsidRDefault="00107EFA" w:rsidP="00914F80">
      <w:pPr>
        <w:spacing w:after="0"/>
        <w:jc w:val="both"/>
        <w:rPr>
          <w:lang w:val="sr-Cyrl-RS"/>
        </w:rPr>
      </w:pPr>
      <w:r w:rsidRPr="00AB1321">
        <w:rPr>
          <w:lang w:val="sr-Cyrl-RS"/>
        </w:rPr>
        <w:t xml:space="preserve">4.2. Уважава и поштује личност и приватност родитеља; </w:t>
      </w:r>
    </w:p>
    <w:p w14:paraId="475907E4" w14:textId="77777777" w:rsidR="00107EFA" w:rsidRDefault="00107EFA" w:rsidP="00914F80">
      <w:pPr>
        <w:spacing w:after="0"/>
        <w:jc w:val="both"/>
        <w:rPr>
          <w:lang w:val="sr-Cyrl-RS"/>
        </w:rPr>
      </w:pPr>
      <w:r w:rsidRPr="00AB1321">
        <w:rPr>
          <w:lang w:val="sr-Cyrl-RS"/>
        </w:rPr>
        <w:t>4.3. Благовремено и континуирано размењује информације са родитељима о напретку и развоју ученика;</w:t>
      </w:r>
    </w:p>
    <w:p w14:paraId="3D907E22" w14:textId="77777777" w:rsidR="00107EFA" w:rsidRPr="00AB1321" w:rsidRDefault="00107EFA" w:rsidP="00914F80">
      <w:pPr>
        <w:spacing w:after="0"/>
        <w:jc w:val="both"/>
        <w:rPr>
          <w:lang w:val="sr-Cyrl-RS"/>
        </w:rPr>
      </w:pPr>
      <w:r w:rsidRPr="00AB1321">
        <w:rPr>
          <w:lang w:val="sr-Cyrl-RS"/>
        </w:rPr>
        <w:t xml:space="preserve">4.4. Примењује разноврсне методе саветодавног рада са родитељима; </w:t>
      </w:r>
    </w:p>
    <w:p w14:paraId="6B43C30E" w14:textId="77777777" w:rsidR="00107EFA" w:rsidRDefault="00107EFA" w:rsidP="00914F80">
      <w:pPr>
        <w:spacing w:after="0"/>
        <w:jc w:val="both"/>
        <w:rPr>
          <w:lang w:val="sr-Cyrl-RS"/>
        </w:rPr>
      </w:pPr>
      <w:r w:rsidRPr="00AB1321">
        <w:rPr>
          <w:lang w:val="sr-Cyrl-RS"/>
        </w:rPr>
        <w:t>4.5. Иницира, организује и остварује различите видове обуке за родитеље.</w:t>
      </w:r>
    </w:p>
    <w:p w14:paraId="219ECEB9" w14:textId="77777777" w:rsidR="00107EFA" w:rsidRDefault="00107EFA" w:rsidP="00107EFA">
      <w:pPr>
        <w:spacing w:after="120"/>
        <w:jc w:val="both"/>
        <w:rPr>
          <w:b/>
          <w:bCs/>
          <w:lang w:val="sr-Cyrl-RS"/>
        </w:rPr>
      </w:pPr>
    </w:p>
    <w:p w14:paraId="646D5291" w14:textId="77777777" w:rsidR="00107EFA" w:rsidRPr="007F0344" w:rsidRDefault="00107EFA" w:rsidP="00107EFA">
      <w:pPr>
        <w:spacing w:after="0"/>
        <w:jc w:val="both"/>
        <w:rPr>
          <w:b/>
          <w:bCs/>
          <w:lang w:val="sr-Cyrl-RS"/>
        </w:rPr>
      </w:pPr>
      <w:r w:rsidRPr="007F0344">
        <w:rPr>
          <w:b/>
          <w:bCs/>
          <w:lang w:val="sr-Cyrl-RS"/>
        </w:rPr>
        <w:t>5. Истраживање образовно-васпитне праксе (аналитичко истраживачке активности:</w:t>
      </w:r>
    </w:p>
    <w:p w14:paraId="510569D4" w14:textId="77777777" w:rsidR="00107EFA" w:rsidRDefault="00107EFA" w:rsidP="00914F80">
      <w:pPr>
        <w:spacing w:after="0"/>
        <w:jc w:val="both"/>
        <w:rPr>
          <w:lang w:val="sr-Cyrl-RS"/>
        </w:rPr>
      </w:pPr>
      <w:r w:rsidRPr="00AB1321">
        <w:rPr>
          <w:lang w:val="sr-Cyrl-RS"/>
        </w:rPr>
        <w:t xml:space="preserve">5.1. Испитује специфичне проблеме школе, предлаже мере за њихово решавање и прати њихове ефекте; </w:t>
      </w:r>
    </w:p>
    <w:p w14:paraId="57B9CC18" w14:textId="77777777" w:rsidR="00107EFA" w:rsidRDefault="00107EFA" w:rsidP="00914F80">
      <w:pPr>
        <w:spacing w:after="0"/>
        <w:jc w:val="both"/>
        <w:rPr>
          <w:lang w:val="sr-Cyrl-RS"/>
        </w:rPr>
      </w:pPr>
      <w:r w:rsidRPr="00AB1321">
        <w:rPr>
          <w:lang w:val="sr-Cyrl-RS"/>
        </w:rPr>
        <w:t xml:space="preserve">5.2. Иницира и прати увођење различитих огледа и пројеката у школи; </w:t>
      </w:r>
    </w:p>
    <w:p w14:paraId="0DD7AC02" w14:textId="77777777" w:rsidR="00107EFA" w:rsidRDefault="00107EFA" w:rsidP="00914F80">
      <w:pPr>
        <w:spacing w:after="0"/>
        <w:jc w:val="both"/>
        <w:rPr>
          <w:lang w:val="sr-Cyrl-RS"/>
        </w:rPr>
      </w:pPr>
      <w:r w:rsidRPr="00AB1321">
        <w:rPr>
          <w:lang w:val="sr-Cyrl-RS"/>
        </w:rPr>
        <w:t xml:space="preserve">5.3. Упознаје наставничко веће, савет родитеља и школски одбор са резултатима истраживања; </w:t>
      </w:r>
    </w:p>
    <w:p w14:paraId="25EE82CC" w14:textId="77777777" w:rsidR="00107EFA" w:rsidRDefault="00107EFA" w:rsidP="00914F80">
      <w:pPr>
        <w:spacing w:after="0"/>
        <w:jc w:val="both"/>
        <w:rPr>
          <w:lang w:val="sr-Cyrl-RS"/>
        </w:rPr>
      </w:pPr>
      <w:r w:rsidRPr="00AB1321">
        <w:rPr>
          <w:lang w:val="sr-Cyrl-RS"/>
        </w:rPr>
        <w:t xml:space="preserve">5.4. Прати најновија достигнућа педагошко-психолошке науке и примењује их у раду са ученицима и наставницима; </w:t>
      </w:r>
    </w:p>
    <w:p w14:paraId="4A1C9D2E" w14:textId="77777777" w:rsidR="00107EFA" w:rsidRDefault="00107EFA" w:rsidP="00914F80">
      <w:pPr>
        <w:spacing w:after="0"/>
        <w:jc w:val="both"/>
        <w:rPr>
          <w:lang w:val="sr-Cyrl-RS"/>
        </w:rPr>
      </w:pPr>
      <w:r w:rsidRPr="00AB1321">
        <w:rPr>
          <w:lang w:val="sr-Cyrl-RS"/>
        </w:rPr>
        <w:t xml:space="preserve">5.5. Израђује посебне прегледе, извештаје и анализе из домена свог рада и за потребе стручних органа. </w:t>
      </w:r>
    </w:p>
    <w:bookmarkEnd w:id="1"/>
    <w:p w14:paraId="3624D7C2" w14:textId="77777777" w:rsidR="00107EFA" w:rsidRPr="000D7520" w:rsidRDefault="00107EFA">
      <w:pPr>
        <w:rPr>
          <w:lang w:val="sr-Cyrl-RS"/>
        </w:rPr>
      </w:pPr>
    </w:p>
    <w:sectPr w:rsidR="00107EFA" w:rsidRPr="000D75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10C5D" w14:textId="77777777" w:rsidR="00426DAB" w:rsidRDefault="00426DAB" w:rsidP="00FE569E">
      <w:pPr>
        <w:spacing w:after="0" w:line="240" w:lineRule="auto"/>
      </w:pPr>
      <w:r>
        <w:separator/>
      </w:r>
    </w:p>
  </w:endnote>
  <w:endnote w:type="continuationSeparator" w:id="0">
    <w:p w14:paraId="079D0E13" w14:textId="77777777" w:rsidR="00426DAB" w:rsidRDefault="00426DAB" w:rsidP="00FE5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896A7" w14:textId="77777777" w:rsidR="00426DAB" w:rsidRDefault="00426DAB" w:rsidP="00FE569E">
      <w:pPr>
        <w:spacing w:after="0" w:line="240" w:lineRule="auto"/>
      </w:pPr>
      <w:r>
        <w:separator/>
      </w:r>
    </w:p>
  </w:footnote>
  <w:footnote w:type="continuationSeparator" w:id="0">
    <w:p w14:paraId="72B4AAC4" w14:textId="77777777" w:rsidR="00426DAB" w:rsidRDefault="00426DAB" w:rsidP="00FE569E">
      <w:pPr>
        <w:spacing w:after="0" w:line="240" w:lineRule="auto"/>
      </w:pPr>
      <w:r>
        <w:continuationSeparator/>
      </w:r>
    </w:p>
  </w:footnote>
  <w:footnote w:id="1">
    <w:p w14:paraId="4C3A13A8" w14:textId="6D319CD7" w:rsidR="006B573B" w:rsidRPr="00B340D0" w:rsidRDefault="006B573B">
      <w:pPr>
        <w:pStyle w:val="FootnoteText"/>
        <w:rPr>
          <w:sz w:val="18"/>
          <w:szCs w:val="18"/>
          <w:lang w:val="sr-Cyrl-RS"/>
        </w:rPr>
      </w:pPr>
      <w:r w:rsidRPr="00B340D0">
        <w:rPr>
          <w:rStyle w:val="FootnoteReference"/>
          <w:sz w:val="18"/>
          <w:szCs w:val="18"/>
        </w:rPr>
        <w:footnoteRef/>
      </w:r>
      <w:r w:rsidRPr="00B340D0">
        <w:rPr>
          <w:sz w:val="18"/>
          <w:szCs w:val="18"/>
        </w:rPr>
        <w:t xml:space="preserve"> </w:t>
      </w:r>
      <w:r w:rsidRPr="00B340D0">
        <w:rPr>
          <w:sz w:val="18"/>
          <w:szCs w:val="18"/>
          <w:lang w:val="sr-Cyrl-RS"/>
        </w:rPr>
        <w:t>Чланови Радне групе – Анекс 1</w:t>
      </w:r>
    </w:p>
  </w:footnote>
  <w:footnote w:id="2">
    <w:p w14:paraId="457EE618" w14:textId="2296FDE0" w:rsidR="006B573B" w:rsidRPr="007B4172" w:rsidRDefault="006B573B">
      <w:pPr>
        <w:pStyle w:val="FootnoteText"/>
        <w:rPr>
          <w:sz w:val="18"/>
          <w:szCs w:val="18"/>
          <w:lang w:val="sr-Cyrl-RS"/>
        </w:rPr>
      </w:pPr>
      <w:r w:rsidRPr="007B4172">
        <w:rPr>
          <w:rStyle w:val="FootnoteReference"/>
          <w:sz w:val="18"/>
          <w:szCs w:val="18"/>
        </w:rPr>
        <w:footnoteRef/>
      </w:r>
      <w:r w:rsidRPr="007B4172">
        <w:rPr>
          <w:sz w:val="18"/>
          <w:szCs w:val="18"/>
        </w:rPr>
        <w:t xml:space="preserve"> </w:t>
      </w:r>
      <w:r w:rsidRPr="007B4172">
        <w:rPr>
          <w:sz w:val="18"/>
          <w:szCs w:val="18"/>
          <w:lang w:val="sr-Cyrl-RS"/>
        </w:rPr>
        <w:t xml:space="preserve">Листа релевантних закона и подзаконских аката – Анекс </w:t>
      </w:r>
      <w:r>
        <w:rPr>
          <w:sz w:val="18"/>
          <w:szCs w:val="18"/>
          <w:lang w:val="sr-Cyrl-RS"/>
        </w:rPr>
        <w:t>2</w:t>
      </w:r>
    </w:p>
  </w:footnote>
  <w:footnote w:id="3">
    <w:p w14:paraId="2F53B117" w14:textId="48946633" w:rsidR="006B573B" w:rsidRPr="007B4172" w:rsidRDefault="006B573B" w:rsidP="00B340D0">
      <w:pPr>
        <w:pStyle w:val="Heading2"/>
        <w:spacing w:before="0" w:beforeAutospacing="0" w:after="0" w:afterAutospacing="0"/>
        <w:rPr>
          <w:rFonts w:asciiTheme="minorHAnsi" w:hAnsiTheme="minorHAnsi" w:cstheme="minorHAnsi"/>
          <w:b w:val="0"/>
          <w:bCs w:val="0"/>
          <w:sz w:val="18"/>
          <w:szCs w:val="18"/>
        </w:rPr>
      </w:pPr>
      <w:r w:rsidRPr="007B4172">
        <w:rPr>
          <w:rStyle w:val="FootnoteReference"/>
          <w:rFonts w:asciiTheme="minorHAnsi" w:hAnsiTheme="minorHAnsi" w:cstheme="minorHAnsi"/>
          <w:sz w:val="18"/>
          <w:szCs w:val="18"/>
        </w:rPr>
        <w:footnoteRef/>
      </w:r>
      <w:r w:rsidRPr="007B4172">
        <w:rPr>
          <w:rFonts w:asciiTheme="minorHAnsi" w:hAnsiTheme="minorHAnsi" w:cstheme="minorHAnsi"/>
          <w:sz w:val="18"/>
          <w:szCs w:val="18"/>
        </w:rPr>
        <w:t xml:space="preserve"> </w:t>
      </w:r>
      <w:r w:rsidRPr="007B4172">
        <w:rPr>
          <w:rFonts w:asciiTheme="minorHAnsi" w:hAnsiTheme="minorHAnsi" w:cstheme="minorHAnsi"/>
          <w:b w:val="0"/>
          <w:bCs w:val="0"/>
          <w:sz w:val="18"/>
          <w:szCs w:val="18"/>
          <w:lang w:val="sr-Cyrl-RS"/>
        </w:rPr>
        <w:t>СЛ</w:t>
      </w:r>
      <w:r w:rsidRPr="007B4172">
        <w:rPr>
          <w:rFonts w:asciiTheme="minorHAnsi" w:hAnsiTheme="minorHAnsi" w:cstheme="minorHAnsi"/>
          <w:b w:val="0"/>
          <w:bCs w:val="0"/>
          <w:sz w:val="18"/>
          <w:szCs w:val="18"/>
        </w:rPr>
        <w:t xml:space="preserve">. </w:t>
      </w:r>
      <w:r w:rsidRPr="007B4172">
        <w:rPr>
          <w:rFonts w:asciiTheme="minorHAnsi" w:hAnsiTheme="minorHAnsi" w:cstheme="minorHAnsi"/>
          <w:b w:val="0"/>
          <w:bCs w:val="0"/>
          <w:sz w:val="18"/>
          <w:szCs w:val="18"/>
          <w:lang w:val="sr-Cyrl-RS"/>
        </w:rPr>
        <w:t>Гласник РС</w:t>
      </w:r>
      <w:r w:rsidRPr="007B4172">
        <w:rPr>
          <w:rFonts w:asciiTheme="minorHAnsi" w:hAnsiTheme="minorHAnsi" w:cstheme="minorHAnsi"/>
          <w:b w:val="0"/>
          <w:bCs w:val="0"/>
          <w:sz w:val="18"/>
          <w:szCs w:val="18"/>
        </w:rPr>
        <w:t xml:space="preserve">, </w:t>
      </w:r>
      <w:r w:rsidRPr="007B4172">
        <w:rPr>
          <w:rFonts w:asciiTheme="minorHAnsi" w:hAnsiTheme="minorHAnsi" w:cstheme="minorHAnsi"/>
          <w:b w:val="0"/>
          <w:bCs w:val="0"/>
          <w:sz w:val="18"/>
          <w:szCs w:val="18"/>
          <w:lang w:val="sr-Cyrl-RS"/>
        </w:rPr>
        <w:t>бр</w:t>
      </w:r>
      <w:r w:rsidRPr="007B4172">
        <w:rPr>
          <w:rFonts w:asciiTheme="minorHAnsi" w:hAnsiTheme="minorHAnsi" w:cstheme="minorHAnsi"/>
          <w:b w:val="0"/>
          <w:bCs w:val="0"/>
          <w:sz w:val="18"/>
          <w:szCs w:val="18"/>
        </w:rPr>
        <w:t xml:space="preserve">. 88/2017, 27/2018 - </w:t>
      </w:r>
      <w:r w:rsidRPr="007B4172">
        <w:rPr>
          <w:rFonts w:asciiTheme="minorHAnsi" w:hAnsiTheme="minorHAnsi" w:cstheme="minorHAnsi"/>
          <w:b w:val="0"/>
          <w:bCs w:val="0"/>
          <w:sz w:val="18"/>
          <w:szCs w:val="18"/>
          <w:lang w:val="sr-Cyrl-RS"/>
        </w:rPr>
        <w:t>др</w:t>
      </w:r>
      <w:r w:rsidRPr="007B4172">
        <w:rPr>
          <w:rFonts w:asciiTheme="minorHAnsi" w:hAnsiTheme="minorHAnsi" w:cstheme="minorHAnsi"/>
          <w:b w:val="0"/>
          <w:bCs w:val="0"/>
          <w:sz w:val="18"/>
          <w:szCs w:val="18"/>
        </w:rPr>
        <w:t xml:space="preserve">. </w:t>
      </w:r>
      <w:r w:rsidRPr="007B4172">
        <w:rPr>
          <w:rFonts w:asciiTheme="minorHAnsi" w:hAnsiTheme="minorHAnsi" w:cstheme="minorHAnsi"/>
          <w:b w:val="0"/>
          <w:bCs w:val="0"/>
          <w:sz w:val="18"/>
          <w:szCs w:val="18"/>
          <w:lang w:val="sr-Cyrl-RS"/>
        </w:rPr>
        <w:t>закон</w:t>
      </w:r>
      <w:r w:rsidRPr="007B4172">
        <w:rPr>
          <w:rFonts w:asciiTheme="minorHAnsi" w:hAnsiTheme="minorHAnsi" w:cstheme="minorHAnsi"/>
          <w:b w:val="0"/>
          <w:bCs w:val="0"/>
          <w:sz w:val="18"/>
          <w:szCs w:val="18"/>
        </w:rPr>
        <w:t xml:space="preserve">, 10/2019, 27/2018 - </w:t>
      </w:r>
      <w:r w:rsidRPr="007B4172">
        <w:rPr>
          <w:rFonts w:asciiTheme="minorHAnsi" w:hAnsiTheme="minorHAnsi" w:cstheme="minorHAnsi"/>
          <w:b w:val="0"/>
          <w:bCs w:val="0"/>
          <w:sz w:val="18"/>
          <w:szCs w:val="18"/>
          <w:lang w:val="sr-Cyrl-RS"/>
        </w:rPr>
        <w:t>др</w:t>
      </w:r>
      <w:r w:rsidRPr="007B4172">
        <w:rPr>
          <w:rFonts w:asciiTheme="minorHAnsi" w:hAnsiTheme="minorHAnsi" w:cstheme="minorHAnsi"/>
          <w:b w:val="0"/>
          <w:bCs w:val="0"/>
          <w:sz w:val="18"/>
          <w:szCs w:val="18"/>
        </w:rPr>
        <w:t xml:space="preserve">. </w:t>
      </w:r>
      <w:r w:rsidRPr="007B4172">
        <w:rPr>
          <w:rFonts w:asciiTheme="minorHAnsi" w:hAnsiTheme="minorHAnsi" w:cstheme="minorHAnsi"/>
          <w:b w:val="0"/>
          <w:bCs w:val="0"/>
          <w:sz w:val="18"/>
          <w:szCs w:val="18"/>
          <w:lang w:val="sr-Cyrl-RS"/>
        </w:rPr>
        <w:t>закон</w:t>
      </w:r>
      <w:r>
        <w:rPr>
          <w:rFonts w:asciiTheme="minorHAnsi" w:hAnsiTheme="minorHAnsi" w:cstheme="minorHAnsi"/>
          <w:b w:val="0"/>
          <w:bCs w:val="0"/>
          <w:sz w:val="18"/>
          <w:szCs w:val="18"/>
          <w:lang w:val="sr-Cyrl-RS"/>
        </w:rPr>
        <w:t>и</w:t>
      </w:r>
      <w:r w:rsidRPr="007B4172">
        <w:rPr>
          <w:rFonts w:asciiTheme="minorHAnsi" w:hAnsiTheme="minorHAnsi" w:cstheme="minorHAnsi"/>
          <w:b w:val="0"/>
          <w:bCs w:val="0"/>
          <w:sz w:val="18"/>
          <w:szCs w:val="18"/>
        </w:rPr>
        <w:t xml:space="preserve"> 6/2020</w:t>
      </w:r>
    </w:p>
    <w:p w14:paraId="0C71C311" w14:textId="38BD89C3" w:rsidR="006B573B" w:rsidRDefault="006B573B">
      <w:pPr>
        <w:pStyle w:val="FootnoteText"/>
      </w:pPr>
    </w:p>
  </w:footnote>
  <w:footnote w:id="4">
    <w:p w14:paraId="1CC706B8" w14:textId="638E1753" w:rsidR="006B573B" w:rsidRPr="00F6180E" w:rsidRDefault="006B573B" w:rsidP="00E75722">
      <w:pPr>
        <w:pStyle w:val="FootnoteText"/>
        <w:rPr>
          <w:lang w:val="sr-Cyrl-RS"/>
        </w:rPr>
      </w:pPr>
      <w:r w:rsidRPr="00F6180E">
        <w:rPr>
          <w:rStyle w:val="FootnoteReference"/>
          <w:lang w:val="sr-Cyrl-RS"/>
        </w:rPr>
        <w:footnoteRef/>
      </w:r>
      <w:r w:rsidRPr="00F6180E">
        <w:rPr>
          <w:lang w:val="sr-Cyrl-RS"/>
        </w:rPr>
        <w:t xml:space="preserve"> Службени гласник РС – Просветни гласни, бр. 2 од 20.11.1992. и 2 од 31.08.2000</w:t>
      </w:r>
    </w:p>
  </w:footnote>
  <w:footnote w:id="5">
    <w:p w14:paraId="1D742978" w14:textId="331743D2" w:rsidR="006B573B" w:rsidRPr="00AF4F26" w:rsidRDefault="006B573B" w:rsidP="008638F5">
      <w:pPr>
        <w:spacing w:after="0" w:line="240" w:lineRule="auto"/>
        <w:rPr>
          <w:lang w:val="sr-Latn-RS"/>
        </w:rPr>
      </w:pPr>
      <w:r w:rsidRPr="00F6180E">
        <w:rPr>
          <w:rStyle w:val="FootnoteReference"/>
          <w:sz w:val="20"/>
          <w:szCs w:val="20"/>
          <w:lang w:val="sr-Cyrl-RS"/>
        </w:rPr>
        <w:footnoteRef/>
      </w:r>
      <w:r w:rsidRPr="00F6180E">
        <w:rPr>
          <w:rStyle w:val="FootnoteReference"/>
          <w:sz w:val="20"/>
          <w:szCs w:val="20"/>
          <w:lang w:val="sr-Cyrl-RS"/>
        </w:rPr>
        <w:footnoteRef/>
      </w:r>
      <w:r w:rsidRPr="00F6180E">
        <w:rPr>
          <w:sz w:val="20"/>
          <w:szCs w:val="20"/>
          <w:lang w:val="sr-Cyrl-RS"/>
        </w:rPr>
        <w:t xml:space="preserve"> Службени гласник РС – Просветни гласни, бр</w:t>
      </w:r>
      <w:r w:rsidRPr="00F6180E">
        <w:rPr>
          <w:rFonts w:ascii="Source Sans Pro" w:hAnsi="Source Sans Pro"/>
          <w:color w:val="000514"/>
          <w:sz w:val="20"/>
          <w:szCs w:val="20"/>
          <w:shd w:val="clear" w:color="auto" w:fill="FFFFFF"/>
          <w:lang w:val="sr-Cyrl-RS"/>
        </w:rPr>
        <w:t xml:space="preserve">. 1/92 , 23/97 </w:t>
      </w:r>
      <w:r w:rsidRPr="00F6180E">
        <w:rPr>
          <w:rFonts w:ascii="Calibri" w:hAnsi="Calibri" w:cs="Calibri"/>
          <w:color w:val="000514"/>
          <w:sz w:val="20"/>
          <w:szCs w:val="20"/>
          <w:shd w:val="clear" w:color="auto" w:fill="FFFFFF"/>
          <w:lang w:val="sr-Cyrl-RS"/>
        </w:rPr>
        <w:t>и</w:t>
      </w:r>
      <w:r w:rsidRPr="00F6180E">
        <w:rPr>
          <w:rFonts w:ascii="Source Sans Pro" w:hAnsi="Source Sans Pro"/>
          <w:color w:val="000514"/>
          <w:sz w:val="20"/>
          <w:szCs w:val="20"/>
          <w:shd w:val="clear" w:color="auto" w:fill="FFFFFF"/>
          <w:lang w:val="sr-Cyrl-RS"/>
        </w:rPr>
        <w:t xml:space="preserve"> 2/2000</w:t>
      </w:r>
    </w:p>
  </w:footnote>
  <w:footnote w:id="6">
    <w:p w14:paraId="688C3ACB" w14:textId="62FDEF32" w:rsidR="006B573B" w:rsidRPr="00F6180E" w:rsidRDefault="006B573B" w:rsidP="008638F5">
      <w:pPr>
        <w:spacing w:after="0" w:line="240" w:lineRule="auto"/>
        <w:rPr>
          <w:sz w:val="20"/>
          <w:szCs w:val="20"/>
          <w:lang w:val="sr-Cyrl-RS"/>
        </w:rPr>
      </w:pPr>
      <w:r w:rsidRPr="00F6180E">
        <w:rPr>
          <w:rStyle w:val="FootnoteReference"/>
          <w:sz w:val="20"/>
          <w:szCs w:val="20"/>
          <w:lang w:val="sr-Cyrl-RS"/>
        </w:rPr>
        <w:footnoteRef/>
      </w:r>
      <w:r w:rsidRPr="00F6180E">
        <w:rPr>
          <w:sz w:val="20"/>
          <w:szCs w:val="20"/>
          <w:lang w:val="sr-Cyrl-RS"/>
        </w:rPr>
        <w:t xml:space="preserve"> Службенигл асник РС", бр. 73/2016 од 31.8.2016. године, ступио је на снагу 1.9.2016, а примењује се од школске 2016/2017 године</w:t>
      </w:r>
    </w:p>
    <w:p w14:paraId="4BAB3B42" w14:textId="66B87362" w:rsidR="006B573B" w:rsidRDefault="006B573B" w:rsidP="00F6180E">
      <w:pPr>
        <w:pStyle w:val="normal2"/>
        <w:shd w:val="clear" w:color="auto" w:fill="FFFFFF"/>
        <w:spacing w:before="0" w:beforeAutospacing="0" w:after="150" w:afterAutospacing="0"/>
      </w:pPr>
    </w:p>
  </w:footnote>
  <w:footnote w:id="7">
    <w:p w14:paraId="2FBE099A" w14:textId="33A90887" w:rsidR="006B573B" w:rsidRPr="00F6180E" w:rsidRDefault="006B573B" w:rsidP="00CD59D2">
      <w:pPr>
        <w:pStyle w:val="FootnoteText"/>
        <w:jc w:val="both"/>
        <w:rPr>
          <w:rFonts w:cstheme="minorHAnsi"/>
          <w:lang w:val="sr-Cyrl-RS"/>
        </w:rPr>
      </w:pPr>
      <w:r w:rsidRPr="00F6180E">
        <w:rPr>
          <w:rStyle w:val="FootnoteReference"/>
          <w:rFonts w:cstheme="minorHAnsi"/>
          <w:lang w:val="sr-Cyrl-RS"/>
        </w:rPr>
        <w:footnoteRef/>
      </w:r>
      <w:r w:rsidRPr="00F6180E">
        <w:rPr>
          <w:rFonts w:cstheme="minorHAnsi"/>
          <w:lang w:val="sr-Cyrl-RS"/>
        </w:rPr>
        <w:t xml:space="preserve"> </w:t>
      </w:r>
      <w:r w:rsidRPr="00F6180E">
        <w:rPr>
          <w:rFonts w:cstheme="minorHAnsi"/>
          <w:color w:val="2B2B2B"/>
          <w:shd w:val="clear" w:color="auto" w:fill="FFFFFF"/>
          <w:lang w:val="sr-Cyrl-RS"/>
        </w:rPr>
        <w:t>Службени гласник РС“, бр. 72/09, 52/11 и 55/13</w:t>
      </w:r>
      <w:r w:rsidR="00CD59D2">
        <w:rPr>
          <w:rFonts w:cstheme="minorHAnsi"/>
          <w:color w:val="2B2B2B"/>
          <w:shd w:val="clear" w:color="auto" w:fill="FFFFFF"/>
          <w:lang w:val="sr-Cyrl-RS"/>
        </w:rPr>
        <w:t xml:space="preserve"> и </w:t>
      </w:r>
      <w:r w:rsidR="00CD59D2">
        <w:rPr>
          <w:lang w:val="sr-Cyrl-RS"/>
        </w:rPr>
        <w:t xml:space="preserve">Правилник о изменама и допунама Правилника о критеријумима и стандардима за финансирање установе која обавља делатност </w:t>
      </w:r>
      <w:r w:rsidR="00CD59D2">
        <w:rPr>
          <w:lang w:val="sr-Cyrl-RS"/>
        </w:rPr>
        <w:t>средњег</w:t>
      </w:r>
      <w:r w:rsidR="00CD59D2">
        <w:rPr>
          <w:lang w:val="sr-Cyrl-RS"/>
        </w:rPr>
        <w:t xml:space="preserve"> образовања и васпитања који се примењује од школске 2018/19</w:t>
      </w:r>
    </w:p>
  </w:footnote>
  <w:footnote w:id="8">
    <w:p w14:paraId="43826FC7" w14:textId="6928B92E" w:rsidR="006B573B" w:rsidRPr="00F6180E" w:rsidRDefault="006B573B">
      <w:pPr>
        <w:pStyle w:val="FootnoteText"/>
        <w:rPr>
          <w:rFonts w:cstheme="minorHAnsi"/>
          <w:lang w:val="sr-Cyrl-RS"/>
        </w:rPr>
      </w:pPr>
      <w:r w:rsidRPr="00F6180E">
        <w:rPr>
          <w:rStyle w:val="FootnoteReference"/>
          <w:rFonts w:cstheme="minorHAnsi"/>
          <w:lang w:val="sr-Cyrl-RS"/>
        </w:rPr>
        <w:footnoteRef/>
      </w:r>
      <w:r w:rsidRPr="00F6180E">
        <w:rPr>
          <w:rFonts w:cstheme="minorHAnsi"/>
          <w:lang w:val="sr-Cyrl-RS"/>
        </w:rPr>
        <w:t xml:space="preserve"> "Просветни гласник", бр. 5/2012</w:t>
      </w:r>
    </w:p>
  </w:footnote>
  <w:footnote w:id="9">
    <w:p w14:paraId="4027F096" w14:textId="3DAEE126" w:rsidR="006B573B" w:rsidRPr="000D7520" w:rsidRDefault="006B573B">
      <w:pPr>
        <w:pStyle w:val="FootnoteText"/>
        <w:rPr>
          <w:lang w:val="sr-Cyrl-RS"/>
        </w:rPr>
      </w:pPr>
      <w:r>
        <w:rPr>
          <w:rStyle w:val="FootnoteReference"/>
        </w:rPr>
        <w:footnoteRef/>
      </w:r>
      <w:r>
        <w:t xml:space="preserve"> </w:t>
      </w:r>
      <w:r>
        <w:rPr>
          <w:lang w:val="sr-Cyrl-RS"/>
        </w:rPr>
        <w:t>Листа задатака психолога и педагога – Анекс 3</w:t>
      </w:r>
    </w:p>
  </w:footnote>
  <w:footnote w:id="10">
    <w:p w14:paraId="13E27455" w14:textId="16A81C5D" w:rsidR="006B573B" w:rsidRPr="00EF0D37" w:rsidRDefault="006B573B">
      <w:pPr>
        <w:pStyle w:val="FootnoteText"/>
        <w:rPr>
          <w:lang w:val="sr-Cyrl-RS"/>
        </w:rPr>
      </w:pPr>
      <w:r>
        <w:rPr>
          <w:rStyle w:val="FootnoteReference"/>
        </w:rPr>
        <w:footnoteRef/>
      </w:r>
      <w:r>
        <w:t xml:space="preserve"> </w:t>
      </w:r>
      <w:r>
        <w:rPr>
          <w:lang w:val="sr-Cyrl-RS"/>
        </w:rPr>
        <w:t>Службени гласник РС – бр. 2/2016</w:t>
      </w:r>
    </w:p>
  </w:footnote>
  <w:footnote w:id="11">
    <w:p w14:paraId="702BCBE6" w14:textId="1C9360BC" w:rsidR="006B573B" w:rsidRPr="000D7520" w:rsidRDefault="006B573B" w:rsidP="000D7520">
      <w:pPr>
        <w:pStyle w:val="FootnoteText"/>
        <w:rPr>
          <w:lang w:val="sr-Cyrl-RS"/>
        </w:rPr>
      </w:pPr>
      <w:r>
        <w:rPr>
          <w:rStyle w:val="FootnoteReference"/>
        </w:rPr>
        <w:footnoteRef/>
      </w:r>
      <w:r>
        <w:t xml:space="preserve"> </w:t>
      </w:r>
      <w:r>
        <w:rPr>
          <w:lang w:val="sr-Cyrl-RS"/>
        </w:rPr>
        <w:t>Листа задатака психолога и педагога у дому ученика – Анекс 4</w:t>
      </w:r>
    </w:p>
    <w:p w14:paraId="64CB1E5D" w14:textId="5B3A327C" w:rsidR="006B573B" w:rsidRPr="000D7520" w:rsidRDefault="006B573B">
      <w:pPr>
        <w:pStyle w:val="FootnoteText"/>
        <w:rPr>
          <w:lang w:val="sr-Cyrl-RS"/>
        </w:rPr>
      </w:pPr>
    </w:p>
  </w:footnote>
  <w:footnote w:id="12">
    <w:p w14:paraId="4E70E9F4" w14:textId="5B8FA8EF" w:rsidR="006B573B" w:rsidRPr="008638F5" w:rsidRDefault="006B573B">
      <w:pPr>
        <w:pStyle w:val="FootnoteText"/>
        <w:rPr>
          <w:lang w:val="sr-Cyrl-RS"/>
        </w:rPr>
      </w:pPr>
      <w:r>
        <w:rPr>
          <w:rStyle w:val="FootnoteReference"/>
        </w:rPr>
        <w:footnoteRef/>
      </w:r>
      <w:r>
        <w:t xml:space="preserve"> </w:t>
      </w:r>
      <w:r w:rsidRPr="00381ACB">
        <w:rPr>
          <w:rFonts w:cstheme="minorHAnsi"/>
          <w:lang w:val="sr-Cyrl-RS"/>
        </w:rPr>
        <w:t>Службени гласник РС- бр. 14/2018</w:t>
      </w:r>
    </w:p>
  </w:footnote>
  <w:footnote w:id="13">
    <w:p w14:paraId="0DB3FFCD" w14:textId="729D38FD" w:rsidR="006B573B" w:rsidRPr="007B4172" w:rsidRDefault="006B573B">
      <w:pPr>
        <w:pStyle w:val="FootnoteText"/>
        <w:rPr>
          <w:rFonts w:cstheme="minorHAnsi"/>
          <w:sz w:val="18"/>
          <w:szCs w:val="18"/>
          <w:lang w:val="sr-Cyrl-RS"/>
        </w:rPr>
      </w:pPr>
      <w:r w:rsidRPr="007B4172">
        <w:rPr>
          <w:rStyle w:val="FootnoteReference"/>
          <w:rFonts w:cstheme="minorHAnsi"/>
          <w:sz w:val="18"/>
          <w:szCs w:val="18"/>
          <w:lang w:val="sr-Cyrl-RS"/>
        </w:rPr>
        <w:footnoteRef/>
      </w:r>
      <w:r w:rsidRPr="007B4172">
        <w:rPr>
          <w:rFonts w:cstheme="minorHAnsi"/>
          <w:sz w:val="18"/>
          <w:szCs w:val="18"/>
          <w:lang w:val="sr-Cyrl-RS"/>
        </w:rPr>
        <w:t xml:space="preserve"> </w:t>
      </w:r>
      <w:r w:rsidRPr="007B4172">
        <w:rPr>
          <w:rFonts w:cstheme="minorHAnsi"/>
          <w:sz w:val="18"/>
          <w:szCs w:val="18"/>
          <w:shd w:val="clear" w:color="auto" w:fill="FFFFFF"/>
          <w:lang w:val="sr-Cyrl-RS"/>
        </w:rPr>
        <w:t>Службени гласник РС – Просветни гласник бр. 5/2011</w:t>
      </w:r>
    </w:p>
  </w:footnote>
  <w:footnote w:id="14">
    <w:p w14:paraId="69B3A95A" w14:textId="77777777" w:rsidR="006B573B" w:rsidRPr="007B4172" w:rsidRDefault="006B573B" w:rsidP="008D0202">
      <w:pPr>
        <w:rPr>
          <w:rFonts w:cstheme="minorHAnsi"/>
          <w:sz w:val="18"/>
          <w:szCs w:val="18"/>
          <w:lang w:val="sr-Cyrl-RS"/>
        </w:rPr>
      </w:pPr>
      <w:r w:rsidRPr="007B4172">
        <w:rPr>
          <w:rStyle w:val="FootnoteReference"/>
          <w:rFonts w:cstheme="minorHAnsi"/>
          <w:sz w:val="18"/>
          <w:szCs w:val="18"/>
        </w:rPr>
        <w:footnoteRef/>
      </w:r>
      <w:r w:rsidRPr="007B4172">
        <w:rPr>
          <w:rFonts w:cstheme="minorHAnsi"/>
          <w:sz w:val="18"/>
          <w:szCs w:val="18"/>
        </w:rPr>
        <w:t xml:space="preserve"> </w:t>
      </w:r>
      <w:r w:rsidRPr="007B4172">
        <w:rPr>
          <w:rFonts w:cstheme="minorHAnsi"/>
          <w:color w:val="000000"/>
          <w:sz w:val="18"/>
          <w:szCs w:val="18"/>
          <w:bdr w:val="none" w:sz="0" w:space="0" w:color="auto" w:frame="1"/>
          <w:shd w:val="clear" w:color="auto" w:fill="FFFFFF"/>
          <w:lang w:val="sr-Cyrl-RS"/>
        </w:rPr>
        <w:t>(„Службени гласник РС“, број 81/17)</w:t>
      </w:r>
    </w:p>
    <w:p w14:paraId="2C74CC2C" w14:textId="77777777" w:rsidR="006B573B" w:rsidRPr="00676123" w:rsidRDefault="006B573B" w:rsidP="008D0202">
      <w:pPr>
        <w:pStyle w:val="FootnoteText"/>
        <w:rPr>
          <w:lang w:val="sr-Cyrl-RS"/>
        </w:rPr>
      </w:pPr>
    </w:p>
  </w:footnote>
  <w:footnote w:id="15">
    <w:p w14:paraId="1D6B66A7" w14:textId="22BC8C6A" w:rsidR="006B573B" w:rsidRPr="00AA6DF2" w:rsidRDefault="006B573B">
      <w:pPr>
        <w:pStyle w:val="FootnoteText"/>
        <w:rPr>
          <w:sz w:val="18"/>
          <w:szCs w:val="18"/>
          <w:lang w:val="sr-Cyrl-RS"/>
        </w:rPr>
      </w:pPr>
      <w:r w:rsidRPr="00AA6DF2">
        <w:rPr>
          <w:rStyle w:val="FootnoteReference"/>
          <w:sz w:val="18"/>
          <w:szCs w:val="18"/>
        </w:rPr>
        <w:footnoteRef/>
      </w:r>
      <w:r w:rsidRPr="00AA6DF2">
        <w:rPr>
          <w:sz w:val="18"/>
          <w:szCs w:val="18"/>
        </w:rPr>
        <w:t xml:space="preserve"> </w:t>
      </w:r>
      <w:r w:rsidRPr="00AA6DF2">
        <w:rPr>
          <w:sz w:val="18"/>
          <w:szCs w:val="18"/>
          <w:lang w:val="sr-Cyrl-RS"/>
        </w:rPr>
        <w:t xml:space="preserve">Анекс </w:t>
      </w:r>
      <w:r>
        <w:rPr>
          <w:sz w:val="18"/>
          <w:szCs w:val="18"/>
          <w:lang w:val="sr-Cyrl-RS"/>
        </w:rPr>
        <w:t>5</w:t>
      </w:r>
      <w:r w:rsidRPr="00AA6DF2">
        <w:rPr>
          <w:sz w:val="18"/>
          <w:szCs w:val="18"/>
          <w:lang w:val="sr-Cyrl-RS"/>
        </w:rPr>
        <w:t xml:space="preserve"> - Показатељи остварености образовно-васпитних циљева у областима рада стручног сарадника</w:t>
      </w:r>
    </w:p>
  </w:footnote>
  <w:footnote w:id="16">
    <w:p w14:paraId="12F338AE" w14:textId="77777777" w:rsidR="006B573B" w:rsidRPr="00AA6DF2" w:rsidRDefault="006B573B" w:rsidP="00C7799B">
      <w:pPr>
        <w:pStyle w:val="FootnoteText"/>
        <w:rPr>
          <w:rFonts w:cstheme="minorHAnsi"/>
          <w:sz w:val="18"/>
          <w:szCs w:val="18"/>
          <w:lang w:val="sr-Cyrl-RS"/>
        </w:rPr>
      </w:pPr>
      <w:r w:rsidRPr="00AA6DF2">
        <w:rPr>
          <w:rStyle w:val="FootnoteReference"/>
          <w:rFonts w:cstheme="minorHAnsi"/>
          <w:sz w:val="18"/>
          <w:szCs w:val="18"/>
          <w:lang w:val="sr-Cyrl-RS"/>
        </w:rPr>
        <w:footnoteRef/>
      </w:r>
      <w:r w:rsidRPr="00AA6DF2">
        <w:rPr>
          <w:rFonts w:cstheme="minorHAnsi"/>
          <w:sz w:val="18"/>
          <w:szCs w:val="18"/>
          <w:lang w:val="sr-Cyrl-RS"/>
        </w:rPr>
        <w:t xml:space="preserve"> </w:t>
      </w:r>
      <w:r w:rsidRPr="00AA6DF2">
        <w:rPr>
          <w:rFonts w:cstheme="minorHAnsi"/>
          <w:sz w:val="18"/>
          <w:szCs w:val="18"/>
          <w:shd w:val="clear" w:color="auto" w:fill="FFFFFF"/>
          <w:lang w:val="sr-Cyrl-RS"/>
        </w:rPr>
        <w:t>Службени гласник РС - број 80/18</w:t>
      </w:r>
    </w:p>
  </w:footnote>
  <w:footnote w:id="17">
    <w:p w14:paraId="56634536" w14:textId="77777777" w:rsidR="006B573B" w:rsidRPr="00C75D0C" w:rsidRDefault="006B573B" w:rsidP="00B86CF4">
      <w:pPr>
        <w:rPr>
          <w:rFonts w:cstheme="minorHAnsi"/>
          <w:sz w:val="18"/>
          <w:szCs w:val="18"/>
          <w:lang w:val="sr-Cyrl-RS"/>
        </w:rPr>
      </w:pPr>
      <w:r w:rsidRPr="00C75D0C">
        <w:rPr>
          <w:rStyle w:val="FootnoteReference"/>
          <w:rFonts w:cstheme="minorHAnsi"/>
          <w:sz w:val="18"/>
          <w:szCs w:val="18"/>
          <w:lang w:val="sr-Cyrl-RS"/>
        </w:rPr>
        <w:footnoteRef/>
      </w:r>
      <w:r w:rsidRPr="00C75D0C">
        <w:rPr>
          <w:rFonts w:cstheme="minorHAnsi"/>
          <w:sz w:val="18"/>
          <w:szCs w:val="18"/>
          <w:lang w:val="sr-Cyrl-RS"/>
        </w:rPr>
        <w:t xml:space="preserve"> </w:t>
      </w:r>
      <w:r w:rsidRPr="00C75D0C">
        <w:rPr>
          <w:rFonts w:cstheme="minorHAnsi"/>
          <w:sz w:val="18"/>
          <w:szCs w:val="18"/>
          <w:shd w:val="clear" w:color="auto" w:fill="FFFFFF"/>
          <w:lang w:val="sr-Cyrl-RS"/>
        </w:rPr>
        <w:t>Службени гласник РС- број 74/2018)</w:t>
      </w:r>
    </w:p>
    <w:p w14:paraId="39630B4C" w14:textId="77777777" w:rsidR="006B573B" w:rsidRPr="00676123" w:rsidRDefault="006B573B" w:rsidP="00B86CF4">
      <w:pPr>
        <w:pStyle w:val="FootnoteText"/>
        <w:rPr>
          <w:lang w:val="sr-Cyrl-RS"/>
        </w:rPr>
      </w:pPr>
    </w:p>
  </w:footnote>
  <w:footnote w:id="18">
    <w:p w14:paraId="0FC3456B" w14:textId="45827D71" w:rsidR="006B573B" w:rsidRPr="00036D91" w:rsidRDefault="006B573B" w:rsidP="001C75E2">
      <w:pPr>
        <w:pStyle w:val="FootnoteText"/>
        <w:rPr>
          <w:rFonts w:cstheme="minorHAnsi"/>
          <w:lang w:val="sr-Cyrl-RS"/>
        </w:rPr>
      </w:pPr>
      <w:r w:rsidRPr="00036D91">
        <w:rPr>
          <w:rStyle w:val="FootnoteReference"/>
          <w:rFonts w:cstheme="minorHAnsi"/>
          <w:lang w:val="sr-Cyrl-RS"/>
        </w:rPr>
        <w:footnoteRef/>
      </w:r>
      <w:r w:rsidRPr="00036D91">
        <w:rPr>
          <w:rFonts w:cstheme="minorHAnsi"/>
          <w:lang w:val="sr-Cyrl-RS"/>
        </w:rPr>
        <w:t xml:space="preserve"> </w:t>
      </w:r>
      <w:r w:rsidRPr="00036D91">
        <w:rPr>
          <w:rFonts w:cstheme="minorHAnsi"/>
          <w:shd w:val="clear" w:color="auto" w:fill="FFFFFF"/>
          <w:lang w:val="sr-Cyrl-RS"/>
        </w:rPr>
        <w:t>Службени гласник РС“, број 46/19</w:t>
      </w:r>
    </w:p>
  </w:footnote>
  <w:footnote w:id="19">
    <w:p w14:paraId="6172FFEC" w14:textId="77777777" w:rsidR="006B573B" w:rsidRPr="00FA77E4" w:rsidRDefault="006B573B" w:rsidP="00036D91">
      <w:pPr>
        <w:pStyle w:val="FootnoteText"/>
        <w:rPr>
          <w:rFonts w:cstheme="minorHAnsi"/>
          <w:sz w:val="18"/>
          <w:szCs w:val="18"/>
          <w:lang w:val="sr-Cyrl-RS"/>
        </w:rPr>
      </w:pPr>
      <w:r w:rsidRPr="00FA77E4">
        <w:rPr>
          <w:rStyle w:val="FootnoteReference"/>
          <w:rFonts w:cstheme="minorHAnsi"/>
          <w:sz w:val="18"/>
          <w:szCs w:val="18"/>
          <w:lang w:val="sr-Cyrl-RS"/>
        </w:rPr>
        <w:footnoteRef/>
      </w:r>
      <w:r w:rsidRPr="00FA77E4">
        <w:rPr>
          <w:rFonts w:cstheme="minorHAnsi"/>
          <w:sz w:val="18"/>
          <w:szCs w:val="18"/>
          <w:lang w:val="sr-Cyrl-RS"/>
        </w:rPr>
        <w:t xml:space="preserve"> </w:t>
      </w:r>
      <w:r w:rsidRPr="00FA77E4">
        <w:rPr>
          <w:rFonts w:cstheme="minorHAnsi"/>
          <w:sz w:val="18"/>
          <w:szCs w:val="18"/>
          <w:shd w:val="clear" w:color="auto" w:fill="FFFFFF"/>
          <w:lang w:val="sr-Cyrl-RS"/>
        </w:rPr>
        <w:t>Службени гласник РС“, број 87/19</w:t>
      </w:r>
    </w:p>
  </w:footnote>
  <w:footnote w:id="20">
    <w:p w14:paraId="6FAF110A" w14:textId="3DF0C4D7" w:rsidR="006B573B" w:rsidRPr="00954A9E" w:rsidRDefault="006B573B">
      <w:pPr>
        <w:pStyle w:val="FootnoteText"/>
        <w:rPr>
          <w:lang w:val="sr-Cyrl-RS"/>
        </w:rPr>
      </w:pPr>
      <w:r>
        <w:rPr>
          <w:rStyle w:val="FootnoteReference"/>
        </w:rPr>
        <w:footnoteRef/>
      </w:r>
      <w:r>
        <w:t xml:space="preserve"> </w:t>
      </w:r>
      <w:r>
        <w:rPr>
          <w:lang w:val="sr-Cyrl-RS"/>
        </w:rPr>
        <w:t>Доступно на</w:t>
      </w:r>
      <w:r>
        <w:t xml:space="preserve">: </w:t>
      </w:r>
      <w:hyperlink r:id="rId1" w:history="1">
        <w:r>
          <w:rPr>
            <w:rStyle w:val="Hyperlink"/>
          </w:rPr>
          <w:t>http://www.mpn.gov.rs/wp-content/uploads/2020/03/Nastava-na-daljinu-u-vanrednom-stanju.pdf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3393"/>
    <w:multiLevelType w:val="hybridMultilevel"/>
    <w:tmpl w:val="38B25A48"/>
    <w:lvl w:ilvl="0" w:tplc="0409000B">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B282984"/>
    <w:multiLevelType w:val="hybridMultilevel"/>
    <w:tmpl w:val="E8FA4E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54076"/>
    <w:multiLevelType w:val="hybridMultilevel"/>
    <w:tmpl w:val="739A74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57D0A"/>
    <w:multiLevelType w:val="multilevel"/>
    <w:tmpl w:val="E3A00CA4"/>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2597AC2"/>
    <w:multiLevelType w:val="hybridMultilevel"/>
    <w:tmpl w:val="9F20126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40F93"/>
    <w:multiLevelType w:val="hybridMultilevel"/>
    <w:tmpl w:val="66DA49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F6749"/>
    <w:multiLevelType w:val="hybridMultilevel"/>
    <w:tmpl w:val="411C2B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BF446C"/>
    <w:multiLevelType w:val="hybridMultilevel"/>
    <w:tmpl w:val="29D06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017C63"/>
    <w:multiLevelType w:val="hybridMultilevel"/>
    <w:tmpl w:val="55D08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C948E3"/>
    <w:multiLevelType w:val="hybridMultilevel"/>
    <w:tmpl w:val="E9C01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A43536F"/>
    <w:multiLevelType w:val="hybridMultilevel"/>
    <w:tmpl w:val="01A685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D6057"/>
    <w:multiLevelType w:val="hybridMultilevel"/>
    <w:tmpl w:val="477A6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D300857"/>
    <w:multiLevelType w:val="hybridMultilevel"/>
    <w:tmpl w:val="8E8E5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0"/>
  </w:num>
  <w:num w:numId="5">
    <w:abstractNumId w:val="4"/>
  </w:num>
  <w:num w:numId="6">
    <w:abstractNumId w:val="12"/>
  </w:num>
  <w:num w:numId="7">
    <w:abstractNumId w:val="8"/>
  </w:num>
  <w:num w:numId="8">
    <w:abstractNumId w:val="7"/>
  </w:num>
  <w:num w:numId="9">
    <w:abstractNumId w:val="1"/>
  </w:num>
  <w:num w:numId="10">
    <w:abstractNumId w:val="6"/>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6F"/>
    <w:rsid w:val="00014068"/>
    <w:rsid w:val="00036D91"/>
    <w:rsid w:val="0004558A"/>
    <w:rsid w:val="00074B6E"/>
    <w:rsid w:val="000D289F"/>
    <w:rsid w:val="000D7520"/>
    <w:rsid w:val="000F240A"/>
    <w:rsid w:val="000F3434"/>
    <w:rsid w:val="00107EFA"/>
    <w:rsid w:val="001C75E2"/>
    <w:rsid w:val="001F0F76"/>
    <w:rsid w:val="002149EF"/>
    <w:rsid w:val="00293FEE"/>
    <w:rsid w:val="002B16FD"/>
    <w:rsid w:val="002E3ED1"/>
    <w:rsid w:val="002F046A"/>
    <w:rsid w:val="002F0C8D"/>
    <w:rsid w:val="00381ACB"/>
    <w:rsid w:val="0039176F"/>
    <w:rsid w:val="003A31D6"/>
    <w:rsid w:val="003E20E6"/>
    <w:rsid w:val="003E328D"/>
    <w:rsid w:val="00426DAB"/>
    <w:rsid w:val="00436900"/>
    <w:rsid w:val="00463C2B"/>
    <w:rsid w:val="004B1253"/>
    <w:rsid w:val="004B197F"/>
    <w:rsid w:val="004B216A"/>
    <w:rsid w:val="005235AA"/>
    <w:rsid w:val="00527C12"/>
    <w:rsid w:val="005A5B1D"/>
    <w:rsid w:val="005C2FA2"/>
    <w:rsid w:val="005F1AD8"/>
    <w:rsid w:val="00604CBA"/>
    <w:rsid w:val="006658C9"/>
    <w:rsid w:val="00676123"/>
    <w:rsid w:val="0069651A"/>
    <w:rsid w:val="006A432C"/>
    <w:rsid w:val="006B573B"/>
    <w:rsid w:val="00711313"/>
    <w:rsid w:val="007401EE"/>
    <w:rsid w:val="0074264A"/>
    <w:rsid w:val="007B4172"/>
    <w:rsid w:val="00821F62"/>
    <w:rsid w:val="0082616A"/>
    <w:rsid w:val="008270BD"/>
    <w:rsid w:val="00827F79"/>
    <w:rsid w:val="00841CC7"/>
    <w:rsid w:val="008439D3"/>
    <w:rsid w:val="00853F00"/>
    <w:rsid w:val="008638F5"/>
    <w:rsid w:val="00882CC4"/>
    <w:rsid w:val="008B7B03"/>
    <w:rsid w:val="008C4FFB"/>
    <w:rsid w:val="008D0202"/>
    <w:rsid w:val="00914F80"/>
    <w:rsid w:val="00917566"/>
    <w:rsid w:val="00954A9E"/>
    <w:rsid w:val="00982BFD"/>
    <w:rsid w:val="00984182"/>
    <w:rsid w:val="00986555"/>
    <w:rsid w:val="00990450"/>
    <w:rsid w:val="00992DC5"/>
    <w:rsid w:val="009B5DB8"/>
    <w:rsid w:val="009D75ED"/>
    <w:rsid w:val="009F54D8"/>
    <w:rsid w:val="00A12469"/>
    <w:rsid w:val="00A2123C"/>
    <w:rsid w:val="00A23E77"/>
    <w:rsid w:val="00A51971"/>
    <w:rsid w:val="00A6144A"/>
    <w:rsid w:val="00AA6DF2"/>
    <w:rsid w:val="00B170E9"/>
    <w:rsid w:val="00B340D0"/>
    <w:rsid w:val="00B533AD"/>
    <w:rsid w:val="00B86CF4"/>
    <w:rsid w:val="00B91551"/>
    <w:rsid w:val="00BF1B0D"/>
    <w:rsid w:val="00C25FA3"/>
    <w:rsid w:val="00C4673D"/>
    <w:rsid w:val="00C75D0C"/>
    <w:rsid w:val="00C7799B"/>
    <w:rsid w:val="00C84908"/>
    <w:rsid w:val="00CB133D"/>
    <w:rsid w:val="00CD59D2"/>
    <w:rsid w:val="00D64D6C"/>
    <w:rsid w:val="00D955C8"/>
    <w:rsid w:val="00DD49F7"/>
    <w:rsid w:val="00E6099B"/>
    <w:rsid w:val="00E75722"/>
    <w:rsid w:val="00EA2602"/>
    <w:rsid w:val="00EA473D"/>
    <w:rsid w:val="00EA7E2D"/>
    <w:rsid w:val="00ED0CEC"/>
    <w:rsid w:val="00EE0C8C"/>
    <w:rsid w:val="00EF0D37"/>
    <w:rsid w:val="00F2406A"/>
    <w:rsid w:val="00F6180E"/>
    <w:rsid w:val="00F75ACE"/>
    <w:rsid w:val="00F85A83"/>
    <w:rsid w:val="00F8607D"/>
    <w:rsid w:val="00FA77E4"/>
    <w:rsid w:val="00FE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128A"/>
  <w15:chartTrackingRefBased/>
  <w15:docId w15:val="{313B126C-9995-4583-A91E-37CB6564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7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E56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93F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149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76F"/>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FE569E"/>
    <w:pPr>
      <w:spacing w:after="0" w:line="240" w:lineRule="auto"/>
    </w:pPr>
    <w:rPr>
      <w:sz w:val="20"/>
      <w:szCs w:val="20"/>
    </w:rPr>
  </w:style>
  <w:style w:type="character" w:customStyle="1" w:styleId="FootnoteTextChar">
    <w:name w:val="Footnote Text Char"/>
    <w:basedOn w:val="DefaultParagraphFont"/>
    <w:link w:val="FootnoteText"/>
    <w:uiPriority w:val="99"/>
    <w:rsid w:val="00FE569E"/>
    <w:rPr>
      <w:sz w:val="20"/>
      <w:szCs w:val="20"/>
    </w:rPr>
  </w:style>
  <w:style w:type="character" w:styleId="FootnoteReference">
    <w:name w:val="footnote reference"/>
    <w:basedOn w:val="DefaultParagraphFont"/>
    <w:uiPriority w:val="99"/>
    <w:semiHidden/>
    <w:unhideWhenUsed/>
    <w:rsid w:val="00FE569E"/>
    <w:rPr>
      <w:vertAlign w:val="superscript"/>
    </w:rPr>
  </w:style>
  <w:style w:type="character" w:customStyle="1" w:styleId="Heading2Char">
    <w:name w:val="Heading 2 Char"/>
    <w:basedOn w:val="DefaultParagraphFont"/>
    <w:link w:val="Heading2"/>
    <w:uiPriority w:val="9"/>
    <w:rsid w:val="00FE569E"/>
    <w:rPr>
      <w:rFonts w:ascii="Times New Roman" w:eastAsia="Times New Roman" w:hAnsi="Times New Roman" w:cs="Times New Roman"/>
      <w:b/>
      <w:bCs/>
      <w:sz w:val="36"/>
      <w:szCs w:val="36"/>
    </w:rPr>
  </w:style>
  <w:style w:type="paragraph" w:styleId="TOCHeading">
    <w:name w:val="TOC Heading"/>
    <w:basedOn w:val="Heading1"/>
    <w:next w:val="Normal"/>
    <w:uiPriority w:val="39"/>
    <w:unhideWhenUsed/>
    <w:qFormat/>
    <w:rsid w:val="00B340D0"/>
    <w:pPr>
      <w:outlineLvl w:val="9"/>
    </w:pPr>
  </w:style>
  <w:style w:type="paragraph" w:styleId="TOC1">
    <w:name w:val="toc 1"/>
    <w:basedOn w:val="Normal"/>
    <w:next w:val="Normal"/>
    <w:autoRedefine/>
    <w:uiPriority w:val="39"/>
    <w:unhideWhenUsed/>
    <w:rsid w:val="00B340D0"/>
    <w:pPr>
      <w:spacing w:after="100"/>
    </w:pPr>
  </w:style>
  <w:style w:type="character" w:styleId="Hyperlink">
    <w:name w:val="Hyperlink"/>
    <w:basedOn w:val="DefaultParagraphFont"/>
    <w:uiPriority w:val="99"/>
    <w:unhideWhenUsed/>
    <w:rsid w:val="00B340D0"/>
    <w:rPr>
      <w:color w:val="0563C1" w:themeColor="hyperlink"/>
      <w:u w:val="single"/>
    </w:rPr>
  </w:style>
  <w:style w:type="character" w:customStyle="1" w:styleId="Heading3Char">
    <w:name w:val="Heading 3 Char"/>
    <w:basedOn w:val="DefaultParagraphFont"/>
    <w:link w:val="Heading3"/>
    <w:uiPriority w:val="9"/>
    <w:rsid w:val="00293FE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93FEE"/>
    <w:pPr>
      <w:ind w:left="720"/>
      <w:contextualSpacing/>
    </w:pPr>
  </w:style>
  <w:style w:type="table" w:styleId="TableGrid">
    <w:name w:val="Table Grid"/>
    <w:basedOn w:val="TableNormal"/>
    <w:uiPriority w:val="39"/>
    <w:rsid w:val="00CB1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F0D37"/>
    <w:rPr>
      <w:b/>
      <w:bCs/>
    </w:rPr>
  </w:style>
  <w:style w:type="paragraph" w:styleId="BodyText2">
    <w:name w:val="Body Text 2"/>
    <w:basedOn w:val="Normal"/>
    <w:link w:val="BodyText2Char"/>
    <w:unhideWhenUsed/>
    <w:rsid w:val="00BF1B0D"/>
    <w:pPr>
      <w:spacing w:after="0" w:line="240" w:lineRule="auto"/>
      <w:ind w:right="6"/>
      <w:jc w:val="both"/>
    </w:pPr>
    <w:rPr>
      <w:rFonts w:ascii="Times New Roman" w:eastAsia="Times New Roman" w:hAnsi="Times New Roman" w:cs="Times New Roman"/>
      <w:sz w:val="28"/>
      <w:szCs w:val="24"/>
      <w:lang w:val="sr-Cyrl-CS"/>
    </w:rPr>
  </w:style>
  <w:style w:type="character" w:customStyle="1" w:styleId="BodyText2Char">
    <w:name w:val="Body Text 2 Char"/>
    <w:basedOn w:val="DefaultParagraphFont"/>
    <w:link w:val="BodyText2"/>
    <w:rsid w:val="00BF1B0D"/>
    <w:rPr>
      <w:rFonts w:ascii="Times New Roman" w:eastAsia="Times New Roman" w:hAnsi="Times New Roman" w:cs="Times New Roman"/>
      <w:sz w:val="28"/>
      <w:szCs w:val="24"/>
      <w:lang w:val="sr-Cyrl-CS"/>
    </w:rPr>
  </w:style>
  <w:style w:type="paragraph" w:customStyle="1" w:styleId="Normal1">
    <w:name w:val="Normal1"/>
    <w:basedOn w:val="Normal"/>
    <w:rsid w:val="00BF1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BF1B0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F1B0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F1B0D"/>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149EF"/>
    <w:rPr>
      <w:rFonts w:asciiTheme="majorHAnsi" w:eastAsiaTheme="majorEastAsia" w:hAnsiTheme="majorHAnsi" w:cstheme="majorBidi"/>
      <w:i/>
      <w:iCs/>
      <w:color w:val="2F5496" w:themeColor="accent1" w:themeShade="BF"/>
    </w:rPr>
  </w:style>
  <w:style w:type="character" w:customStyle="1" w:styleId="TekstChar">
    <w:name w:val="Tekst Char"/>
    <w:basedOn w:val="DefaultParagraphFont"/>
    <w:link w:val="Tekst"/>
    <w:locked/>
    <w:rsid w:val="00B86CF4"/>
    <w:rPr>
      <w:rFonts w:ascii="Verdana" w:hAnsi="Verdana" w:cs="Arial"/>
      <w:b/>
    </w:rPr>
  </w:style>
  <w:style w:type="paragraph" w:customStyle="1" w:styleId="Tekst">
    <w:name w:val="Tekst"/>
    <w:basedOn w:val="Normal"/>
    <w:link w:val="TekstChar"/>
    <w:rsid w:val="00B86CF4"/>
    <w:pPr>
      <w:spacing w:after="120" w:line="240" w:lineRule="auto"/>
      <w:ind w:firstLine="397"/>
      <w:jc w:val="both"/>
    </w:pPr>
    <w:rPr>
      <w:rFonts w:ascii="Verdana" w:hAnsi="Verdana" w:cs="Arial"/>
      <w:b/>
    </w:rPr>
  </w:style>
  <w:style w:type="character" w:customStyle="1" w:styleId="FontStyle38">
    <w:name w:val="Font Style38"/>
    <w:basedOn w:val="DefaultParagraphFont"/>
    <w:rsid w:val="00B86CF4"/>
    <w:rPr>
      <w:rFonts w:ascii="Times New Roman" w:hAnsi="Times New Roman" w:cs="Times New Roman" w:hint="default"/>
      <w:sz w:val="18"/>
      <w:szCs w:val="18"/>
    </w:rPr>
  </w:style>
  <w:style w:type="paragraph" w:styleId="CommentText">
    <w:name w:val="annotation text"/>
    <w:basedOn w:val="Normal"/>
    <w:link w:val="CommentTextChar"/>
    <w:uiPriority w:val="99"/>
    <w:unhideWhenUsed/>
    <w:rsid w:val="00D64D6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64D6C"/>
    <w:rPr>
      <w:rFonts w:ascii="Times New Roman" w:eastAsia="Times New Roman" w:hAnsi="Times New Roman" w:cs="Times New Roman"/>
      <w:sz w:val="20"/>
      <w:szCs w:val="20"/>
    </w:rPr>
  </w:style>
  <w:style w:type="paragraph" w:customStyle="1" w:styleId="1tekst">
    <w:name w:val="_1tekst"/>
    <w:basedOn w:val="Normal"/>
    <w:rsid w:val="00D64D6C"/>
    <w:pPr>
      <w:spacing w:after="0" w:line="240" w:lineRule="auto"/>
      <w:ind w:left="375" w:right="375" w:firstLine="240"/>
      <w:jc w:val="both"/>
    </w:pPr>
    <w:rPr>
      <w:rFonts w:ascii="Arial" w:eastAsia="Times New Roman" w:hAnsi="Arial" w:cs="Arial"/>
      <w:sz w:val="20"/>
      <w:szCs w:val="20"/>
    </w:rPr>
  </w:style>
  <w:style w:type="paragraph" w:styleId="TOC3">
    <w:name w:val="toc 3"/>
    <w:basedOn w:val="Normal"/>
    <w:next w:val="Normal"/>
    <w:autoRedefine/>
    <w:uiPriority w:val="39"/>
    <w:unhideWhenUsed/>
    <w:rsid w:val="007B4172"/>
    <w:pPr>
      <w:spacing w:after="100"/>
      <w:ind w:left="440"/>
    </w:pPr>
  </w:style>
  <w:style w:type="paragraph" w:styleId="TOC2">
    <w:name w:val="toc 2"/>
    <w:basedOn w:val="Normal"/>
    <w:next w:val="Normal"/>
    <w:autoRedefine/>
    <w:uiPriority w:val="39"/>
    <w:unhideWhenUsed/>
    <w:rsid w:val="007B4172"/>
    <w:pPr>
      <w:spacing w:after="100"/>
      <w:ind w:left="220"/>
    </w:pPr>
  </w:style>
  <w:style w:type="character" w:styleId="CommentReference">
    <w:name w:val="annotation reference"/>
    <w:basedOn w:val="DefaultParagraphFont"/>
    <w:uiPriority w:val="99"/>
    <w:semiHidden/>
    <w:unhideWhenUsed/>
    <w:rsid w:val="00B170E9"/>
    <w:rPr>
      <w:sz w:val="16"/>
      <w:szCs w:val="16"/>
    </w:rPr>
  </w:style>
  <w:style w:type="paragraph" w:styleId="CommentSubject">
    <w:name w:val="annotation subject"/>
    <w:basedOn w:val="CommentText"/>
    <w:next w:val="CommentText"/>
    <w:link w:val="CommentSubjectChar"/>
    <w:uiPriority w:val="99"/>
    <w:semiHidden/>
    <w:unhideWhenUsed/>
    <w:rsid w:val="00B170E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170E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17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0E9"/>
    <w:rPr>
      <w:rFonts w:ascii="Segoe UI" w:hAnsi="Segoe UI" w:cs="Segoe UI"/>
      <w:sz w:val="18"/>
      <w:szCs w:val="18"/>
    </w:rPr>
  </w:style>
  <w:style w:type="character" w:styleId="Emphasis">
    <w:name w:val="Emphasis"/>
    <w:basedOn w:val="DefaultParagraphFont"/>
    <w:uiPriority w:val="20"/>
    <w:qFormat/>
    <w:rsid w:val="00E75722"/>
    <w:rPr>
      <w:i/>
      <w:iCs/>
    </w:rPr>
  </w:style>
  <w:style w:type="paragraph" w:customStyle="1" w:styleId="normal2">
    <w:name w:val="normal2"/>
    <w:basedOn w:val="Normal"/>
    <w:rsid w:val="00E7572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955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84426">
      <w:bodyDiv w:val="1"/>
      <w:marLeft w:val="0"/>
      <w:marRight w:val="0"/>
      <w:marTop w:val="0"/>
      <w:marBottom w:val="0"/>
      <w:divBdr>
        <w:top w:val="none" w:sz="0" w:space="0" w:color="auto"/>
        <w:left w:val="none" w:sz="0" w:space="0" w:color="auto"/>
        <w:bottom w:val="none" w:sz="0" w:space="0" w:color="auto"/>
        <w:right w:val="none" w:sz="0" w:space="0" w:color="auto"/>
      </w:divBdr>
    </w:div>
    <w:div w:id="551579364">
      <w:bodyDiv w:val="1"/>
      <w:marLeft w:val="0"/>
      <w:marRight w:val="0"/>
      <w:marTop w:val="0"/>
      <w:marBottom w:val="0"/>
      <w:divBdr>
        <w:top w:val="none" w:sz="0" w:space="0" w:color="auto"/>
        <w:left w:val="none" w:sz="0" w:space="0" w:color="auto"/>
        <w:bottom w:val="none" w:sz="0" w:space="0" w:color="auto"/>
        <w:right w:val="none" w:sz="0" w:space="0" w:color="auto"/>
      </w:divBdr>
    </w:div>
    <w:div w:id="194184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n.gov.rs/wp-content/uploads/2020/03/Nastava-na-daljinu-u-vanrednom-stanju.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pn.gov.rs/wp-content/uploads/2020/03/Nastava-na-daljinu-u-vanrednom-stanj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00579-B4F0-41A7-814D-B393B308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41</Pages>
  <Words>16855</Words>
  <Characters>96080</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Markovic</dc:creator>
  <cp:keywords/>
  <dc:description/>
  <cp:lastModifiedBy>Jelena Markovic</cp:lastModifiedBy>
  <cp:revision>5</cp:revision>
  <dcterms:created xsi:type="dcterms:W3CDTF">2020-03-17T17:42:00Z</dcterms:created>
  <dcterms:modified xsi:type="dcterms:W3CDTF">2020-04-14T09:53:00Z</dcterms:modified>
</cp:coreProperties>
</file>